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AA5" w:rsidRDefault="00757AA5" w:rsidP="00757AA5">
      <w:pPr>
        <w:pStyle w:val="1"/>
        <w:shd w:val="clear" w:color="auto" w:fill="auto"/>
        <w:ind w:left="4962" w:firstLine="0"/>
        <w:jc w:val="right"/>
      </w:pPr>
      <w:r>
        <w:t xml:space="preserve">Приложение № 1 </w:t>
      </w:r>
    </w:p>
    <w:p w:rsidR="00757AA5" w:rsidRDefault="00757AA5" w:rsidP="00757AA5">
      <w:pPr>
        <w:pStyle w:val="a5"/>
        <w:tabs>
          <w:tab w:val="left" w:pos="708"/>
        </w:tabs>
        <w:jc w:val="center"/>
        <w:rPr>
          <w:sz w:val="28"/>
          <w:szCs w:val="28"/>
        </w:rPr>
      </w:pPr>
    </w:p>
    <w:p w:rsidR="00757AA5" w:rsidRDefault="00757AA5" w:rsidP="00757AA5">
      <w:pPr>
        <w:pStyle w:val="a5"/>
        <w:tabs>
          <w:tab w:val="left" w:pos="708"/>
        </w:tabs>
        <w:jc w:val="center"/>
        <w:rPr>
          <w:sz w:val="28"/>
          <w:szCs w:val="28"/>
        </w:rPr>
      </w:pPr>
    </w:p>
    <w:p w:rsidR="00757AA5" w:rsidRDefault="00757AA5" w:rsidP="00757AA5">
      <w:pPr>
        <w:pStyle w:val="1"/>
        <w:shd w:val="clear" w:color="auto" w:fill="auto"/>
        <w:ind w:firstLine="660"/>
        <w:jc w:val="center"/>
      </w:pPr>
      <w:r>
        <w:t>Управление образования Администрации города Новошахтинска</w:t>
      </w:r>
    </w:p>
    <w:p w:rsidR="00757AA5" w:rsidRDefault="00757AA5" w:rsidP="00757AA5">
      <w:pPr>
        <w:pStyle w:val="1"/>
        <w:shd w:val="clear" w:color="auto" w:fill="auto"/>
        <w:ind w:firstLine="0"/>
        <w:jc w:val="center"/>
      </w:pPr>
    </w:p>
    <w:p w:rsidR="00757AA5" w:rsidRDefault="00757AA5" w:rsidP="00757AA5">
      <w:pPr>
        <w:pStyle w:val="1"/>
        <w:shd w:val="clear" w:color="auto" w:fill="auto"/>
        <w:ind w:firstLine="0"/>
        <w:jc w:val="center"/>
      </w:pPr>
    </w:p>
    <w:p w:rsidR="00757AA5" w:rsidRPr="00D137C2" w:rsidRDefault="00757AA5" w:rsidP="00757AA5">
      <w:pPr>
        <w:pStyle w:val="ad"/>
        <w:spacing w:line="276" w:lineRule="auto"/>
        <w:jc w:val="center"/>
        <w:rPr>
          <w:rFonts w:ascii="Times New Roman" w:hAnsi="Times New Roman" w:cs="Times New Roman"/>
          <w:sz w:val="28"/>
          <w:szCs w:val="28"/>
        </w:rPr>
      </w:pPr>
      <w:r w:rsidRPr="00D137C2">
        <w:rPr>
          <w:rFonts w:ascii="Times New Roman" w:hAnsi="Times New Roman" w:cs="Times New Roman"/>
          <w:sz w:val="28"/>
          <w:szCs w:val="28"/>
        </w:rPr>
        <w:t>Муниципальное бюджетное учреждение</w:t>
      </w:r>
    </w:p>
    <w:p w:rsidR="00757AA5" w:rsidRPr="00D137C2" w:rsidRDefault="00757AA5" w:rsidP="00757AA5">
      <w:pPr>
        <w:pStyle w:val="ad"/>
        <w:spacing w:line="276" w:lineRule="auto"/>
        <w:jc w:val="center"/>
        <w:rPr>
          <w:rFonts w:ascii="Times New Roman" w:hAnsi="Times New Roman" w:cs="Times New Roman"/>
          <w:sz w:val="28"/>
          <w:szCs w:val="28"/>
        </w:rPr>
      </w:pPr>
      <w:r w:rsidRPr="00D137C2">
        <w:rPr>
          <w:rFonts w:ascii="Times New Roman" w:hAnsi="Times New Roman" w:cs="Times New Roman"/>
          <w:sz w:val="28"/>
          <w:szCs w:val="28"/>
        </w:rPr>
        <w:t>«Центр бухгалтерского учета, хозяйственного обеспечения и методического сопровождения муниципальных образовательных организаций»</w:t>
      </w:r>
    </w:p>
    <w:p w:rsidR="00757AA5" w:rsidRDefault="00757AA5" w:rsidP="00757AA5">
      <w:pPr>
        <w:pStyle w:val="ad"/>
        <w:spacing w:line="276" w:lineRule="auto"/>
        <w:jc w:val="center"/>
        <w:rPr>
          <w:rFonts w:ascii="Times New Roman" w:hAnsi="Times New Roman" w:cs="Times New Roman"/>
          <w:sz w:val="28"/>
          <w:szCs w:val="28"/>
        </w:rPr>
      </w:pPr>
      <w:r w:rsidRPr="00D137C2">
        <w:rPr>
          <w:rFonts w:ascii="Times New Roman" w:hAnsi="Times New Roman" w:cs="Times New Roman"/>
          <w:sz w:val="28"/>
          <w:szCs w:val="28"/>
        </w:rPr>
        <w:t>города Новошахтинска (МБУ ЦБУ ХО МС)</w:t>
      </w:r>
    </w:p>
    <w:p w:rsidR="00757AA5" w:rsidRDefault="00757AA5" w:rsidP="00757AA5">
      <w:pPr>
        <w:pStyle w:val="ad"/>
        <w:spacing w:line="276" w:lineRule="auto"/>
        <w:jc w:val="center"/>
        <w:rPr>
          <w:rFonts w:ascii="Times New Roman" w:hAnsi="Times New Roman" w:cs="Times New Roman"/>
          <w:sz w:val="28"/>
          <w:szCs w:val="28"/>
        </w:rPr>
      </w:pPr>
    </w:p>
    <w:p w:rsidR="00757AA5" w:rsidRDefault="00757AA5" w:rsidP="00757AA5">
      <w:pPr>
        <w:pStyle w:val="ad"/>
        <w:spacing w:line="276" w:lineRule="auto"/>
        <w:jc w:val="center"/>
        <w:rPr>
          <w:rFonts w:ascii="Times New Roman" w:hAnsi="Times New Roman" w:cs="Times New Roman"/>
          <w:sz w:val="28"/>
          <w:szCs w:val="28"/>
        </w:rPr>
      </w:pPr>
    </w:p>
    <w:p w:rsidR="00757AA5" w:rsidRDefault="00757AA5" w:rsidP="00757AA5">
      <w:pPr>
        <w:pStyle w:val="ad"/>
        <w:spacing w:line="276" w:lineRule="auto"/>
        <w:jc w:val="center"/>
        <w:rPr>
          <w:rFonts w:ascii="Times New Roman" w:hAnsi="Times New Roman" w:cs="Times New Roman"/>
          <w:sz w:val="28"/>
          <w:szCs w:val="28"/>
        </w:rPr>
      </w:pPr>
    </w:p>
    <w:p w:rsidR="00757AA5" w:rsidRPr="001E07AD" w:rsidRDefault="00757AA5" w:rsidP="00757AA5">
      <w:pPr>
        <w:pStyle w:val="ad"/>
        <w:spacing w:line="276" w:lineRule="auto"/>
        <w:jc w:val="center"/>
        <w:rPr>
          <w:rFonts w:ascii="Times New Roman" w:hAnsi="Times New Roman" w:cs="Times New Roman"/>
          <w:sz w:val="28"/>
          <w:szCs w:val="28"/>
        </w:rPr>
      </w:pPr>
    </w:p>
    <w:p w:rsidR="00757AA5" w:rsidRDefault="00757AA5" w:rsidP="00757AA5">
      <w:pPr>
        <w:pStyle w:val="1"/>
        <w:shd w:val="clear" w:color="auto" w:fill="auto"/>
        <w:ind w:firstLine="0"/>
        <w:jc w:val="center"/>
      </w:pPr>
    </w:p>
    <w:p w:rsidR="00757AA5" w:rsidRDefault="00757AA5" w:rsidP="00757AA5">
      <w:pPr>
        <w:pStyle w:val="1"/>
        <w:shd w:val="clear" w:color="auto" w:fill="auto"/>
        <w:ind w:firstLine="0"/>
        <w:jc w:val="center"/>
      </w:pPr>
    </w:p>
    <w:p w:rsidR="00757AA5" w:rsidRDefault="00757AA5" w:rsidP="00757AA5">
      <w:pPr>
        <w:pStyle w:val="1"/>
        <w:shd w:val="clear" w:color="auto" w:fill="auto"/>
        <w:ind w:firstLine="0"/>
        <w:jc w:val="center"/>
      </w:pPr>
    </w:p>
    <w:p w:rsidR="00757AA5" w:rsidRDefault="00757AA5" w:rsidP="00757AA5">
      <w:pPr>
        <w:pStyle w:val="1"/>
        <w:shd w:val="clear" w:color="auto" w:fill="auto"/>
        <w:ind w:firstLine="0"/>
        <w:jc w:val="center"/>
      </w:pPr>
    </w:p>
    <w:p w:rsidR="00757AA5" w:rsidRDefault="00450F90" w:rsidP="00757AA5">
      <w:pPr>
        <w:pStyle w:val="1"/>
        <w:shd w:val="clear" w:color="auto" w:fill="auto"/>
        <w:ind w:firstLine="0"/>
        <w:jc w:val="center"/>
        <w:rPr>
          <w:b/>
          <w:bCs/>
        </w:rPr>
      </w:pPr>
      <w:r>
        <w:rPr>
          <w:b/>
          <w:bCs/>
        </w:rPr>
        <w:t xml:space="preserve">Муниципальная </w:t>
      </w:r>
      <w:r w:rsidR="00757AA5">
        <w:rPr>
          <w:b/>
          <w:bCs/>
        </w:rPr>
        <w:t>программа</w:t>
      </w:r>
    </w:p>
    <w:p w:rsidR="00757AA5" w:rsidRDefault="00757AA5" w:rsidP="00757AA5">
      <w:pPr>
        <w:pStyle w:val="1"/>
        <w:shd w:val="clear" w:color="auto" w:fill="auto"/>
        <w:ind w:firstLine="0"/>
        <w:jc w:val="center"/>
        <w:rPr>
          <w:b/>
          <w:bCs/>
        </w:rPr>
      </w:pPr>
      <w:r>
        <w:rPr>
          <w:b/>
          <w:bCs/>
        </w:rPr>
        <w:t>мониторинга качества дошкольного образования</w:t>
      </w:r>
    </w:p>
    <w:p w:rsidR="00757AA5" w:rsidRDefault="00757AA5" w:rsidP="00757AA5">
      <w:pPr>
        <w:pStyle w:val="1"/>
        <w:shd w:val="clear" w:color="auto" w:fill="auto"/>
        <w:ind w:firstLine="0"/>
        <w:jc w:val="center"/>
      </w:pPr>
      <w:r>
        <w:rPr>
          <w:b/>
          <w:bCs/>
        </w:rPr>
        <w:t>(</w:t>
      </w:r>
      <w:r w:rsidR="00450F90">
        <w:rPr>
          <w:b/>
          <w:bCs/>
        </w:rPr>
        <w:t>город Новошахтинск</w:t>
      </w:r>
      <w:r>
        <w:rPr>
          <w:b/>
          <w:bCs/>
        </w:rPr>
        <w:t>)</w:t>
      </w:r>
    </w:p>
    <w:p w:rsidR="00757AA5" w:rsidRDefault="00757AA5" w:rsidP="00757AA5">
      <w:pPr>
        <w:pStyle w:val="1"/>
        <w:shd w:val="clear" w:color="auto" w:fill="auto"/>
        <w:ind w:firstLine="0"/>
        <w:jc w:val="center"/>
      </w:pPr>
    </w:p>
    <w:p w:rsidR="00757AA5" w:rsidRDefault="00757AA5" w:rsidP="00757AA5">
      <w:pPr>
        <w:pStyle w:val="1"/>
        <w:shd w:val="clear" w:color="auto" w:fill="auto"/>
        <w:ind w:firstLine="0"/>
        <w:jc w:val="center"/>
      </w:pPr>
    </w:p>
    <w:p w:rsidR="00757AA5" w:rsidRDefault="00757AA5" w:rsidP="00757AA5">
      <w:pPr>
        <w:pStyle w:val="1"/>
        <w:shd w:val="clear" w:color="auto" w:fill="auto"/>
        <w:ind w:firstLine="0"/>
        <w:jc w:val="center"/>
      </w:pPr>
    </w:p>
    <w:p w:rsidR="00757AA5" w:rsidRDefault="00757AA5" w:rsidP="00757AA5">
      <w:pPr>
        <w:pStyle w:val="1"/>
        <w:shd w:val="clear" w:color="auto" w:fill="auto"/>
        <w:ind w:firstLine="0"/>
        <w:jc w:val="center"/>
      </w:pPr>
    </w:p>
    <w:p w:rsidR="00757AA5" w:rsidRDefault="00757AA5" w:rsidP="00757AA5">
      <w:pPr>
        <w:pStyle w:val="1"/>
        <w:shd w:val="clear" w:color="auto" w:fill="auto"/>
        <w:ind w:firstLine="0"/>
        <w:jc w:val="center"/>
      </w:pPr>
    </w:p>
    <w:p w:rsidR="00757AA5" w:rsidRDefault="00757AA5" w:rsidP="00757AA5">
      <w:pPr>
        <w:pStyle w:val="1"/>
        <w:shd w:val="clear" w:color="auto" w:fill="auto"/>
        <w:ind w:firstLine="0"/>
        <w:jc w:val="center"/>
      </w:pPr>
    </w:p>
    <w:p w:rsidR="00757AA5" w:rsidRDefault="00757AA5" w:rsidP="00757AA5">
      <w:pPr>
        <w:pStyle w:val="1"/>
        <w:shd w:val="clear" w:color="auto" w:fill="auto"/>
        <w:ind w:firstLine="0"/>
        <w:jc w:val="center"/>
      </w:pPr>
    </w:p>
    <w:p w:rsidR="00757AA5" w:rsidRDefault="00757AA5" w:rsidP="00757AA5">
      <w:pPr>
        <w:pStyle w:val="1"/>
        <w:shd w:val="clear" w:color="auto" w:fill="auto"/>
        <w:ind w:firstLine="0"/>
        <w:jc w:val="center"/>
      </w:pPr>
    </w:p>
    <w:p w:rsidR="00757AA5" w:rsidRDefault="00757AA5" w:rsidP="00757AA5">
      <w:pPr>
        <w:pStyle w:val="1"/>
        <w:shd w:val="clear" w:color="auto" w:fill="auto"/>
        <w:ind w:firstLine="0"/>
        <w:jc w:val="center"/>
      </w:pPr>
    </w:p>
    <w:p w:rsidR="00757AA5" w:rsidRDefault="00757AA5" w:rsidP="00757AA5">
      <w:pPr>
        <w:pStyle w:val="1"/>
        <w:shd w:val="clear" w:color="auto" w:fill="auto"/>
        <w:ind w:firstLine="0"/>
        <w:jc w:val="center"/>
      </w:pPr>
    </w:p>
    <w:p w:rsidR="00757AA5" w:rsidRDefault="00757AA5" w:rsidP="00757AA5">
      <w:pPr>
        <w:pStyle w:val="1"/>
        <w:shd w:val="clear" w:color="auto" w:fill="auto"/>
        <w:ind w:firstLine="0"/>
        <w:jc w:val="center"/>
      </w:pPr>
    </w:p>
    <w:p w:rsidR="00757AA5" w:rsidRDefault="00757AA5" w:rsidP="00757AA5">
      <w:pPr>
        <w:pStyle w:val="1"/>
        <w:shd w:val="clear" w:color="auto" w:fill="auto"/>
        <w:ind w:firstLine="0"/>
        <w:jc w:val="center"/>
      </w:pPr>
    </w:p>
    <w:p w:rsidR="00757AA5" w:rsidRDefault="00757AA5" w:rsidP="00757AA5">
      <w:pPr>
        <w:pStyle w:val="1"/>
        <w:shd w:val="clear" w:color="auto" w:fill="auto"/>
        <w:ind w:firstLine="0"/>
        <w:jc w:val="center"/>
      </w:pPr>
    </w:p>
    <w:p w:rsidR="00757AA5" w:rsidRDefault="00757AA5" w:rsidP="00757AA5">
      <w:pPr>
        <w:pStyle w:val="1"/>
        <w:shd w:val="clear" w:color="auto" w:fill="auto"/>
        <w:ind w:firstLine="0"/>
        <w:jc w:val="center"/>
      </w:pPr>
    </w:p>
    <w:p w:rsidR="00757AA5" w:rsidRDefault="00757AA5" w:rsidP="00757AA5">
      <w:pPr>
        <w:pStyle w:val="1"/>
        <w:shd w:val="clear" w:color="auto" w:fill="auto"/>
        <w:ind w:firstLine="0"/>
        <w:jc w:val="center"/>
      </w:pPr>
    </w:p>
    <w:p w:rsidR="00757AA5" w:rsidRDefault="00757AA5" w:rsidP="00757AA5">
      <w:pPr>
        <w:pStyle w:val="1"/>
        <w:shd w:val="clear" w:color="auto" w:fill="auto"/>
        <w:ind w:firstLine="0"/>
        <w:jc w:val="center"/>
      </w:pPr>
    </w:p>
    <w:p w:rsidR="00757AA5" w:rsidRDefault="00757AA5" w:rsidP="00757AA5">
      <w:pPr>
        <w:pStyle w:val="1"/>
        <w:shd w:val="clear" w:color="auto" w:fill="auto"/>
        <w:ind w:firstLine="0"/>
        <w:jc w:val="center"/>
      </w:pPr>
    </w:p>
    <w:p w:rsidR="00757AA5" w:rsidRDefault="00757AA5" w:rsidP="00757AA5">
      <w:pPr>
        <w:pStyle w:val="1"/>
        <w:shd w:val="clear" w:color="auto" w:fill="auto"/>
        <w:ind w:firstLine="0"/>
        <w:jc w:val="center"/>
      </w:pPr>
    </w:p>
    <w:p w:rsidR="00757AA5" w:rsidRDefault="00757AA5" w:rsidP="00757AA5">
      <w:pPr>
        <w:pStyle w:val="1"/>
        <w:shd w:val="clear" w:color="auto" w:fill="auto"/>
        <w:ind w:firstLine="0"/>
        <w:jc w:val="center"/>
      </w:pPr>
    </w:p>
    <w:p w:rsidR="00757AA5" w:rsidRDefault="00757AA5" w:rsidP="00757AA5">
      <w:pPr>
        <w:pStyle w:val="1"/>
        <w:shd w:val="clear" w:color="auto" w:fill="auto"/>
        <w:ind w:firstLine="0"/>
        <w:jc w:val="center"/>
      </w:pPr>
    </w:p>
    <w:p w:rsidR="00757AA5" w:rsidRPr="00B45CAF" w:rsidRDefault="00450F90" w:rsidP="00757AA5">
      <w:pPr>
        <w:pStyle w:val="1"/>
        <w:shd w:val="clear" w:color="auto" w:fill="auto"/>
        <w:ind w:firstLine="0"/>
        <w:jc w:val="center"/>
      </w:pPr>
      <w:r>
        <w:t>Новошахтинск</w:t>
      </w:r>
    </w:p>
    <w:p w:rsidR="00757AA5" w:rsidRDefault="00757AA5" w:rsidP="00757AA5">
      <w:pPr>
        <w:pStyle w:val="a5"/>
        <w:tabs>
          <w:tab w:val="left" w:pos="708"/>
        </w:tabs>
        <w:jc w:val="center"/>
        <w:rPr>
          <w:sz w:val="28"/>
          <w:szCs w:val="28"/>
        </w:rPr>
      </w:pPr>
      <w:r w:rsidRPr="00B45CAF">
        <w:rPr>
          <w:sz w:val="28"/>
          <w:szCs w:val="28"/>
        </w:rPr>
        <w:t>2022</w:t>
      </w:r>
      <w:r>
        <w:rPr>
          <w:sz w:val="28"/>
          <w:szCs w:val="28"/>
        </w:rPr>
        <w:t> год</w:t>
      </w:r>
    </w:p>
    <w:tbl>
      <w:tblPr>
        <w:tblOverlap w:val="never"/>
        <w:tblW w:w="0" w:type="auto"/>
        <w:jc w:val="center"/>
        <w:tblCellMar>
          <w:left w:w="10" w:type="dxa"/>
          <w:right w:w="10" w:type="dxa"/>
        </w:tblCellMar>
        <w:tblLook w:val="0000"/>
      </w:tblPr>
      <w:tblGrid>
        <w:gridCol w:w="535"/>
        <w:gridCol w:w="8913"/>
      </w:tblGrid>
      <w:tr w:rsidR="00757AA5" w:rsidTr="00C10B5F">
        <w:trPr>
          <w:trHeight w:hRule="exact" w:val="667"/>
          <w:jc w:val="center"/>
        </w:trPr>
        <w:tc>
          <w:tcPr>
            <w:tcW w:w="0" w:type="auto"/>
            <w:tcBorders>
              <w:top w:val="single" w:sz="4" w:space="0" w:color="auto"/>
              <w:left w:val="single" w:sz="4" w:space="0" w:color="auto"/>
            </w:tcBorders>
            <w:shd w:val="clear" w:color="auto" w:fill="FFFFFF"/>
            <w:vAlign w:val="bottom"/>
          </w:tcPr>
          <w:p w:rsidR="00757AA5" w:rsidRPr="00671D38" w:rsidRDefault="00757AA5" w:rsidP="00C10B5F">
            <w:pPr>
              <w:pStyle w:val="aa"/>
              <w:shd w:val="clear" w:color="auto" w:fill="auto"/>
              <w:ind w:firstLine="0"/>
              <w:jc w:val="center"/>
            </w:pPr>
            <w:r w:rsidRPr="00671D38">
              <w:rPr>
                <w:b/>
                <w:bCs/>
              </w:rPr>
              <w:lastRenderedPageBreak/>
              <w:t xml:space="preserve">№ </w:t>
            </w:r>
            <w:proofErr w:type="gramStart"/>
            <w:r w:rsidRPr="00671D38">
              <w:rPr>
                <w:b/>
                <w:bCs/>
              </w:rPr>
              <w:t>п</w:t>
            </w:r>
            <w:proofErr w:type="gramEnd"/>
            <w:r w:rsidRPr="00671D38">
              <w:rPr>
                <w:b/>
                <w:bCs/>
              </w:rPr>
              <w:t>/п</w:t>
            </w:r>
          </w:p>
        </w:tc>
        <w:tc>
          <w:tcPr>
            <w:tcW w:w="0" w:type="auto"/>
            <w:tcBorders>
              <w:top w:val="single" w:sz="4" w:space="0" w:color="auto"/>
              <w:left w:val="single" w:sz="4" w:space="0" w:color="auto"/>
              <w:right w:val="single" w:sz="4" w:space="0" w:color="auto"/>
            </w:tcBorders>
            <w:shd w:val="clear" w:color="auto" w:fill="FFFFFF"/>
          </w:tcPr>
          <w:p w:rsidR="00757AA5" w:rsidRPr="00671D38" w:rsidRDefault="00757AA5" w:rsidP="00C10B5F">
            <w:pPr>
              <w:pStyle w:val="aa"/>
              <w:shd w:val="clear" w:color="auto" w:fill="auto"/>
              <w:ind w:firstLine="0"/>
              <w:jc w:val="center"/>
            </w:pPr>
            <w:r w:rsidRPr="00671D38">
              <w:rPr>
                <w:b/>
                <w:bCs/>
              </w:rPr>
              <w:t>Содержание</w:t>
            </w:r>
          </w:p>
        </w:tc>
      </w:tr>
      <w:tr w:rsidR="00757AA5" w:rsidTr="00C10B5F">
        <w:trPr>
          <w:trHeight w:hRule="exact" w:val="331"/>
          <w:jc w:val="center"/>
        </w:trPr>
        <w:tc>
          <w:tcPr>
            <w:tcW w:w="0" w:type="auto"/>
            <w:tcBorders>
              <w:top w:val="single" w:sz="4" w:space="0" w:color="auto"/>
              <w:left w:val="single" w:sz="4" w:space="0" w:color="auto"/>
            </w:tcBorders>
            <w:shd w:val="clear" w:color="auto" w:fill="FFFFFF"/>
          </w:tcPr>
          <w:p w:rsidR="00757AA5" w:rsidRPr="00671D38" w:rsidRDefault="00757AA5" w:rsidP="00C10B5F">
            <w:pPr>
              <w:ind w:firstLine="0"/>
              <w:jc w:val="center"/>
              <w:rPr>
                <w:sz w:val="28"/>
                <w:szCs w:val="28"/>
              </w:rPr>
            </w:pPr>
          </w:p>
        </w:tc>
        <w:tc>
          <w:tcPr>
            <w:tcW w:w="0" w:type="auto"/>
            <w:tcBorders>
              <w:top w:val="single" w:sz="4" w:space="0" w:color="auto"/>
              <w:left w:val="single" w:sz="4" w:space="0" w:color="auto"/>
              <w:right w:val="single" w:sz="4" w:space="0" w:color="auto"/>
            </w:tcBorders>
            <w:shd w:val="clear" w:color="auto" w:fill="FFFFFF"/>
            <w:vAlign w:val="bottom"/>
          </w:tcPr>
          <w:p w:rsidR="00757AA5" w:rsidRPr="00671D38" w:rsidRDefault="00757AA5" w:rsidP="00C10B5F">
            <w:pPr>
              <w:pStyle w:val="aa"/>
              <w:shd w:val="clear" w:color="auto" w:fill="auto"/>
              <w:ind w:firstLine="0"/>
            </w:pPr>
            <w:r w:rsidRPr="00671D38">
              <w:rPr>
                <w:b/>
                <w:bCs/>
              </w:rPr>
              <w:t>Обозначения и сокращения</w:t>
            </w:r>
          </w:p>
        </w:tc>
      </w:tr>
      <w:tr w:rsidR="00757AA5" w:rsidTr="00C10B5F">
        <w:trPr>
          <w:trHeight w:hRule="exact" w:val="336"/>
          <w:jc w:val="center"/>
        </w:trPr>
        <w:tc>
          <w:tcPr>
            <w:tcW w:w="0" w:type="auto"/>
            <w:tcBorders>
              <w:top w:val="single" w:sz="4" w:space="0" w:color="auto"/>
              <w:left w:val="single" w:sz="4" w:space="0" w:color="auto"/>
            </w:tcBorders>
            <w:shd w:val="clear" w:color="auto" w:fill="FFFFFF"/>
          </w:tcPr>
          <w:p w:rsidR="00757AA5" w:rsidRPr="00671D38" w:rsidRDefault="00757AA5" w:rsidP="00C10B5F">
            <w:pPr>
              <w:ind w:firstLine="0"/>
              <w:jc w:val="center"/>
              <w:rPr>
                <w:sz w:val="28"/>
                <w:szCs w:val="28"/>
              </w:rPr>
            </w:pPr>
          </w:p>
        </w:tc>
        <w:tc>
          <w:tcPr>
            <w:tcW w:w="0" w:type="auto"/>
            <w:tcBorders>
              <w:top w:val="single" w:sz="4" w:space="0" w:color="auto"/>
              <w:left w:val="single" w:sz="4" w:space="0" w:color="auto"/>
              <w:right w:val="single" w:sz="4" w:space="0" w:color="auto"/>
            </w:tcBorders>
            <w:shd w:val="clear" w:color="auto" w:fill="FFFFFF"/>
            <w:vAlign w:val="bottom"/>
          </w:tcPr>
          <w:p w:rsidR="00757AA5" w:rsidRPr="00671D38" w:rsidRDefault="00757AA5" w:rsidP="00C10B5F">
            <w:pPr>
              <w:pStyle w:val="aa"/>
              <w:shd w:val="clear" w:color="auto" w:fill="auto"/>
              <w:ind w:firstLine="0"/>
            </w:pPr>
            <w:r w:rsidRPr="00671D38">
              <w:rPr>
                <w:b/>
                <w:bCs/>
              </w:rPr>
              <w:t>Введение</w:t>
            </w:r>
          </w:p>
        </w:tc>
      </w:tr>
      <w:tr w:rsidR="00757AA5" w:rsidTr="00C10B5F">
        <w:trPr>
          <w:trHeight w:hRule="exact" w:val="336"/>
          <w:jc w:val="center"/>
        </w:trPr>
        <w:tc>
          <w:tcPr>
            <w:tcW w:w="0" w:type="auto"/>
            <w:tcBorders>
              <w:top w:val="single" w:sz="4" w:space="0" w:color="auto"/>
              <w:left w:val="single" w:sz="4" w:space="0" w:color="auto"/>
            </w:tcBorders>
            <w:shd w:val="clear" w:color="auto" w:fill="FFFFFF"/>
            <w:vAlign w:val="bottom"/>
          </w:tcPr>
          <w:p w:rsidR="00757AA5" w:rsidRPr="00671D38" w:rsidRDefault="00757AA5" w:rsidP="00C10B5F">
            <w:pPr>
              <w:pStyle w:val="aa"/>
              <w:shd w:val="clear" w:color="auto" w:fill="auto"/>
              <w:ind w:firstLine="0"/>
              <w:jc w:val="center"/>
            </w:pPr>
            <w:r w:rsidRPr="00671D38">
              <w:t>1.</w:t>
            </w:r>
          </w:p>
        </w:tc>
        <w:tc>
          <w:tcPr>
            <w:tcW w:w="0" w:type="auto"/>
            <w:tcBorders>
              <w:top w:val="single" w:sz="4" w:space="0" w:color="auto"/>
              <w:left w:val="single" w:sz="4" w:space="0" w:color="auto"/>
              <w:right w:val="single" w:sz="4" w:space="0" w:color="auto"/>
            </w:tcBorders>
            <w:shd w:val="clear" w:color="auto" w:fill="FFFFFF"/>
            <w:vAlign w:val="bottom"/>
          </w:tcPr>
          <w:p w:rsidR="00757AA5" w:rsidRPr="00671D38" w:rsidRDefault="00757AA5" w:rsidP="00C10B5F">
            <w:pPr>
              <w:pStyle w:val="aa"/>
              <w:shd w:val="clear" w:color="auto" w:fill="auto"/>
              <w:ind w:firstLine="0"/>
            </w:pPr>
            <w:r w:rsidRPr="00671D38">
              <w:rPr>
                <w:b/>
                <w:bCs/>
              </w:rPr>
              <w:t>Цели мониторинга качества дошкольного образования</w:t>
            </w:r>
          </w:p>
        </w:tc>
      </w:tr>
      <w:tr w:rsidR="00757AA5" w:rsidTr="00C10B5F">
        <w:trPr>
          <w:trHeight w:hRule="exact" w:val="331"/>
          <w:jc w:val="center"/>
        </w:trPr>
        <w:tc>
          <w:tcPr>
            <w:tcW w:w="0" w:type="auto"/>
            <w:tcBorders>
              <w:top w:val="single" w:sz="4" w:space="0" w:color="auto"/>
              <w:left w:val="single" w:sz="4" w:space="0" w:color="auto"/>
            </w:tcBorders>
            <w:shd w:val="clear" w:color="auto" w:fill="FFFFFF"/>
            <w:vAlign w:val="bottom"/>
          </w:tcPr>
          <w:p w:rsidR="00757AA5" w:rsidRPr="00671D38" w:rsidRDefault="00757AA5" w:rsidP="00C10B5F">
            <w:pPr>
              <w:pStyle w:val="aa"/>
              <w:shd w:val="clear" w:color="auto" w:fill="auto"/>
              <w:ind w:firstLine="0"/>
              <w:jc w:val="center"/>
            </w:pPr>
            <w:r w:rsidRPr="00671D38">
              <w:t>2.</w:t>
            </w:r>
          </w:p>
        </w:tc>
        <w:tc>
          <w:tcPr>
            <w:tcW w:w="0" w:type="auto"/>
            <w:tcBorders>
              <w:top w:val="single" w:sz="4" w:space="0" w:color="auto"/>
              <w:left w:val="single" w:sz="4" w:space="0" w:color="auto"/>
              <w:right w:val="single" w:sz="4" w:space="0" w:color="auto"/>
            </w:tcBorders>
            <w:shd w:val="clear" w:color="auto" w:fill="FFFFFF"/>
            <w:vAlign w:val="bottom"/>
          </w:tcPr>
          <w:p w:rsidR="00757AA5" w:rsidRPr="00671D38" w:rsidRDefault="00757AA5" w:rsidP="00C10B5F">
            <w:pPr>
              <w:pStyle w:val="aa"/>
              <w:shd w:val="clear" w:color="auto" w:fill="auto"/>
              <w:ind w:firstLine="0"/>
            </w:pPr>
            <w:r w:rsidRPr="00671D38">
              <w:rPr>
                <w:b/>
                <w:bCs/>
              </w:rPr>
              <w:t>Показатели качества дошкольного образования</w:t>
            </w:r>
          </w:p>
        </w:tc>
      </w:tr>
      <w:tr w:rsidR="00757AA5" w:rsidTr="00C10B5F">
        <w:trPr>
          <w:trHeight w:hRule="exact" w:val="336"/>
          <w:jc w:val="center"/>
        </w:trPr>
        <w:tc>
          <w:tcPr>
            <w:tcW w:w="0" w:type="auto"/>
            <w:tcBorders>
              <w:top w:val="single" w:sz="4" w:space="0" w:color="auto"/>
              <w:left w:val="single" w:sz="4" w:space="0" w:color="auto"/>
            </w:tcBorders>
            <w:shd w:val="clear" w:color="auto" w:fill="FFFFFF"/>
          </w:tcPr>
          <w:p w:rsidR="00757AA5" w:rsidRPr="00671D38" w:rsidRDefault="00757AA5" w:rsidP="00C10B5F">
            <w:pPr>
              <w:ind w:firstLine="0"/>
              <w:jc w:val="center"/>
              <w:rPr>
                <w:sz w:val="28"/>
                <w:szCs w:val="28"/>
              </w:rPr>
            </w:pPr>
          </w:p>
        </w:tc>
        <w:tc>
          <w:tcPr>
            <w:tcW w:w="0" w:type="auto"/>
            <w:tcBorders>
              <w:top w:val="single" w:sz="4" w:space="0" w:color="auto"/>
              <w:left w:val="single" w:sz="4" w:space="0" w:color="auto"/>
              <w:right w:val="single" w:sz="4" w:space="0" w:color="auto"/>
            </w:tcBorders>
            <w:shd w:val="clear" w:color="auto" w:fill="FFFFFF"/>
            <w:vAlign w:val="bottom"/>
          </w:tcPr>
          <w:p w:rsidR="00757AA5" w:rsidRPr="00671D38" w:rsidRDefault="00757AA5" w:rsidP="00C10B5F">
            <w:pPr>
              <w:pStyle w:val="aa"/>
              <w:shd w:val="clear" w:color="auto" w:fill="auto"/>
              <w:ind w:firstLine="0"/>
            </w:pPr>
            <w:r w:rsidRPr="00671D38">
              <w:t>качество образовательных программ дошкольного образования</w:t>
            </w:r>
          </w:p>
        </w:tc>
      </w:tr>
      <w:tr w:rsidR="00757AA5" w:rsidTr="00C10B5F">
        <w:trPr>
          <w:trHeight w:hRule="exact" w:val="955"/>
          <w:jc w:val="center"/>
        </w:trPr>
        <w:tc>
          <w:tcPr>
            <w:tcW w:w="0" w:type="auto"/>
            <w:tcBorders>
              <w:top w:val="single" w:sz="4" w:space="0" w:color="auto"/>
              <w:left w:val="single" w:sz="4" w:space="0" w:color="auto"/>
            </w:tcBorders>
            <w:shd w:val="clear" w:color="auto" w:fill="FFFFFF"/>
          </w:tcPr>
          <w:p w:rsidR="00757AA5" w:rsidRPr="00671D38" w:rsidRDefault="00757AA5" w:rsidP="00C10B5F">
            <w:pPr>
              <w:ind w:firstLine="0"/>
              <w:jc w:val="center"/>
              <w:rPr>
                <w:sz w:val="28"/>
                <w:szCs w:val="28"/>
              </w:rPr>
            </w:pPr>
          </w:p>
        </w:tc>
        <w:tc>
          <w:tcPr>
            <w:tcW w:w="0" w:type="auto"/>
            <w:tcBorders>
              <w:top w:val="single" w:sz="4" w:space="0" w:color="auto"/>
              <w:left w:val="single" w:sz="4" w:space="0" w:color="auto"/>
              <w:right w:val="single" w:sz="4" w:space="0" w:color="auto"/>
            </w:tcBorders>
            <w:shd w:val="clear" w:color="auto" w:fill="FFFFFF"/>
            <w:vAlign w:val="bottom"/>
          </w:tcPr>
          <w:p w:rsidR="00757AA5" w:rsidRPr="00671D38" w:rsidRDefault="00757AA5" w:rsidP="00C10B5F">
            <w:pPr>
              <w:pStyle w:val="aa"/>
              <w:shd w:val="clear" w:color="auto" w:fill="auto"/>
              <w:ind w:firstLine="0"/>
            </w:pPr>
            <w:r w:rsidRPr="00671D38">
              <w:t>качество образовательных условий в дошкольных образовательных организациях (кадровые условия, развивающая предметно-пространственная среда, психолого-педагогические условия)</w:t>
            </w:r>
          </w:p>
        </w:tc>
      </w:tr>
      <w:tr w:rsidR="00757AA5" w:rsidTr="00C10B5F">
        <w:trPr>
          <w:trHeight w:hRule="exact" w:val="974"/>
          <w:jc w:val="center"/>
        </w:trPr>
        <w:tc>
          <w:tcPr>
            <w:tcW w:w="0" w:type="auto"/>
            <w:tcBorders>
              <w:top w:val="single" w:sz="4" w:space="0" w:color="auto"/>
              <w:left w:val="single" w:sz="4" w:space="0" w:color="auto"/>
            </w:tcBorders>
            <w:shd w:val="clear" w:color="auto" w:fill="FFFFFF"/>
          </w:tcPr>
          <w:p w:rsidR="00757AA5" w:rsidRPr="00671D38" w:rsidRDefault="00757AA5" w:rsidP="00C10B5F">
            <w:pPr>
              <w:ind w:firstLine="0"/>
              <w:jc w:val="center"/>
              <w:rPr>
                <w:sz w:val="28"/>
                <w:szCs w:val="28"/>
              </w:rPr>
            </w:pPr>
          </w:p>
        </w:tc>
        <w:tc>
          <w:tcPr>
            <w:tcW w:w="0" w:type="auto"/>
            <w:tcBorders>
              <w:top w:val="single" w:sz="4" w:space="0" w:color="auto"/>
              <w:left w:val="single" w:sz="4" w:space="0" w:color="auto"/>
              <w:right w:val="single" w:sz="4" w:space="0" w:color="auto"/>
            </w:tcBorders>
            <w:shd w:val="clear" w:color="auto" w:fill="FFFFFF"/>
            <w:vAlign w:val="bottom"/>
          </w:tcPr>
          <w:p w:rsidR="00757AA5" w:rsidRPr="00671D38" w:rsidRDefault="00757AA5" w:rsidP="00C10B5F">
            <w:pPr>
              <w:pStyle w:val="aa"/>
              <w:shd w:val="clear" w:color="auto" w:fill="auto"/>
              <w:ind w:firstLine="0"/>
            </w:pPr>
            <w:r w:rsidRPr="00671D38">
              <w:t>взаимодействия с семьей (участие семьи в образовательной деятельности, удовлетвор</w:t>
            </w:r>
            <w:r>
              <w:t>е</w:t>
            </w:r>
            <w:r w:rsidRPr="00671D38">
              <w:t>нность семьи образовательными услугами, индивидуальная поддержка развития детей в семье)</w:t>
            </w:r>
          </w:p>
        </w:tc>
      </w:tr>
      <w:tr w:rsidR="00757AA5" w:rsidTr="00C10B5F">
        <w:trPr>
          <w:trHeight w:hRule="exact" w:val="331"/>
          <w:jc w:val="center"/>
        </w:trPr>
        <w:tc>
          <w:tcPr>
            <w:tcW w:w="0" w:type="auto"/>
            <w:tcBorders>
              <w:top w:val="single" w:sz="4" w:space="0" w:color="auto"/>
              <w:left w:val="single" w:sz="4" w:space="0" w:color="auto"/>
            </w:tcBorders>
            <w:shd w:val="clear" w:color="auto" w:fill="FFFFFF"/>
          </w:tcPr>
          <w:p w:rsidR="00757AA5" w:rsidRPr="00671D38" w:rsidRDefault="00757AA5" w:rsidP="00C10B5F">
            <w:pPr>
              <w:ind w:firstLine="0"/>
              <w:jc w:val="center"/>
              <w:rPr>
                <w:sz w:val="28"/>
                <w:szCs w:val="28"/>
              </w:rPr>
            </w:pPr>
          </w:p>
        </w:tc>
        <w:tc>
          <w:tcPr>
            <w:tcW w:w="0" w:type="auto"/>
            <w:tcBorders>
              <w:top w:val="single" w:sz="4" w:space="0" w:color="auto"/>
              <w:left w:val="single" w:sz="4" w:space="0" w:color="auto"/>
              <w:right w:val="single" w:sz="4" w:space="0" w:color="auto"/>
            </w:tcBorders>
            <w:shd w:val="clear" w:color="auto" w:fill="FFFFFF"/>
            <w:vAlign w:val="bottom"/>
          </w:tcPr>
          <w:p w:rsidR="00757AA5" w:rsidRPr="00671D38" w:rsidRDefault="00757AA5" w:rsidP="00C10B5F">
            <w:pPr>
              <w:pStyle w:val="aa"/>
              <w:shd w:val="clear" w:color="auto" w:fill="auto"/>
              <w:ind w:firstLine="0"/>
            </w:pPr>
            <w:r w:rsidRPr="00671D38">
              <w:t>обеспечение здоровья, безопасности, качества услуг по присмотру и уходу</w:t>
            </w:r>
          </w:p>
        </w:tc>
      </w:tr>
      <w:tr w:rsidR="00757AA5" w:rsidTr="00C10B5F">
        <w:trPr>
          <w:trHeight w:hRule="exact" w:val="336"/>
          <w:jc w:val="center"/>
        </w:trPr>
        <w:tc>
          <w:tcPr>
            <w:tcW w:w="0" w:type="auto"/>
            <w:tcBorders>
              <w:top w:val="single" w:sz="4" w:space="0" w:color="auto"/>
              <w:left w:val="single" w:sz="4" w:space="0" w:color="auto"/>
            </w:tcBorders>
            <w:shd w:val="clear" w:color="auto" w:fill="FFFFFF"/>
          </w:tcPr>
          <w:p w:rsidR="00757AA5" w:rsidRPr="00671D38" w:rsidRDefault="00757AA5" w:rsidP="00C10B5F">
            <w:pPr>
              <w:ind w:firstLine="0"/>
              <w:jc w:val="center"/>
              <w:rPr>
                <w:sz w:val="28"/>
                <w:szCs w:val="28"/>
              </w:rPr>
            </w:pPr>
          </w:p>
        </w:tc>
        <w:tc>
          <w:tcPr>
            <w:tcW w:w="0" w:type="auto"/>
            <w:tcBorders>
              <w:top w:val="single" w:sz="4" w:space="0" w:color="auto"/>
              <w:left w:val="single" w:sz="4" w:space="0" w:color="auto"/>
              <w:right w:val="single" w:sz="4" w:space="0" w:color="auto"/>
            </w:tcBorders>
            <w:shd w:val="clear" w:color="auto" w:fill="auto"/>
            <w:vAlign w:val="bottom"/>
          </w:tcPr>
          <w:p w:rsidR="00757AA5" w:rsidRPr="00671D38" w:rsidRDefault="00757AA5" w:rsidP="00C10B5F">
            <w:pPr>
              <w:pStyle w:val="aa"/>
              <w:shd w:val="clear" w:color="auto" w:fill="auto"/>
              <w:ind w:firstLine="0"/>
            </w:pPr>
            <w:r w:rsidRPr="00671D38">
              <w:t>повышение качества управления в дошкольных образовательных организациях</w:t>
            </w:r>
          </w:p>
        </w:tc>
      </w:tr>
      <w:tr w:rsidR="00757AA5" w:rsidTr="00C10B5F">
        <w:trPr>
          <w:trHeight w:hRule="exact" w:val="331"/>
          <w:jc w:val="center"/>
        </w:trPr>
        <w:tc>
          <w:tcPr>
            <w:tcW w:w="0" w:type="auto"/>
            <w:tcBorders>
              <w:top w:val="single" w:sz="4" w:space="0" w:color="auto"/>
              <w:left w:val="single" w:sz="4" w:space="0" w:color="auto"/>
            </w:tcBorders>
            <w:shd w:val="clear" w:color="auto" w:fill="FFFFFF"/>
            <w:vAlign w:val="bottom"/>
          </w:tcPr>
          <w:p w:rsidR="00757AA5" w:rsidRPr="00671D38" w:rsidRDefault="00757AA5" w:rsidP="00C10B5F">
            <w:pPr>
              <w:pStyle w:val="aa"/>
              <w:shd w:val="clear" w:color="auto" w:fill="auto"/>
              <w:ind w:firstLine="0"/>
              <w:jc w:val="center"/>
            </w:pPr>
            <w:r w:rsidRPr="00671D38">
              <w:t>3.</w:t>
            </w:r>
          </w:p>
        </w:tc>
        <w:tc>
          <w:tcPr>
            <w:tcW w:w="0" w:type="auto"/>
            <w:tcBorders>
              <w:top w:val="single" w:sz="4" w:space="0" w:color="auto"/>
              <w:left w:val="single" w:sz="4" w:space="0" w:color="auto"/>
              <w:right w:val="single" w:sz="4" w:space="0" w:color="auto"/>
            </w:tcBorders>
            <w:shd w:val="clear" w:color="auto" w:fill="FFFFFF"/>
            <w:vAlign w:val="bottom"/>
          </w:tcPr>
          <w:p w:rsidR="00757AA5" w:rsidRPr="00671D38" w:rsidRDefault="00757AA5" w:rsidP="00C10B5F">
            <w:pPr>
              <w:pStyle w:val="aa"/>
              <w:shd w:val="clear" w:color="auto" w:fill="auto"/>
              <w:ind w:firstLine="0"/>
            </w:pPr>
            <w:r w:rsidRPr="00671D38">
              <w:rPr>
                <w:b/>
                <w:bCs/>
              </w:rPr>
              <w:t>Методы сбора и обработки информации</w:t>
            </w:r>
          </w:p>
        </w:tc>
      </w:tr>
      <w:tr w:rsidR="00757AA5" w:rsidTr="00C10B5F">
        <w:trPr>
          <w:trHeight w:hRule="exact" w:val="336"/>
          <w:jc w:val="center"/>
        </w:trPr>
        <w:tc>
          <w:tcPr>
            <w:tcW w:w="0" w:type="auto"/>
            <w:tcBorders>
              <w:top w:val="single" w:sz="4" w:space="0" w:color="auto"/>
              <w:left w:val="single" w:sz="4" w:space="0" w:color="auto"/>
            </w:tcBorders>
            <w:shd w:val="clear" w:color="auto" w:fill="FFFFFF"/>
            <w:vAlign w:val="bottom"/>
          </w:tcPr>
          <w:p w:rsidR="00757AA5" w:rsidRPr="00671D38" w:rsidRDefault="00757AA5" w:rsidP="00C10B5F">
            <w:pPr>
              <w:pStyle w:val="aa"/>
              <w:shd w:val="clear" w:color="auto" w:fill="auto"/>
              <w:ind w:firstLine="0"/>
              <w:jc w:val="center"/>
            </w:pPr>
            <w:r w:rsidRPr="00671D38">
              <w:t>4.</w:t>
            </w:r>
          </w:p>
        </w:tc>
        <w:tc>
          <w:tcPr>
            <w:tcW w:w="0" w:type="auto"/>
            <w:tcBorders>
              <w:top w:val="single" w:sz="4" w:space="0" w:color="auto"/>
              <w:left w:val="single" w:sz="4" w:space="0" w:color="auto"/>
              <w:right w:val="single" w:sz="4" w:space="0" w:color="auto"/>
            </w:tcBorders>
            <w:shd w:val="clear" w:color="auto" w:fill="FFFFFF"/>
            <w:vAlign w:val="bottom"/>
          </w:tcPr>
          <w:p w:rsidR="00757AA5" w:rsidRPr="00671D38" w:rsidRDefault="00757AA5" w:rsidP="00C10B5F">
            <w:pPr>
              <w:pStyle w:val="aa"/>
              <w:shd w:val="clear" w:color="auto" w:fill="auto"/>
              <w:ind w:firstLine="0"/>
            </w:pPr>
            <w:r w:rsidRPr="00671D38">
              <w:rPr>
                <w:b/>
                <w:bCs/>
              </w:rPr>
              <w:t>Мониторинг показателей качества дошкольного образования</w:t>
            </w:r>
          </w:p>
        </w:tc>
      </w:tr>
      <w:tr w:rsidR="00757AA5" w:rsidTr="00C10B5F">
        <w:trPr>
          <w:trHeight w:hRule="exact" w:val="331"/>
          <w:jc w:val="center"/>
        </w:trPr>
        <w:tc>
          <w:tcPr>
            <w:tcW w:w="0" w:type="auto"/>
            <w:tcBorders>
              <w:top w:val="single" w:sz="4" w:space="0" w:color="auto"/>
              <w:left w:val="single" w:sz="4" w:space="0" w:color="auto"/>
            </w:tcBorders>
            <w:shd w:val="clear" w:color="auto" w:fill="FFFFFF"/>
            <w:vAlign w:val="bottom"/>
          </w:tcPr>
          <w:p w:rsidR="00757AA5" w:rsidRPr="00671D38" w:rsidRDefault="00757AA5" w:rsidP="00C10B5F">
            <w:pPr>
              <w:pStyle w:val="aa"/>
              <w:shd w:val="clear" w:color="auto" w:fill="auto"/>
              <w:ind w:firstLine="0"/>
              <w:jc w:val="center"/>
            </w:pPr>
            <w:r w:rsidRPr="00671D38">
              <w:t>5.</w:t>
            </w:r>
          </w:p>
        </w:tc>
        <w:tc>
          <w:tcPr>
            <w:tcW w:w="0" w:type="auto"/>
            <w:tcBorders>
              <w:top w:val="single" w:sz="4" w:space="0" w:color="auto"/>
              <w:left w:val="single" w:sz="4" w:space="0" w:color="auto"/>
              <w:right w:val="single" w:sz="4" w:space="0" w:color="auto"/>
            </w:tcBorders>
            <w:shd w:val="clear" w:color="auto" w:fill="FFFFFF"/>
            <w:vAlign w:val="bottom"/>
          </w:tcPr>
          <w:p w:rsidR="00757AA5" w:rsidRPr="00671D38" w:rsidRDefault="00757AA5" w:rsidP="00C10B5F">
            <w:pPr>
              <w:pStyle w:val="aa"/>
              <w:shd w:val="clear" w:color="auto" w:fill="auto"/>
              <w:ind w:firstLine="0"/>
            </w:pPr>
            <w:r w:rsidRPr="00671D38">
              <w:rPr>
                <w:b/>
                <w:bCs/>
              </w:rPr>
              <w:t>Анализ результатов мониторинга качества дошкольного образования</w:t>
            </w:r>
          </w:p>
        </w:tc>
      </w:tr>
      <w:tr w:rsidR="00757AA5" w:rsidTr="00C10B5F">
        <w:trPr>
          <w:trHeight w:hRule="exact" w:val="658"/>
          <w:jc w:val="center"/>
        </w:trPr>
        <w:tc>
          <w:tcPr>
            <w:tcW w:w="0" w:type="auto"/>
            <w:tcBorders>
              <w:top w:val="single" w:sz="4" w:space="0" w:color="auto"/>
              <w:left w:val="single" w:sz="4" w:space="0" w:color="auto"/>
            </w:tcBorders>
            <w:shd w:val="clear" w:color="auto" w:fill="FFFFFF"/>
            <w:vAlign w:val="center"/>
          </w:tcPr>
          <w:p w:rsidR="00757AA5" w:rsidRPr="00671D38" w:rsidRDefault="00757AA5" w:rsidP="00C10B5F">
            <w:pPr>
              <w:pStyle w:val="aa"/>
              <w:shd w:val="clear" w:color="auto" w:fill="auto"/>
              <w:ind w:firstLine="0"/>
              <w:jc w:val="center"/>
            </w:pPr>
            <w:r w:rsidRPr="00671D38">
              <w:t>6.</w:t>
            </w:r>
          </w:p>
        </w:tc>
        <w:tc>
          <w:tcPr>
            <w:tcW w:w="0" w:type="auto"/>
            <w:tcBorders>
              <w:top w:val="single" w:sz="4" w:space="0" w:color="auto"/>
              <w:left w:val="single" w:sz="4" w:space="0" w:color="auto"/>
              <w:right w:val="single" w:sz="4" w:space="0" w:color="auto"/>
            </w:tcBorders>
            <w:shd w:val="clear" w:color="auto" w:fill="FFFFFF"/>
            <w:vAlign w:val="bottom"/>
          </w:tcPr>
          <w:p w:rsidR="00757AA5" w:rsidRPr="00671D38" w:rsidRDefault="00757AA5" w:rsidP="00C10B5F">
            <w:pPr>
              <w:pStyle w:val="aa"/>
              <w:shd w:val="clear" w:color="auto" w:fill="auto"/>
              <w:ind w:firstLine="0"/>
            </w:pPr>
            <w:r w:rsidRPr="00671D38">
              <w:rPr>
                <w:b/>
                <w:bCs/>
              </w:rPr>
              <w:t>Адресные рекомендации по результатам анализа качества дошкольного образования</w:t>
            </w:r>
          </w:p>
        </w:tc>
      </w:tr>
      <w:tr w:rsidR="00757AA5" w:rsidTr="00C10B5F">
        <w:trPr>
          <w:trHeight w:hRule="exact" w:val="648"/>
          <w:jc w:val="center"/>
        </w:trPr>
        <w:tc>
          <w:tcPr>
            <w:tcW w:w="0" w:type="auto"/>
            <w:tcBorders>
              <w:top w:val="single" w:sz="4" w:space="0" w:color="auto"/>
              <w:left w:val="single" w:sz="4" w:space="0" w:color="auto"/>
            </w:tcBorders>
            <w:shd w:val="clear" w:color="auto" w:fill="FFFFFF"/>
          </w:tcPr>
          <w:p w:rsidR="00757AA5" w:rsidRPr="00671D38" w:rsidRDefault="00757AA5" w:rsidP="00C10B5F">
            <w:pPr>
              <w:pStyle w:val="aa"/>
              <w:shd w:val="clear" w:color="auto" w:fill="auto"/>
              <w:ind w:firstLine="0"/>
              <w:jc w:val="center"/>
            </w:pPr>
            <w:r w:rsidRPr="00671D38">
              <w:t>7.</w:t>
            </w:r>
          </w:p>
        </w:tc>
        <w:tc>
          <w:tcPr>
            <w:tcW w:w="0" w:type="auto"/>
            <w:tcBorders>
              <w:top w:val="single" w:sz="4" w:space="0" w:color="auto"/>
              <w:left w:val="single" w:sz="4" w:space="0" w:color="auto"/>
              <w:right w:val="single" w:sz="4" w:space="0" w:color="auto"/>
            </w:tcBorders>
            <w:shd w:val="clear" w:color="auto" w:fill="FFFFFF"/>
            <w:vAlign w:val="bottom"/>
          </w:tcPr>
          <w:p w:rsidR="00757AA5" w:rsidRPr="00671D38" w:rsidRDefault="00757AA5" w:rsidP="00C10B5F">
            <w:pPr>
              <w:pStyle w:val="aa"/>
              <w:shd w:val="clear" w:color="auto" w:fill="auto"/>
              <w:ind w:firstLine="0"/>
            </w:pPr>
            <w:r w:rsidRPr="00671D38">
              <w:rPr>
                <w:b/>
                <w:bCs/>
              </w:rPr>
              <w:t>Меры и мероприятия по результатам мониторинга качества дошкольного образования</w:t>
            </w:r>
          </w:p>
        </w:tc>
      </w:tr>
      <w:tr w:rsidR="00757AA5" w:rsidTr="00C10B5F">
        <w:trPr>
          <w:trHeight w:hRule="exact" w:val="643"/>
          <w:jc w:val="center"/>
        </w:trPr>
        <w:tc>
          <w:tcPr>
            <w:tcW w:w="0" w:type="auto"/>
            <w:tcBorders>
              <w:top w:val="single" w:sz="4" w:space="0" w:color="auto"/>
              <w:left w:val="single" w:sz="4" w:space="0" w:color="auto"/>
            </w:tcBorders>
            <w:shd w:val="clear" w:color="auto" w:fill="FFFFFF"/>
            <w:vAlign w:val="center"/>
          </w:tcPr>
          <w:p w:rsidR="00757AA5" w:rsidRPr="00671D38" w:rsidRDefault="00757AA5" w:rsidP="00C10B5F">
            <w:pPr>
              <w:pStyle w:val="aa"/>
              <w:shd w:val="clear" w:color="auto" w:fill="auto"/>
              <w:ind w:firstLine="0"/>
              <w:jc w:val="center"/>
            </w:pPr>
            <w:r w:rsidRPr="00671D38">
              <w:t>8.</w:t>
            </w:r>
          </w:p>
        </w:tc>
        <w:tc>
          <w:tcPr>
            <w:tcW w:w="0" w:type="auto"/>
            <w:tcBorders>
              <w:top w:val="single" w:sz="4" w:space="0" w:color="auto"/>
              <w:left w:val="single" w:sz="4" w:space="0" w:color="auto"/>
              <w:right w:val="single" w:sz="4" w:space="0" w:color="auto"/>
            </w:tcBorders>
            <w:shd w:val="clear" w:color="auto" w:fill="FFFFFF"/>
            <w:vAlign w:val="bottom"/>
          </w:tcPr>
          <w:p w:rsidR="00757AA5" w:rsidRPr="00671D38" w:rsidRDefault="00757AA5" w:rsidP="00C10B5F">
            <w:pPr>
              <w:pStyle w:val="aa"/>
              <w:shd w:val="clear" w:color="auto" w:fill="auto"/>
              <w:ind w:firstLine="0"/>
            </w:pPr>
            <w:r w:rsidRPr="00671D38">
              <w:rPr>
                <w:b/>
                <w:bCs/>
              </w:rPr>
              <w:t>Принятие управленческих решений по результатам проведенного анализа</w:t>
            </w:r>
          </w:p>
        </w:tc>
      </w:tr>
      <w:tr w:rsidR="00757AA5" w:rsidTr="00C10B5F">
        <w:trPr>
          <w:trHeight w:hRule="exact" w:val="336"/>
          <w:jc w:val="center"/>
        </w:trPr>
        <w:tc>
          <w:tcPr>
            <w:tcW w:w="0" w:type="auto"/>
            <w:tcBorders>
              <w:top w:val="single" w:sz="4" w:space="0" w:color="auto"/>
              <w:left w:val="single" w:sz="4" w:space="0" w:color="auto"/>
            </w:tcBorders>
            <w:shd w:val="clear" w:color="auto" w:fill="FFFFFF"/>
            <w:vAlign w:val="bottom"/>
          </w:tcPr>
          <w:p w:rsidR="00757AA5" w:rsidRPr="00671D38" w:rsidRDefault="00757AA5" w:rsidP="00C10B5F">
            <w:pPr>
              <w:pStyle w:val="aa"/>
              <w:shd w:val="clear" w:color="auto" w:fill="auto"/>
              <w:ind w:firstLine="0"/>
              <w:jc w:val="center"/>
            </w:pPr>
            <w:r w:rsidRPr="00671D38">
              <w:t>9.</w:t>
            </w:r>
          </w:p>
        </w:tc>
        <w:tc>
          <w:tcPr>
            <w:tcW w:w="0" w:type="auto"/>
            <w:tcBorders>
              <w:top w:val="single" w:sz="4" w:space="0" w:color="auto"/>
              <w:left w:val="single" w:sz="4" w:space="0" w:color="auto"/>
              <w:right w:val="single" w:sz="4" w:space="0" w:color="auto"/>
            </w:tcBorders>
            <w:shd w:val="clear" w:color="auto" w:fill="FFFFFF"/>
            <w:vAlign w:val="bottom"/>
          </w:tcPr>
          <w:p w:rsidR="00757AA5" w:rsidRPr="00671D38" w:rsidRDefault="00757AA5" w:rsidP="00C10B5F">
            <w:pPr>
              <w:pStyle w:val="aa"/>
              <w:shd w:val="clear" w:color="auto" w:fill="auto"/>
              <w:ind w:firstLine="0"/>
            </w:pPr>
            <w:r w:rsidRPr="00671D38">
              <w:rPr>
                <w:b/>
                <w:bCs/>
              </w:rPr>
              <w:t>Анализ эффективности принятых мер</w:t>
            </w:r>
          </w:p>
        </w:tc>
      </w:tr>
      <w:tr w:rsidR="00757AA5" w:rsidTr="00C10B5F">
        <w:trPr>
          <w:trHeight w:hRule="exact" w:val="331"/>
          <w:jc w:val="center"/>
        </w:trPr>
        <w:tc>
          <w:tcPr>
            <w:tcW w:w="0" w:type="auto"/>
            <w:tcBorders>
              <w:top w:val="single" w:sz="4" w:space="0" w:color="auto"/>
              <w:left w:val="single" w:sz="4" w:space="0" w:color="auto"/>
            </w:tcBorders>
            <w:shd w:val="clear" w:color="auto" w:fill="FFFFFF"/>
          </w:tcPr>
          <w:p w:rsidR="00757AA5" w:rsidRPr="00671D38" w:rsidRDefault="00757AA5" w:rsidP="00C10B5F">
            <w:pPr>
              <w:ind w:firstLine="0"/>
              <w:jc w:val="center"/>
              <w:rPr>
                <w:sz w:val="28"/>
                <w:szCs w:val="28"/>
              </w:rPr>
            </w:pPr>
          </w:p>
        </w:tc>
        <w:tc>
          <w:tcPr>
            <w:tcW w:w="0" w:type="auto"/>
            <w:tcBorders>
              <w:top w:val="single" w:sz="4" w:space="0" w:color="auto"/>
              <w:left w:val="single" w:sz="4" w:space="0" w:color="auto"/>
              <w:right w:val="single" w:sz="4" w:space="0" w:color="auto"/>
            </w:tcBorders>
            <w:shd w:val="clear" w:color="auto" w:fill="FFFFFF"/>
            <w:vAlign w:val="bottom"/>
          </w:tcPr>
          <w:p w:rsidR="00757AA5" w:rsidRPr="00671D38" w:rsidRDefault="00757AA5" w:rsidP="00C10B5F">
            <w:pPr>
              <w:pStyle w:val="aa"/>
              <w:shd w:val="clear" w:color="auto" w:fill="auto"/>
              <w:ind w:firstLine="0"/>
            </w:pPr>
            <w:r w:rsidRPr="00671D38">
              <w:rPr>
                <w:b/>
                <w:bCs/>
              </w:rPr>
              <w:t>Источники</w:t>
            </w:r>
          </w:p>
        </w:tc>
      </w:tr>
      <w:tr w:rsidR="00757AA5" w:rsidRPr="00774A5F" w:rsidTr="00C10B5F">
        <w:trPr>
          <w:trHeight w:hRule="exact" w:val="331"/>
          <w:jc w:val="center"/>
        </w:trPr>
        <w:tc>
          <w:tcPr>
            <w:tcW w:w="0" w:type="auto"/>
            <w:tcBorders>
              <w:top w:val="single" w:sz="4" w:space="0" w:color="auto"/>
              <w:left w:val="single" w:sz="4" w:space="0" w:color="auto"/>
              <w:bottom w:val="single" w:sz="4" w:space="0" w:color="auto"/>
            </w:tcBorders>
            <w:shd w:val="clear" w:color="auto" w:fill="auto"/>
          </w:tcPr>
          <w:p w:rsidR="00757AA5" w:rsidRPr="00671D38" w:rsidRDefault="00757AA5" w:rsidP="00C10B5F">
            <w:pPr>
              <w:ind w:firstLine="0"/>
              <w:jc w:val="center"/>
              <w:rPr>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757AA5" w:rsidRPr="00E4664C" w:rsidRDefault="00757AA5" w:rsidP="00C10B5F">
            <w:pPr>
              <w:pStyle w:val="aa"/>
              <w:shd w:val="clear" w:color="auto" w:fill="auto"/>
              <w:ind w:firstLine="0"/>
            </w:pPr>
            <w:r w:rsidRPr="00E4664C">
              <w:rPr>
                <w:b/>
                <w:bCs/>
              </w:rPr>
              <w:t>Приложение № 1</w:t>
            </w:r>
          </w:p>
        </w:tc>
      </w:tr>
    </w:tbl>
    <w:p w:rsidR="00757AA5" w:rsidRDefault="00757AA5" w:rsidP="00757AA5">
      <w:pPr>
        <w:rPr>
          <w:rFonts w:ascii="Times New Roman" w:eastAsia="Times New Roman" w:hAnsi="Times New Roman" w:cs="Times New Roman"/>
          <w:sz w:val="28"/>
          <w:szCs w:val="28"/>
          <w:lang w:eastAsia="ru-RU"/>
        </w:rPr>
      </w:pPr>
      <w:r>
        <w:rPr>
          <w:sz w:val="28"/>
          <w:szCs w:val="28"/>
        </w:rPr>
        <w:br w:type="page"/>
      </w:r>
    </w:p>
    <w:p w:rsidR="00757AA5" w:rsidRDefault="00757AA5" w:rsidP="00757AA5">
      <w:pPr>
        <w:pStyle w:val="ac"/>
        <w:shd w:val="clear" w:color="auto" w:fill="auto"/>
        <w:jc w:val="center"/>
      </w:pPr>
      <w:r>
        <w:lastRenderedPageBreak/>
        <w:t>Обозначения и сокращения</w:t>
      </w:r>
    </w:p>
    <w:p w:rsidR="00757AA5" w:rsidRDefault="00757AA5" w:rsidP="00757AA5">
      <w:pPr>
        <w:pStyle w:val="ac"/>
        <w:shd w:val="clear" w:color="auto" w:fill="auto"/>
        <w:jc w:val="center"/>
        <w:rPr>
          <w:b w:val="0"/>
        </w:rPr>
      </w:pPr>
    </w:p>
    <w:tbl>
      <w:tblPr>
        <w:tblOverlap w:val="never"/>
        <w:tblW w:w="9509" w:type="dxa"/>
        <w:jc w:val="center"/>
        <w:tblLayout w:type="fixed"/>
        <w:tblCellMar>
          <w:left w:w="10" w:type="dxa"/>
          <w:right w:w="10" w:type="dxa"/>
        </w:tblCellMar>
        <w:tblLook w:val="0000"/>
      </w:tblPr>
      <w:tblGrid>
        <w:gridCol w:w="2131"/>
        <w:gridCol w:w="7378"/>
      </w:tblGrid>
      <w:tr w:rsidR="00757AA5" w:rsidTr="00C10B5F">
        <w:trPr>
          <w:trHeight w:hRule="exact" w:val="341"/>
          <w:jc w:val="center"/>
        </w:trPr>
        <w:tc>
          <w:tcPr>
            <w:tcW w:w="2131" w:type="dxa"/>
            <w:tcBorders>
              <w:top w:val="single" w:sz="4" w:space="0" w:color="auto"/>
              <w:left w:val="single" w:sz="4" w:space="0" w:color="auto"/>
            </w:tcBorders>
            <w:shd w:val="clear" w:color="auto" w:fill="FFFFFF"/>
            <w:vAlign w:val="bottom"/>
          </w:tcPr>
          <w:p w:rsidR="00757AA5" w:rsidRPr="00826FB1" w:rsidRDefault="00757AA5" w:rsidP="00C10B5F">
            <w:pPr>
              <w:pStyle w:val="aa"/>
              <w:shd w:val="clear" w:color="auto" w:fill="auto"/>
              <w:ind w:firstLine="0"/>
              <w:jc w:val="center"/>
            </w:pPr>
            <w:r w:rsidRPr="00826FB1">
              <w:rPr>
                <w:b/>
                <w:bCs/>
              </w:rPr>
              <w:t>ДО</w:t>
            </w:r>
          </w:p>
        </w:tc>
        <w:tc>
          <w:tcPr>
            <w:tcW w:w="7378" w:type="dxa"/>
            <w:tcBorders>
              <w:top w:val="single" w:sz="4" w:space="0" w:color="auto"/>
              <w:left w:val="single" w:sz="4" w:space="0" w:color="auto"/>
              <w:right w:val="single" w:sz="4" w:space="0" w:color="auto"/>
            </w:tcBorders>
            <w:shd w:val="clear" w:color="auto" w:fill="FFFFFF"/>
            <w:vAlign w:val="bottom"/>
          </w:tcPr>
          <w:p w:rsidR="00757AA5" w:rsidRPr="00826FB1" w:rsidRDefault="00757AA5" w:rsidP="00C10B5F">
            <w:pPr>
              <w:pStyle w:val="aa"/>
              <w:shd w:val="clear" w:color="auto" w:fill="auto"/>
              <w:ind w:firstLine="0"/>
              <w:jc w:val="both"/>
            </w:pPr>
            <w:r w:rsidRPr="00826FB1">
              <w:t>Дошкольное образование</w:t>
            </w:r>
          </w:p>
          <w:p w:rsidR="00757AA5" w:rsidRPr="00826FB1" w:rsidRDefault="00757AA5" w:rsidP="00C10B5F">
            <w:pPr>
              <w:pStyle w:val="aa"/>
              <w:shd w:val="clear" w:color="auto" w:fill="auto"/>
              <w:ind w:firstLine="0"/>
              <w:jc w:val="both"/>
            </w:pPr>
          </w:p>
          <w:p w:rsidR="00757AA5" w:rsidRPr="00826FB1" w:rsidRDefault="00757AA5" w:rsidP="00C10B5F">
            <w:pPr>
              <w:pStyle w:val="aa"/>
              <w:shd w:val="clear" w:color="auto" w:fill="auto"/>
              <w:ind w:firstLine="0"/>
              <w:jc w:val="both"/>
            </w:pPr>
          </w:p>
        </w:tc>
      </w:tr>
      <w:tr w:rsidR="00757AA5" w:rsidTr="00C10B5F">
        <w:trPr>
          <w:trHeight w:hRule="exact" w:val="336"/>
          <w:jc w:val="center"/>
        </w:trPr>
        <w:tc>
          <w:tcPr>
            <w:tcW w:w="2131" w:type="dxa"/>
            <w:tcBorders>
              <w:top w:val="single" w:sz="4" w:space="0" w:color="auto"/>
              <w:left w:val="single" w:sz="4" w:space="0" w:color="auto"/>
            </w:tcBorders>
            <w:shd w:val="clear" w:color="auto" w:fill="FFFFFF"/>
            <w:vAlign w:val="bottom"/>
          </w:tcPr>
          <w:p w:rsidR="00757AA5" w:rsidRPr="00826FB1" w:rsidRDefault="00757AA5" w:rsidP="00C10B5F">
            <w:pPr>
              <w:pStyle w:val="aa"/>
              <w:shd w:val="clear" w:color="auto" w:fill="auto"/>
              <w:ind w:firstLine="0"/>
              <w:jc w:val="center"/>
            </w:pPr>
            <w:r w:rsidRPr="00826FB1">
              <w:rPr>
                <w:b/>
                <w:bCs/>
              </w:rPr>
              <w:t>ДОО</w:t>
            </w:r>
          </w:p>
        </w:tc>
        <w:tc>
          <w:tcPr>
            <w:tcW w:w="7378" w:type="dxa"/>
            <w:tcBorders>
              <w:top w:val="single" w:sz="4" w:space="0" w:color="auto"/>
              <w:left w:val="single" w:sz="4" w:space="0" w:color="auto"/>
              <w:right w:val="single" w:sz="4" w:space="0" w:color="auto"/>
            </w:tcBorders>
            <w:shd w:val="clear" w:color="auto" w:fill="FFFFFF"/>
            <w:vAlign w:val="bottom"/>
          </w:tcPr>
          <w:p w:rsidR="00757AA5" w:rsidRPr="00826FB1" w:rsidRDefault="00757AA5" w:rsidP="00C10B5F">
            <w:pPr>
              <w:pStyle w:val="aa"/>
              <w:shd w:val="clear" w:color="auto" w:fill="auto"/>
              <w:ind w:firstLine="0"/>
              <w:jc w:val="both"/>
            </w:pPr>
            <w:r w:rsidRPr="00826FB1">
              <w:t>Дошкольная образовательная организация</w:t>
            </w:r>
          </w:p>
        </w:tc>
      </w:tr>
      <w:tr w:rsidR="00757AA5" w:rsidTr="00C10B5F">
        <w:trPr>
          <w:trHeight w:hRule="exact" w:val="662"/>
          <w:jc w:val="center"/>
        </w:trPr>
        <w:tc>
          <w:tcPr>
            <w:tcW w:w="2131" w:type="dxa"/>
            <w:tcBorders>
              <w:top w:val="single" w:sz="4" w:space="0" w:color="auto"/>
              <w:left w:val="single" w:sz="4" w:space="0" w:color="auto"/>
            </w:tcBorders>
            <w:shd w:val="clear" w:color="auto" w:fill="FFFFFF"/>
          </w:tcPr>
          <w:p w:rsidR="00757AA5" w:rsidRPr="00826FB1" w:rsidRDefault="00757AA5" w:rsidP="00C10B5F">
            <w:pPr>
              <w:pStyle w:val="aa"/>
              <w:shd w:val="clear" w:color="auto" w:fill="auto"/>
              <w:ind w:firstLine="0"/>
              <w:jc w:val="center"/>
            </w:pPr>
            <w:r>
              <w:rPr>
                <w:b/>
                <w:bCs/>
              </w:rPr>
              <w:t>ФГОС ДО</w:t>
            </w:r>
          </w:p>
        </w:tc>
        <w:tc>
          <w:tcPr>
            <w:tcW w:w="7378" w:type="dxa"/>
            <w:tcBorders>
              <w:top w:val="single" w:sz="4" w:space="0" w:color="auto"/>
              <w:left w:val="single" w:sz="4" w:space="0" w:color="auto"/>
              <w:right w:val="single" w:sz="4" w:space="0" w:color="auto"/>
            </w:tcBorders>
            <w:shd w:val="clear" w:color="auto" w:fill="FFFFFF"/>
            <w:vAlign w:val="bottom"/>
          </w:tcPr>
          <w:p w:rsidR="00757AA5" w:rsidRPr="00826FB1" w:rsidRDefault="00757AA5" w:rsidP="00C10B5F">
            <w:pPr>
              <w:pStyle w:val="aa"/>
              <w:shd w:val="clear" w:color="auto" w:fill="auto"/>
              <w:ind w:firstLine="0"/>
              <w:jc w:val="both"/>
            </w:pPr>
            <w:r w:rsidRPr="00826FB1">
              <w:t>Федеральный государственный образовательный стандарт дошкольного образования</w:t>
            </w:r>
          </w:p>
        </w:tc>
      </w:tr>
      <w:tr w:rsidR="00757AA5" w:rsidTr="00C10B5F">
        <w:trPr>
          <w:trHeight w:hRule="exact" w:val="648"/>
          <w:jc w:val="center"/>
        </w:trPr>
        <w:tc>
          <w:tcPr>
            <w:tcW w:w="2131" w:type="dxa"/>
            <w:tcBorders>
              <w:top w:val="single" w:sz="4" w:space="0" w:color="auto"/>
              <w:left w:val="single" w:sz="4" w:space="0" w:color="auto"/>
            </w:tcBorders>
            <w:shd w:val="clear" w:color="auto" w:fill="FFFFFF"/>
          </w:tcPr>
          <w:p w:rsidR="00757AA5" w:rsidRPr="00826FB1" w:rsidRDefault="00757AA5" w:rsidP="00C10B5F">
            <w:pPr>
              <w:pStyle w:val="aa"/>
              <w:shd w:val="clear" w:color="auto" w:fill="auto"/>
              <w:ind w:firstLine="0"/>
              <w:jc w:val="center"/>
            </w:pPr>
            <w:r w:rsidRPr="00826FB1">
              <w:rPr>
                <w:b/>
                <w:bCs/>
              </w:rPr>
              <w:t>РП</w:t>
            </w:r>
            <w:r>
              <w:rPr>
                <w:b/>
                <w:bCs/>
              </w:rPr>
              <w:t> </w:t>
            </w:r>
            <w:r w:rsidRPr="00826FB1">
              <w:rPr>
                <w:b/>
                <w:bCs/>
              </w:rPr>
              <w:t>МКДО</w:t>
            </w:r>
          </w:p>
        </w:tc>
        <w:tc>
          <w:tcPr>
            <w:tcW w:w="7378" w:type="dxa"/>
            <w:tcBorders>
              <w:top w:val="single" w:sz="4" w:space="0" w:color="auto"/>
              <w:left w:val="single" w:sz="4" w:space="0" w:color="auto"/>
              <w:right w:val="single" w:sz="4" w:space="0" w:color="auto"/>
            </w:tcBorders>
            <w:shd w:val="clear" w:color="auto" w:fill="FFFFFF"/>
            <w:vAlign w:val="bottom"/>
          </w:tcPr>
          <w:p w:rsidR="00757AA5" w:rsidRPr="00826FB1" w:rsidRDefault="00757AA5" w:rsidP="00C10B5F">
            <w:pPr>
              <w:pStyle w:val="aa"/>
              <w:shd w:val="clear" w:color="auto" w:fill="auto"/>
              <w:ind w:firstLine="0"/>
              <w:jc w:val="both"/>
            </w:pPr>
            <w:r w:rsidRPr="00826FB1">
              <w:t>Региональная программа мониторинга оценки качества дошкольного образования (Ростовская область)</w:t>
            </w:r>
          </w:p>
        </w:tc>
      </w:tr>
      <w:tr w:rsidR="00757AA5" w:rsidTr="00C10B5F">
        <w:trPr>
          <w:trHeight w:hRule="exact" w:val="336"/>
          <w:jc w:val="center"/>
        </w:trPr>
        <w:tc>
          <w:tcPr>
            <w:tcW w:w="2131" w:type="dxa"/>
            <w:tcBorders>
              <w:top w:val="single" w:sz="4" w:space="0" w:color="auto"/>
              <w:left w:val="single" w:sz="4" w:space="0" w:color="auto"/>
            </w:tcBorders>
            <w:shd w:val="clear" w:color="auto" w:fill="FFFFFF"/>
            <w:vAlign w:val="bottom"/>
          </w:tcPr>
          <w:p w:rsidR="00757AA5" w:rsidRPr="00826FB1" w:rsidRDefault="00757AA5" w:rsidP="00C10B5F">
            <w:pPr>
              <w:pStyle w:val="aa"/>
              <w:shd w:val="clear" w:color="auto" w:fill="auto"/>
              <w:ind w:firstLine="0"/>
              <w:jc w:val="center"/>
            </w:pPr>
            <w:r w:rsidRPr="00826FB1">
              <w:rPr>
                <w:b/>
                <w:bCs/>
              </w:rPr>
              <w:t>МКДО</w:t>
            </w:r>
          </w:p>
        </w:tc>
        <w:tc>
          <w:tcPr>
            <w:tcW w:w="7378" w:type="dxa"/>
            <w:tcBorders>
              <w:top w:val="single" w:sz="4" w:space="0" w:color="auto"/>
              <w:left w:val="single" w:sz="4" w:space="0" w:color="auto"/>
              <w:right w:val="single" w:sz="4" w:space="0" w:color="auto"/>
            </w:tcBorders>
            <w:shd w:val="clear" w:color="auto" w:fill="FFFFFF"/>
            <w:vAlign w:val="bottom"/>
          </w:tcPr>
          <w:p w:rsidR="00757AA5" w:rsidRPr="00826FB1" w:rsidRDefault="00757AA5" w:rsidP="00C10B5F">
            <w:pPr>
              <w:pStyle w:val="aa"/>
              <w:shd w:val="clear" w:color="auto" w:fill="auto"/>
              <w:ind w:firstLine="0"/>
              <w:jc w:val="both"/>
            </w:pPr>
            <w:r w:rsidRPr="00826FB1">
              <w:t>Мониторинг качества дошкольного образования</w:t>
            </w:r>
          </w:p>
        </w:tc>
      </w:tr>
      <w:tr w:rsidR="00757AA5" w:rsidTr="00C10B5F">
        <w:trPr>
          <w:trHeight w:hRule="exact" w:val="331"/>
          <w:jc w:val="center"/>
        </w:trPr>
        <w:tc>
          <w:tcPr>
            <w:tcW w:w="2131" w:type="dxa"/>
            <w:tcBorders>
              <w:top w:val="single" w:sz="4" w:space="0" w:color="auto"/>
              <w:left w:val="single" w:sz="4" w:space="0" w:color="auto"/>
            </w:tcBorders>
            <w:shd w:val="clear" w:color="auto" w:fill="FFFFFF"/>
            <w:vAlign w:val="bottom"/>
          </w:tcPr>
          <w:p w:rsidR="00757AA5" w:rsidRPr="00826FB1" w:rsidRDefault="00757AA5" w:rsidP="00C10B5F">
            <w:pPr>
              <w:pStyle w:val="aa"/>
              <w:shd w:val="clear" w:color="auto" w:fill="auto"/>
              <w:ind w:firstLine="0"/>
              <w:jc w:val="center"/>
            </w:pPr>
            <w:r w:rsidRPr="00826FB1">
              <w:rPr>
                <w:b/>
                <w:bCs/>
              </w:rPr>
              <w:t>РСОКО</w:t>
            </w:r>
          </w:p>
        </w:tc>
        <w:tc>
          <w:tcPr>
            <w:tcW w:w="7378" w:type="dxa"/>
            <w:tcBorders>
              <w:top w:val="single" w:sz="4" w:space="0" w:color="auto"/>
              <w:left w:val="single" w:sz="4" w:space="0" w:color="auto"/>
              <w:right w:val="single" w:sz="4" w:space="0" w:color="auto"/>
            </w:tcBorders>
            <w:shd w:val="clear" w:color="auto" w:fill="FFFFFF"/>
            <w:vAlign w:val="bottom"/>
          </w:tcPr>
          <w:p w:rsidR="00757AA5" w:rsidRPr="00826FB1" w:rsidRDefault="00757AA5" w:rsidP="00C10B5F">
            <w:pPr>
              <w:pStyle w:val="aa"/>
              <w:shd w:val="clear" w:color="auto" w:fill="auto"/>
              <w:ind w:firstLine="0"/>
              <w:jc w:val="both"/>
            </w:pPr>
            <w:r w:rsidRPr="00826FB1">
              <w:t>Региональная система оценки качества образования</w:t>
            </w:r>
          </w:p>
        </w:tc>
      </w:tr>
      <w:tr w:rsidR="00757AA5" w:rsidTr="00C10B5F">
        <w:trPr>
          <w:trHeight w:hRule="exact" w:val="336"/>
          <w:jc w:val="center"/>
        </w:trPr>
        <w:tc>
          <w:tcPr>
            <w:tcW w:w="2131" w:type="dxa"/>
            <w:tcBorders>
              <w:top w:val="single" w:sz="4" w:space="0" w:color="auto"/>
              <w:left w:val="single" w:sz="4" w:space="0" w:color="auto"/>
            </w:tcBorders>
            <w:shd w:val="clear" w:color="auto" w:fill="FFFFFF"/>
            <w:vAlign w:val="bottom"/>
          </w:tcPr>
          <w:p w:rsidR="00757AA5" w:rsidRPr="00826FB1" w:rsidRDefault="00757AA5" w:rsidP="00C10B5F">
            <w:pPr>
              <w:pStyle w:val="aa"/>
              <w:shd w:val="clear" w:color="auto" w:fill="auto"/>
              <w:ind w:firstLine="0"/>
              <w:jc w:val="center"/>
            </w:pPr>
            <w:r w:rsidRPr="00826FB1">
              <w:rPr>
                <w:b/>
                <w:bCs/>
              </w:rPr>
              <w:t>ВСОКО</w:t>
            </w:r>
          </w:p>
        </w:tc>
        <w:tc>
          <w:tcPr>
            <w:tcW w:w="7378" w:type="dxa"/>
            <w:tcBorders>
              <w:top w:val="single" w:sz="4" w:space="0" w:color="auto"/>
              <w:left w:val="single" w:sz="4" w:space="0" w:color="auto"/>
              <w:right w:val="single" w:sz="4" w:space="0" w:color="auto"/>
            </w:tcBorders>
            <w:shd w:val="clear" w:color="auto" w:fill="FFFFFF"/>
            <w:vAlign w:val="bottom"/>
          </w:tcPr>
          <w:p w:rsidR="00757AA5" w:rsidRPr="00826FB1" w:rsidRDefault="00757AA5" w:rsidP="00C10B5F">
            <w:pPr>
              <w:pStyle w:val="aa"/>
              <w:shd w:val="clear" w:color="auto" w:fill="auto"/>
              <w:ind w:firstLine="0"/>
              <w:jc w:val="both"/>
            </w:pPr>
            <w:r w:rsidRPr="00826FB1">
              <w:t>Внутренняя система оценки качества образования</w:t>
            </w:r>
          </w:p>
        </w:tc>
      </w:tr>
      <w:tr w:rsidR="00757AA5" w:rsidTr="00C10B5F">
        <w:trPr>
          <w:trHeight w:hRule="exact" w:val="658"/>
          <w:jc w:val="center"/>
        </w:trPr>
        <w:tc>
          <w:tcPr>
            <w:tcW w:w="2131" w:type="dxa"/>
            <w:tcBorders>
              <w:top w:val="single" w:sz="4" w:space="0" w:color="auto"/>
              <w:left w:val="single" w:sz="4" w:space="0" w:color="auto"/>
            </w:tcBorders>
            <w:shd w:val="clear" w:color="auto" w:fill="FFFFFF"/>
          </w:tcPr>
          <w:p w:rsidR="00757AA5" w:rsidRPr="00826FB1" w:rsidRDefault="00757AA5" w:rsidP="00C10B5F">
            <w:pPr>
              <w:pStyle w:val="aa"/>
              <w:shd w:val="clear" w:color="auto" w:fill="auto"/>
              <w:ind w:firstLine="0"/>
              <w:jc w:val="center"/>
            </w:pPr>
            <w:r w:rsidRPr="00826FB1">
              <w:rPr>
                <w:b/>
                <w:bCs/>
              </w:rPr>
              <w:t>ООП</w:t>
            </w:r>
            <w:r>
              <w:rPr>
                <w:b/>
                <w:bCs/>
              </w:rPr>
              <w:t> </w:t>
            </w:r>
            <w:r w:rsidRPr="00826FB1">
              <w:rPr>
                <w:b/>
                <w:bCs/>
              </w:rPr>
              <w:t>ДО</w:t>
            </w:r>
            <w:r>
              <w:rPr>
                <w:b/>
                <w:bCs/>
              </w:rPr>
              <w:t> </w:t>
            </w:r>
            <w:r w:rsidRPr="00826FB1">
              <w:rPr>
                <w:b/>
                <w:bCs/>
              </w:rPr>
              <w:t>ДОО</w:t>
            </w:r>
          </w:p>
        </w:tc>
        <w:tc>
          <w:tcPr>
            <w:tcW w:w="7378" w:type="dxa"/>
            <w:tcBorders>
              <w:top w:val="single" w:sz="4" w:space="0" w:color="auto"/>
              <w:left w:val="single" w:sz="4" w:space="0" w:color="auto"/>
              <w:right w:val="single" w:sz="4" w:space="0" w:color="auto"/>
            </w:tcBorders>
            <w:shd w:val="clear" w:color="auto" w:fill="FFFFFF"/>
            <w:vAlign w:val="bottom"/>
          </w:tcPr>
          <w:p w:rsidR="00757AA5" w:rsidRPr="00826FB1" w:rsidRDefault="00757AA5" w:rsidP="00C10B5F">
            <w:pPr>
              <w:pStyle w:val="aa"/>
              <w:shd w:val="clear" w:color="auto" w:fill="auto"/>
              <w:ind w:firstLine="0"/>
              <w:jc w:val="both"/>
            </w:pPr>
            <w:r w:rsidRPr="00826FB1">
              <w:t>Основная образовательная программа дошкольного образования дошкольной образовательной организации</w:t>
            </w:r>
          </w:p>
        </w:tc>
      </w:tr>
      <w:tr w:rsidR="00757AA5" w:rsidTr="00C10B5F">
        <w:trPr>
          <w:trHeight w:hRule="exact" w:val="331"/>
          <w:jc w:val="center"/>
        </w:trPr>
        <w:tc>
          <w:tcPr>
            <w:tcW w:w="2131" w:type="dxa"/>
            <w:tcBorders>
              <w:top w:val="single" w:sz="4" w:space="0" w:color="auto"/>
              <w:left w:val="single" w:sz="4" w:space="0" w:color="auto"/>
            </w:tcBorders>
            <w:shd w:val="clear" w:color="auto" w:fill="FFFFFF"/>
            <w:vAlign w:val="bottom"/>
          </w:tcPr>
          <w:p w:rsidR="00757AA5" w:rsidRPr="00826FB1" w:rsidRDefault="00757AA5" w:rsidP="00C10B5F">
            <w:pPr>
              <w:pStyle w:val="aa"/>
              <w:shd w:val="clear" w:color="auto" w:fill="auto"/>
              <w:ind w:firstLine="0"/>
              <w:jc w:val="center"/>
            </w:pPr>
            <w:r w:rsidRPr="00826FB1">
              <w:rPr>
                <w:b/>
                <w:bCs/>
              </w:rPr>
              <w:t>ОВЗ</w:t>
            </w:r>
          </w:p>
        </w:tc>
        <w:tc>
          <w:tcPr>
            <w:tcW w:w="7378" w:type="dxa"/>
            <w:tcBorders>
              <w:top w:val="single" w:sz="4" w:space="0" w:color="auto"/>
              <w:left w:val="single" w:sz="4" w:space="0" w:color="auto"/>
              <w:right w:val="single" w:sz="4" w:space="0" w:color="auto"/>
            </w:tcBorders>
            <w:shd w:val="clear" w:color="auto" w:fill="FFFFFF"/>
            <w:vAlign w:val="bottom"/>
          </w:tcPr>
          <w:p w:rsidR="00757AA5" w:rsidRPr="00826FB1" w:rsidRDefault="00757AA5" w:rsidP="00C10B5F">
            <w:pPr>
              <w:pStyle w:val="aa"/>
              <w:shd w:val="clear" w:color="auto" w:fill="auto"/>
              <w:ind w:firstLine="0"/>
              <w:jc w:val="both"/>
            </w:pPr>
            <w:r w:rsidRPr="00826FB1">
              <w:t>Ограниченные возможности здоровья</w:t>
            </w:r>
          </w:p>
        </w:tc>
      </w:tr>
      <w:tr w:rsidR="00757AA5" w:rsidTr="00C10B5F">
        <w:trPr>
          <w:trHeight w:hRule="exact" w:val="331"/>
          <w:jc w:val="center"/>
        </w:trPr>
        <w:tc>
          <w:tcPr>
            <w:tcW w:w="2131" w:type="dxa"/>
            <w:tcBorders>
              <w:top w:val="single" w:sz="4" w:space="0" w:color="auto"/>
              <w:left w:val="single" w:sz="4" w:space="0" w:color="auto"/>
            </w:tcBorders>
            <w:shd w:val="clear" w:color="auto" w:fill="FFFFFF"/>
            <w:vAlign w:val="bottom"/>
          </w:tcPr>
          <w:p w:rsidR="00757AA5" w:rsidRPr="00826FB1" w:rsidRDefault="00757AA5" w:rsidP="00C10B5F">
            <w:pPr>
              <w:pStyle w:val="aa"/>
              <w:shd w:val="clear" w:color="auto" w:fill="auto"/>
              <w:ind w:firstLine="0"/>
              <w:jc w:val="center"/>
            </w:pPr>
            <w:r w:rsidRPr="00826FB1">
              <w:rPr>
                <w:b/>
                <w:bCs/>
              </w:rPr>
              <w:t>РППС</w:t>
            </w:r>
          </w:p>
        </w:tc>
        <w:tc>
          <w:tcPr>
            <w:tcW w:w="7378" w:type="dxa"/>
            <w:tcBorders>
              <w:top w:val="single" w:sz="4" w:space="0" w:color="auto"/>
              <w:left w:val="single" w:sz="4" w:space="0" w:color="auto"/>
              <w:right w:val="single" w:sz="4" w:space="0" w:color="auto"/>
            </w:tcBorders>
            <w:shd w:val="clear" w:color="auto" w:fill="FFFFFF"/>
            <w:vAlign w:val="bottom"/>
          </w:tcPr>
          <w:p w:rsidR="00757AA5" w:rsidRPr="00826FB1" w:rsidRDefault="00757AA5" w:rsidP="00C10B5F">
            <w:pPr>
              <w:pStyle w:val="aa"/>
              <w:shd w:val="clear" w:color="auto" w:fill="auto"/>
              <w:ind w:firstLine="0"/>
              <w:jc w:val="both"/>
            </w:pPr>
            <w:r w:rsidRPr="00826FB1">
              <w:t>Развивающая предметно-пространственная среда</w:t>
            </w:r>
          </w:p>
        </w:tc>
      </w:tr>
      <w:tr w:rsidR="00757AA5" w:rsidTr="00C10B5F">
        <w:trPr>
          <w:trHeight w:hRule="exact" w:val="667"/>
          <w:jc w:val="center"/>
        </w:trPr>
        <w:tc>
          <w:tcPr>
            <w:tcW w:w="2131" w:type="dxa"/>
            <w:tcBorders>
              <w:top w:val="single" w:sz="4" w:space="0" w:color="auto"/>
              <w:left w:val="single" w:sz="4" w:space="0" w:color="auto"/>
              <w:bottom w:val="single" w:sz="4" w:space="0" w:color="auto"/>
            </w:tcBorders>
            <w:shd w:val="clear" w:color="auto" w:fill="auto"/>
          </w:tcPr>
          <w:p w:rsidR="00757AA5" w:rsidRPr="00826FB1" w:rsidRDefault="00757AA5" w:rsidP="00C10B5F">
            <w:pPr>
              <w:pStyle w:val="aa"/>
              <w:shd w:val="clear" w:color="auto" w:fill="auto"/>
              <w:ind w:firstLine="0"/>
              <w:jc w:val="center"/>
            </w:pPr>
            <w:r w:rsidRPr="00826FB1">
              <w:rPr>
                <w:b/>
                <w:bCs/>
              </w:rPr>
              <w:t>АООП</w:t>
            </w:r>
            <w:r>
              <w:rPr>
                <w:b/>
                <w:bCs/>
              </w:rPr>
              <w:t> </w:t>
            </w:r>
            <w:r w:rsidRPr="00826FB1">
              <w:rPr>
                <w:b/>
                <w:bCs/>
              </w:rPr>
              <w:t>ДО</w:t>
            </w:r>
          </w:p>
        </w:tc>
        <w:tc>
          <w:tcPr>
            <w:tcW w:w="7378" w:type="dxa"/>
            <w:tcBorders>
              <w:top w:val="single" w:sz="4" w:space="0" w:color="auto"/>
              <w:left w:val="single" w:sz="4" w:space="0" w:color="auto"/>
              <w:bottom w:val="single" w:sz="4" w:space="0" w:color="auto"/>
              <w:right w:val="single" w:sz="4" w:space="0" w:color="auto"/>
            </w:tcBorders>
            <w:shd w:val="clear" w:color="auto" w:fill="auto"/>
            <w:vAlign w:val="bottom"/>
          </w:tcPr>
          <w:p w:rsidR="00757AA5" w:rsidRPr="00826FB1" w:rsidRDefault="00757AA5" w:rsidP="00C10B5F">
            <w:pPr>
              <w:pStyle w:val="aa"/>
              <w:shd w:val="clear" w:color="auto" w:fill="auto"/>
              <w:ind w:firstLine="0"/>
              <w:jc w:val="both"/>
            </w:pPr>
            <w:r w:rsidRPr="00826FB1">
              <w:t>Адаптированная основная образовательная программа дошкольного образования</w:t>
            </w:r>
          </w:p>
        </w:tc>
      </w:tr>
    </w:tbl>
    <w:p w:rsidR="00757AA5" w:rsidRDefault="00757AA5" w:rsidP="00757AA5">
      <w:pPr>
        <w:rPr>
          <w:rFonts w:ascii="Times New Roman" w:eastAsia="Times New Roman" w:hAnsi="Times New Roman" w:cs="Times New Roman"/>
          <w:sz w:val="28"/>
          <w:szCs w:val="28"/>
          <w:lang w:eastAsia="ru-RU"/>
        </w:rPr>
      </w:pPr>
      <w:r>
        <w:rPr>
          <w:sz w:val="28"/>
          <w:szCs w:val="28"/>
        </w:rPr>
        <w:br w:type="page"/>
      </w:r>
    </w:p>
    <w:p w:rsidR="00757AA5" w:rsidRDefault="00757AA5" w:rsidP="00757AA5">
      <w:pPr>
        <w:pStyle w:val="1"/>
        <w:shd w:val="clear" w:color="auto" w:fill="auto"/>
        <w:ind w:firstLine="0"/>
        <w:jc w:val="center"/>
      </w:pPr>
      <w:r>
        <w:rPr>
          <w:b/>
          <w:bCs/>
        </w:rPr>
        <w:lastRenderedPageBreak/>
        <w:t>Введение</w:t>
      </w:r>
    </w:p>
    <w:p w:rsidR="00757AA5" w:rsidRDefault="00757AA5" w:rsidP="00757AA5">
      <w:pPr>
        <w:pStyle w:val="1"/>
        <w:shd w:val="clear" w:color="auto" w:fill="auto"/>
        <w:ind w:firstLine="740"/>
        <w:jc w:val="both"/>
      </w:pPr>
      <w:r>
        <w:t xml:space="preserve">Актуальность </w:t>
      </w:r>
      <w:proofErr w:type="gramStart"/>
      <w:r>
        <w:t xml:space="preserve">разработки региональной программы мониторинга качества дошкольного образования </w:t>
      </w:r>
      <w:r w:rsidR="00450F90">
        <w:t>города</w:t>
      </w:r>
      <w:proofErr w:type="gramEnd"/>
      <w:r w:rsidR="00450F90">
        <w:t xml:space="preserve"> Новошахтинска (далее - М</w:t>
      </w:r>
      <w:r>
        <w:t xml:space="preserve">ПМКДО) обусловлена одной из приоритетных задач государственной политики в области образования - </w:t>
      </w:r>
      <w:r w:rsidRPr="00E333E8">
        <w:t>повышение управляемости качеством дошкольного образования.</w:t>
      </w:r>
    </w:p>
    <w:p w:rsidR="00757AA5" w:rsidRDefault="00450F90" w:rsidP="00757AA5">
      <w:pPr>
        <w:pStyle w:val="1"/>
        <w:shd w:val="clear" w:color="auto" w:fill="auto"/>
        <w:ind w:firstLine="740"/>
        <w:jc w:val="both"/>
      </w:pPr>
      <w:r>
        <w:t>М</w:t>
      </w:r>
      <w:r w:rsidR="00757AA5">
        <w:t xml:space="preserve">ПМКДО </w:t>
      </w:r>
      <w:proofErr w:type="gramStart"/>
      <w:r w:rsidR="00757AA5">
        <w:t>разработана</w:t>
      </w:r>
      <w:proofErr w:type="gramEnd"/>
      <w:r w:rsidR="00757AA5">
        <w:t xml:space="preserve"> на основе:</w:t>
      </w:r>
    </w:p>
    <w:p w:rsidR="00757AA5" w:rsidRDefault="00757AA5" w:rsidP="00757AA5">
      <w:pPr>
        <w:pStyle w:val="1"/>
        <w:shd w:val="clear" w:color="auto" w:fill="auto"/>
        <w:tabs>
          <w:tab w:val="left" w:pos="5535"/>
        </w:tabs>
        <w:ind w:firstLine="740"/>
        <w:jc w:val="both"/>
      </w:pPr>
      <w:r>
        <w:t>- Федерального закона от 29.12.2012 № 273-ФЗ «Об образовании в Российской Федерации» (статья 97);</w:t>
      </w:r>
    </w:p>
    <w:p w:rsidR="00757AA5" w:rsidRDefault="00757AA5" w:rsidP="00757AA5">
      <w:pPr>
        <w:pStyle w:val="1"/>
        <w:shd w:val="clear" w:color="auto" w:fill="auto"/>
        <w:tabs>
          <w:tab w:val="left" w:pos="5535"/>
        </w:tabs>
        <w:ind w:firstLine="740"/>
        <w:jc w:val="both"/>
      </w:pPr>
      <w:r>
        <w:t>- постановления Правительства Российской Федерации от 05.08.2013 № 662 «Об осуществлении мониторинга системы образования»;</w:t>
      </w:r>
    </w:p>
    <w:p w:rsidR="00757AA5" w:rsidRDefault="00757AA5" w:rsidP="00757AA5">
      <w:pPr>
        <w:pStyle w:val="1"/>
        <w:shd w:val="clear" w:color="auto" w:fill="auto"/>
        <w:tabs>
          <w:tab w:val="left" w:pos="5535"/>
        </w:tabs>
        <w:ind w:firstLine="740"/>
        <w:jc w:val="both"/>
      </w:pPr>
      <w:r>
        <w:t>- приказа Минобрнауки России от 17.10.2013 № 1 155 «Об утверждении Федерального государственного образовательного стандарта дошкольного образования»;</w:t>
      </w:r>
    </w:p>
    <w:p w:rsidR="00757AA5" w:rsidRDefault="00757AA5" w:rsidP="00757AA5">
      <w:pPr>
        <w:pStyle w:val="1"/>
        <w:shd w:val="clear" w:color="auto" w:fill="auto"/>
        <w:tabs>
          <w:tab w:val="left" w:pos="5535"/>
        </w:tabs>
        <w:ind w:firstLine="740"/>
        <w:jc w:val="both"/>
      </w:pPr>
      <w:r>
        <w:t xml:space="preserve"> - постановления Правительства Российской Федерации от 26.12.2017 № 1 642 «Об утверждении государственной программы Российской Федерации «Развитие образования» (2019-2025 гг.);</w:t>
      </w:r>
    </w:p>
    <w:p w:rsidR="00757AA5" w:rsidRPr="00DA4460" w:rsidRDefault="00757AA5" w:rsidP="00757AA5">
      <w:pPr>
        <w:pStyle w:val="1"/>
        <w:shd w:val="clear" w:color="auto" w:fill="auto"/>
        <w:tabs>
          <w:tab w:val="left" w:pos="5535"/>
        </w:tabs>
        <w:ind w:firstLine="740"/>
        <w:jc w:val="both"/>
      </w:pPr>
      <w:r>
        <w:t xml:space="preserve">- постановления Правительства Ростовской области от 17.10.2018 № 646 «Об утверждении государственной программы Ростовской области «Развитие </w:t>
      </w:r>
      <w:r w:rsidRPr="00DA4460">
        <w:t>образования»;</w:t>
      </w:r>
    </w:p>
    <w:p w:rsidR="00757AA5" w:rsidRPr="00DA4460" w:rsidRDefault="00757AA5" w:rsidP="00757AA5">
      <w:pPr>
        <w:pStyle w:val="1"/>
        <w:shd w:val="clear" w:color="auto" w:fill="auto"/>
        <w:tabs>
          <w:tab w:val="left" w:pos="5535"/>
        </w:tabs>
        <w:ind w:firstLine="740"/>
        <w:jc w:val="both"/>
        <w:rPr>
          <w:rStyle w:val="a3"/>
        </w:rPr>
      </w:pPr>
      <w:r w:rsidRPr="00DA4460">
        <w:t xml:space="preserve">- </w:t>
      </w:r>
      <w:r w:rsidRPr="00DA4460">
        <w:rPr>
          <w:rStyle w:val="a3"/>
        </w:rPr>
        <w:t xml:space="preserve">приказа Министерства общего и профессионального образования Ростовской области от 20.12.2021 № 1132 «Об утверждении </w:t>
      </w:r>
      <w:proofErr w:type="gramStart"/>
      <w:r w:rsidRPr="00DA4460">
        <w:rPr>
          <w:rStyle w:val="a3"/>
        </w:rPr>
        <w:t>Концепции региональной системы оценки качества общего образования Ростовской области</w:t>
      </w:r>
      <w:proofErr w:type="gramEnd"/>
      <w:r w:rsidRPr="00DA4460">
        <w:rPr>
          <w:rStyle w:val="a3"/>
        </w:rPr>
        <w:t>»;</w:t>
      </w:r>
    </w:p>
    <w:p w:rsidR="00757AA5" w:rsidRPr="00B41585" w:rsidRDefault="00757AA5" w:rsidP="00757AA5">
      <w:pPr>
        <w:pStyle w:val="1"/>
        <w:shd w:val="clear" w:color="auto" w:fill="auto"/>
        <w:tabs>
          <w:tab w:val="left" w:pos="5535"/>
        </w:tabs>
        <w:ind w:firstLine="740"/>
        <w:jc w:val="both"/>
        <w:rPr>
          <w:rStyle w:val="a3"/>
        </w:rPr>
      </w:pPr>
      <w:r w:rsidRPr="00DA4460">
        <w:rPr>
          <w:rStyle w:val="a3"/>
        </w:rPr>
        <w:t xml:space="preserve">- </w:t>
      </w:r>
      <w:hyperlink r:id="rId5" w:tgtFrame="_blank" w:history="1">
        <w:r w:rsidRPr="00DA4460">
          <w:rPr>
            <w:rStyle w:val="a3"/>
          </w:rPr>
          <w:t>методических рекомендаций по организации и проведению оценки механизмов управления качеством образования в субъектах Российской Федерации</w:t>
        </w:r>
      </w:hyperlink>
      <w:r>
        <w:rPr>
          <w:rStyle w:val="a3"/>
        </w:rPr>
        <w:t xml:space="preserve"> (ФИОКО);</w:t>
      </w:r>
    </w:p>
    <w:p w:rsidR="00757AA5" w:rsidRPr="00B41585" w:rsidRDefault="00757AA5" w:rsidP="00757AA5">
      <w:pPr>
        <w:pStyle w:val="1"/>
        <w:shd w:val="clear" w:color="auto" w:fill="auto"/>
        <w:tabs>
          <w:tab w:val="left" w:pos="5535"/>
        </w:tabs>
        <w:ind w:firstLine="740"/>
        <w:jc w:val="both"/>
        <w:rPr>
          <w:rStyle w:val="a3"/>
        </w:rPr>
      </w:pPr>
      <w:r w:rsidRPr="00B41585">
        <w:rPr>
          <w:rStyle w:val="a3"/>
        </w:rPr>
        <w:t xml:space="preserve">- </w:t>
      </w:r>
      <w:proofErr w:type="gramStart"/>
      <w:r w:rsidRPr="00B41585">
        <w:rPr>
          <w:rStyle w:val="a3"/>
        </w:rPr>
        <w:t>к</w:t>
      </w:r>
      <w:hyperlink r:id="rId6" w:tgtFrame="_blank" w:history="1">
        <w:r w:rsidRPr="00B41585">
          <w:rPr>
            <w:rStyle w:val="a3"/>
          </w:rPr>
          <w:t>ритериев</w:t>
        </w:r>
        <w:proofErr w:type="gramEnd"/>
        <w:r w:rsidRPr="00B41585">
          <w:rPr>
            <w:rStyle w:val="a3"/>
          </w:rPr>
          <w:t xml:space="preserve"> оценки механизмов управления качеством образования в субъектах Российской Федерации</w:t>
        </w:r>
      </w:hyperlink>
      <w:r>
        <w:rPr>
          <w:rStyle w:val="a3"/>
        </w:rPr>
        <w:t>(ФИОКО);</w:t>
      </w:r>
    </w:p>
    <w:p w:rsidR="00757AA5" w:rsidRPr="00B41585" w:rsidRDefault="00757AA5" w:rsidP="00757AA5">
      <w:pPr>
        <w:pStyle w:val="1"/>
        <w:shd w:val="clear" w:color="auto" w:fill="auto"/>
        <w:tabs>
          <w:tab w:val="left" w:pos="5535"/>
        </w:tabs>
        <w:ind w:firstLine="740"/>
        <w:jc w:val="both"/>
        <w:rPr>
          <w:rStyle w:val="a3"/>
        </w:rPr>
      </w:pPr>
      <w:r w:rsidRPr="00B41585">
        <w:rPr>
          <w:rStyle w:val="a3"/>
        </w:rPr>
        <w:t xml:space="preserve">- </w:t>
      </w:r>
      <w:hyperlink r:id="rId7" w:tgtFrame="_blank" w:history="1">
        <w:r w:rsidRPr="00B41585">
          <w:rPr>
            <w:rStyle w:val="a3"/>
          </w:rPr>
          <w:t>методических рекомендаций по организации и проведению оценки механизмов управления качеством образования в органах местного самоуправления муниципальных районов и городских округов</w:t>
        </w:r>
      </w:hyperlink>
      <w:r>
        <w:rPr>
          <w:rStyle w:val="a3"/>
        </w:rPr>
        <w:t>(ФИОКО).</w:t>
      </w:r>
    </w:p>
    <w:p w:rsidR="00757AA5" w:rsidRDefault="00450F90" w:rsidP="00757AA5">
      <w:pPr>
        <w:pStyle w:val="1"/>
        <w:shd w:val="clear" w:color="auto" w:fill="auto"/>
        <w:tabs>
          <w:tab w:val="left" w:pos="5535"/>
        </w:tabs>
        <w:ind w:firstLine="740"/>
        <w:jc w:val="both"/>
      </w:pPr>
      <w:r>
        <w:t>М</w:t>
      </w:r>
      <w:r w:rsidR="00757AA5" w:rsidRPr="00B41585">
        <w:t>ПМКДО - это информационно-аналитическая основа управления</w:t>
      </w:r>
      <w:r w:rsidR="00757AA5">
        <w:t xml:space="preserve"> качеством образования на </w:t>
      </w:r>
      <w:r>
        <w:t xml:space="preserve">муниципальном уровне и </w:t>
      </w:r>
      <w:r w:rsidR="00757AA5">
        <w:t xml:space="preserve"> на уровне дошкольной образовательной организации.</w:t>
      </w:r>
    </w:p>
    <w:p w:rsidR="00757AA5" w:rsidRDefault="00450F90" w:rsidP="00757AA5">
      <w:pPr>
        <w:shd w:val="clear" w:color="auto" w:fill="FFFFFF"/>
        <w:rPr>
          <w:rFonts w:ascii="Times New Roman" w:eastAsia="Times New Roman" w:hAnsi="Times New Roman" w:cs="Times New Roman"/>
          <w:sz w:val="28"/>
          <w:szCs w:val="28"/>
        </w:rPr>
      </w:pPr>
      <w:r>
        <w:rPr>
          <w:rFonts w:ascii="Times New Roman" w:eastAsia="Calibri" w:hAnsi="Times New Roman" w:cs="Times New Roman"/>
          <w:sz w:val="28"/>
          <w:szCs w:val="28"/>
        </w:rPr>
        <w:t>Реализация М</w:t>
      </w:r>
      <w:r w:rsidR="00757AA5">
        <w:rPr>
          <w:rFonts w:ascii="Times New Roman" w:eastAsia="Calibri" w:hAnsi="Times New Roman" w:cs="Times New Roman"/>
          <w:sz w:val="28"/>
          <w:szCs w:val="28"/>
        </w:rPr>
        <w:t>ПМ</w:t>
      </w:r>
      <w:r w:rsidR="00757AA5" w:rsidRPr="005F6301">
        <w:rPr>
          <w:rFonts w:ascii="Times New Roman" w:eastAsia="Calibri" w:hAnsi="Times New Roman" w:cs="Times New Roman"/>
          <w:sz w:val="28"/>
          <w:szCs w:val="28"/>
        </w:rPr>
        <w:t>КДО</w:t>
      </w:r>
      <w:r w:rsidR="00757AA5" w:rsidRPr="005F6301">
        <w:rPr>
          <w:rFonts w:ascii="Times New Roman" w:eastAsia="Times New Roman" w:hAnsi="Times New Roman" w:cs="Times New Roman"/>
          <w:sz w:val="28"/>
          <w:szCs w:val="28"/>
        </w:rPr>
        <w:t xml:space="preserve"> формирует единый общий подход к пониманию качества дошкольного образования для обеспечения согласованности деятельности всех элементов системы образования (образовательных организаций, органов управления образованием, организаций, осуществляющих научно-методическое, методическое, ресурсное и</w:t>
      </w:r>
      <w:r w:rsidR="00757AA5">
        <w:rPr>
          <w:rFonts w:ascii="Times New Roman" w:eastAsia="Times New Roman" w:hAnsi="Times New Roman" w:cs="Times New Roman"/>
          <w:sz w:val="28"/>
          <w:szCs w:val="28"/>
        </w:rPr>
        <w:t> </w:t>
      </w:r>
      <w:r w:rsidR="00757AA5" w:rsidRPr="005F6301">
        <w:rPr>
          <w:rFonts w:ascii="Times New Roman" w:eastAsia="Times New Roman" w:hAnsi="Times New Roman" w:cs="Times New Roman"/>
          <w:sz w:val="28"/>
          <w:szCs w:val="28"/>
        </w:rPr>
        <w:t>информационно-технологическое обеспечение образовательной деятельности и управления системой образования, оценку качества образования).</w:t>
      </w:r>
    </w:p>
    <w:p w:rsidR="00757AA5" w:rsidRPr="005F6301" w:rsidRDefault="00757AA5" w:rsidP="00757AA5">
      <w:pPr>
        <w:shd w:val="clear" w:color="auto" w:fill="FFFFFF"/>
        <w:rPr>
          <w:rFonts w:ascii="Times New Roman" w:eastAsia="Times New Roman" w:hAnsi="Times New Roman" w:cs="Times New Roman"/>
          <w:sz w:val="28"/>
          <w:szCs w:val="28"/>
        </w:rPr>
      </w:pPr>
      <w:r w:rsidRPr="005F6301">
        <w:rPr>
          <w:rFonts w:ascii="Times New Roman" w:hAnsi="Times New Roman" w:cs="Times New Roman"/>
          <w:sz w:val="28"/>
          <w:szCs w:val="28"/>
        </w:rPr>
        <w:t>Ожидаемые результаты.</w:t>
      </w:r>
    </w:p>
    <w:p w:rsidR="00757AA5" w:rsidRDefault="00450F90" w:rsidP="00757AA5">
      <w:pPr>
        <w:pStyle w:val="1"/>
        <w:shd w:val="clear" w:color="auto" w:fill="auto"/>
        <w:ind w:firstLine="720"/>
        <w:jc w:val="both"/>
      </w:pPr>
      <w:r>
        <w:t>Применение М</w:t>
      </w:r>
      <w:r w:rsidR="00757AA5">
        <w:t>ПМКДО позволит достичь:</w:t>
      </w:r>
    </w:p>
    <w:p w:rsidR="00757AA5" w:rsidRDefault="00757AA5" w:rsidP="00757AA5">
      <w:pPr>
        <w:pStyle w:val="1"/>
        <w:shd w:val="clear" w:color="auto" w:fill="auto"/>
        <w:ind w:firstLine="720"/>
        <w:jc w:val="both"/>
      </w:pPr>
      <w:r>
        <w:lastRenderedPageBreak/>
        <w:t>- согласования муниципальных задач</w:t>
      </w:r>
      <w:r w:rsidR="00450F90">
        <w:t xml:space="preserve"> и задач дошкольных образовательных организаций </w:t>
      </w:r>
      <w:r>
        <w:t xml:space="preserve"> в сфере управления качеством дошкольного образования;</w:t>
      </w:r>
    </w:p>
    <w:p w:rsidR="00757AA5" w:rsidRDefault="00757AA5" w:rsidP="00757AA5">
      <w:pPr>
        <w:pStyle w:val="1"/>
        <w:shd w:val="clear" w:color="auto" w:fill="auto"/>
        <w:ind w:firstLine="720"/>
        <w:jc w:val="both"/>
      </w:pPr>
      <w:r>
        <w:t>- объединения деятельности муниципальн</w:t>
      </w:r>
      <w:r w:rsidR="00450F90">
        <w:t>ого</w:t>
      </w:r>
      <w:r>
        <w:t xml:space="preserve"> орган</w:t>
      </w:r>
      <w:r w:rsidR="00450F90">
        <w:t>а</w:t>
      </w:r>
      <w:r>
        <w:t xml:space="preserve"> управления образованием </w:t>
      </w:r>
      <w:r w:rsidR="00450F90">
        <w:t xml:space="preserve">и дошкольной образовательной организации </w:t>
      </w:r>
      <w:r>
        <w:t>по повышению уровня профессиональных компетенций работников дошкольного образования;</w:t>
      </w:r>
    </w:p>
    <w:p w:rsidR="00757AA5" w:rsidRDefault="00757AA5" w:rsidP="00757AA5">
      <w:pPr>
        <w:pStyle w:val="1"/>
        <w:shd w:val="clear" w:color="auto" w:fill="auto"/>
        <w:ind w:firstLine="720"/>
        <w:jc w:val="both"/>
      </w:pPr>
      <w:r>
        <w:t xml:space="preserve">- обеспечения разработки адресных </w:t>
      </w:r>
      <w:r w:rsidR="00450F90">
        <w:t xml:space="preserve">рекомендаций </w:t>
      </w:r>
      <w:r>
        <w:t>для повышения квалификации руководителей и педагогов дошкольного образования.</w:t>
      </w:r>
    </w:p>
    <w:p w:rsidR="00757AA5" w:rsidRDefault="00757AA5" w:rsidP="00757AA5">
      <w:pPr>
        <w:ind w:firstLine="0"/>
      </w:pPr>
      <w:r>
        <w:br w:type="page"/>
      </w:r>
    </w:p>
    <w:p w:rsidR="00757AA5" w:rsidRDefault="00757AA5" w:rsidP="00757AA5">
      <w:pPr>
        <w:pStyle w:val="a7"/>
        <w:numPr>
          <w:ilvl w:val="0"/>
          <w:numId w:val="2"/>
        </w:numPr>
        <w:ind w:left="0"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Цели мониторинга качества дошкольного образования</w:t>
      </w:r>
    </w:p>
    <w:p w:rsidR="00757AA5" w:rsidRDefault="00450F90" w:rsidP="00757AA5">
      <w:pPr>
        <w:pStyle w:val="a7"/>
        <w:ind w:left="0"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города Новошахтинска</w:t>
      </w:r>
      <w:r w:rsidR="00757AA5">
        <w:rPr>
          <w:rFonts w:ascii="Times New Roman" w:eastAsia="Times New Roman" w:hAnsi="Times New Roman" w:cs="Times New Roman"/>
          <w:b/>
          <w:sz w:val="28"/>
          <w:szCs w:val="28"/>
        </w:rPr>
        <w:t>.</w:t>
      </w:r>
    </w:p>
    <w:p w:rsidR="00757AA5" w:rsidRPr="007B2B7D" w:rsidRDefault="00757AA5" w:rsidP="00757AA5">
      <w:pPr>
        <w:pStyle w:val="a7"/>
        <w:ind w:left="0" w:firstLine="0"/>
        <w:jc w:val="center"/>
        <w:rPr>
          <w:rFonts w:ascii="Times New Roman" w:eastAsia="Times New Roman" w:hAnsi="Times New Roman" w:cs="Times New Roman"/>
          <w:sz w:val="28"/>
          <w:szCs w:val="28"/>
        </w:rPr>
      </w:pPr>
    </w:p>
    <w:p w:rsidR="00757AA5" w:rsidRDefault="00757AA5" w:rsidP="00757AA5">
      <w:pPr>
        <w:pStyle w:val="1"/>
        <w:shd w:val="clear" w:color="auto" w:fill="auto"/>
        <w:ind w:firstLine="740"/>
        <w:jc w:val="both"/>
      </w:pPr>
      <w:proofErr w:type="gramStart"/>
      <w:r>
        <w:t xml:space="preserve">Мониторинг качества дошкольного образования (далее - мониторинг) реализуется в соответствии </w:t>
      </w:r>
      <w:r w:rsidRPr="00DA4460">
        <w:t>с Концепцией региональной системы оценки качества общего образования Ростовской области (приказ Министерства общего и профессионального образования Ростовской области от 20.12.2021 № 1132)</w:t>
      </w:r>
      <w:r>
        <w:t xml:space="preserve"> и направлен на совершенствование управления качеством дошкольного образования на основе его достоверной и объективной оценки, представлен в виде комплекса разноуровневой деятельности по нескольким направлениям.</w:t>
      </w:r>
      <w:proofErr w:type="gramEnd"/>
    </w:p>
    <w:p w:rsidR="00757AA5" w:rsidRDefault="00757AA5" w:rsidP="00757AA5">
      <w:pPr>
        <w:pStyle w:val="1"/>
        <w:shd w:val="clear" w:color="auto" w:fill="auto"/>
        <w:ind w:firstLine="740"/>
        <w:jc w:val="both"/>
      </w:pPr>
      <w:r>
        <w:rPr>
          <w:b/>
          <w:bCs/>
        </w:rPr>
        <w:t xml:space="preserve">Цель мониторинга </w:t>
      </w:r>
      <w:r>
        <w:t>- сбор и анализ информации о состоянии дошкольного образования с последующим обоснованием рекомендаций для принятия управленческих решений по совершенствованию качества дошкольного образования.</w:t>
      </w:r>
    </w:p>
    <w:p w:rsidR="00757AA5" w:rsidRDefault="00757AA5" w:rsidP="00757AA5">
      <w:pPr>
        <w:pStyle w:val="1"/>
        <w:shd w:val="clear" w:color="auto" w:fill="auto"/>
        <w:ind w:firstLine="740"/>
        <w:jc w:val="both"/>
      </w:pPr>
      <w:r>
        <w:t xml:space="preserve">Для принятия эффективных управленческих решений по совершенствованию качества дошкольного образования в </w:t>
      </w:r>
      <w:r w:rsidR="00450F90">
        <w:t>М</w:t>
      </w:r>
      <w:r>
        <w:t>ПМКДО выделены цели по следующим направлениям:</w:t>
      </w:r>
    </w:p>
    <w:p w:rsidR="00757AA5" w:rsidRDefault="00757AA5" w:rsidP="00757AA5">
      <w:pPr>
        <w:pStyle w:val="1"/>
        <w:numPr>
          <w:ilvl w:val="0"/>
          <w:numId w:val="3"/>
        </w:numPr>
        <w:shd w:val="clear" w:color="auto" w:fill="auto"/>
        <w:tabs>
          <w:tab w:val="left" w:pos="1419"/>
        </w:tabs>
        <w:ind w:firstLine="740"/>
        <w:jc w:val="both"/>
      </w:pPr>
      <w:r w:rsidRPr="00FA7489">
        <w:t xml:space="preserve">повышение </w:t>
      </w:r>
      <w:r>
        <w:t>качества образовательных программ дошкольного образования;</w:t>
      </w:r>
    </w:p>
    <w:p w:rsidR="00757AA5" w:rsidRDefault="00757AA5" w:rsidP="00757AA5">
      <w:pPr>
        <w:pStyle w:val="1"/>
        <w:numPr>
          <w:ilvl w:val="0"/>
          <w:numId w:val="3"/>
        </w:numPr>
        <w:shd w:val="clear" w:color="auto" w:fill="auto"/>
        <w:tabs>
          <w:tab w:val="left" w:pos="1419"/>
        </w:tabs>
        <w:ind w:firstLine="740"/>
        <w:jc w:val="both"/>
      </w:pPr>
      <w:r>
        <w:t>повышение качества содержания образовательной деятельности в ДОО (социально-коммуникативное развитие, познавательное развитие, речевое развитие, художественно-эстетическое развитие, физическое развитие);</w:t>
      </w:r>
    </w:p>
    <w:p w:rsidR="00757AA5" w:rsidRDefault="00757AA5" w:rsidP="00757AA5">
      <w:pPr>
        <w:pStyle w:val="1"/>
        <w:numPr>
          <w:ilvl w:val="0"/>
          <w:numId w:val="3"/>
        </w:numPr>
        <w:shd w:val="clear" w:color="auto" w:fill="auto"/>
        <w:tabs>
          <w:tab w:val="left" w:pos="1419"/>
        </w:tabs>
        <w:ind w:firstLine="740"/>
        <w:jc w:val="both"/>
      </w:pPr>
      <w:r>
        <w:t>повышение качества образовательных условий в ДОО (кадровые условия, развивающая предметно-пространственная среда, психолого-педагогические условия);</w:t>
      </w:r>
    </w:p>
    <w:p w:rsidR="00757AA5" w:rsidRDefault="00757AA5" w:rsidP="00757AA5">
      <w:pPr>
        <w:pStyle w:val="1"/>
        <w:numPr>
          <w:ilvl w:val="0"/>
          <w:numId w:val="3"/>
        </w:numPr>
        <w:shd w:val="clear" w:color="auto" w:fill="auto"/>
        <w:tabs>
          <w:tab w:val="left" w:pos="1419"/>
        </w:tabs>
        <w:ind w:firstLine="740"/>
        <w:jc w:val="both"/>
      </w:pPr>
      <w:r>
        <w:t>взаимодействие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p>
    <w:p w:rsidR="00757AA5" w:rsidRDefault="00757AA5" w:rsidP="00757AA5">
      <w:pPr>
        <w:pStyle w:val="1"/>
        <w:numPr>
          <w:ilvl w:val="0"/>
          <w:numId w:val="3"/>
        </w:numPr>
        <w:shd w:val="clear" w:color="auto" w:fill="auto"/>
        <w:tabs>
          <w:tab w:val="left" w:pos="1419"/>
        </w:tabs>
        <w:ind w:firstLine="740"/>
        <w:jc w:val="both"/>
      </w:pPr>
      <w:r>
        <w:t>обеспечение здоровья, безопасности и качества услуг по присмотру и уходу;</w:t>
      </w:r>
    </w:p>
    <w:p w:rsidR="00757AA5" w:rsidRDefault="00757AA5" w:rsidP="00757AA5">
      <w:pPr>
        <w:pStyle w:val="1"/>
        <w:numPr>
          <w:ilvl w:val="0"/>
          <w:numId w:val="3"/>
        </w:numPr>
        <w:shd w:val="clear" w:color="auto" w:fill="auto"/>
        <w:tabs>
          <w:tab w:val="left" w:pos="1419"/>
        </w:tabs>
        <w:ind w:firstLine="740"/>
        <w:jc w:val="both"/>
      </w:pPr>
      <w:r>
        <w:t>повышение качества управления в ДОО.</w:t>
      </w:r>
      <w:bookmarkStart w:id="0" w:name="bookmark4"/>
      <w:bookmarkStart w:id="1" w:name="bookmark5"/>
    </w:p>
    <w:p w:rsidR="00757AA5" w:rsidRDefault="00757AA5" w:rsidP="00757AA5">
      <w:pPr>
        <w:rPr>
          <w:rFonts w:ascii="Times New Roman" w:eastAsia="Times New Roman" w:hAnsi="Times New Roman" w:cs="Times New Roman"/>
          <w:sz w:val="28"/>
          <w:szCs w:val="28"/>
        </w:rPr>
      </w:pPr>
      <w:r>
        <w:br w:type="page"/>
      </w:r>
    </w:p>
    <w:p w:rsidR="00757AA5" w:rsidRDefault="00757AA5" w:rsidP="00757AA5">
      <w:pPr>
        <w:pStyle w:val="1"/>
        <w:shd w:val="clear" w:color="auto" w:fill="auto"/>
        <w:tabs>
          <w:tab w:val="left" w:pos="1419"/>
        </w:tabs>
        <w:ind w:firstLine="0"/>
        <w:jc w:val="center"/>
        <w:rPr>
          <w:b/>
        </w:rPr>
      </w:pPr>
      <w:r w:rsidRPr="007B2B7D">
        <w:rPr>
          <w:b/>
        </w:rPr>
        <w:lastRenderedPageBreak/>
        <w:t>Обоснование выделения целей по направлениям</w:t>
      </w:r>
      <w:bookmarkEnd w:id="0"/>
      <w:bookmarkEnd w:id="1"/>
      <w:r>
        <w:rPr>
          <w:b/>
        </w:rPr>
        <w:t>.</w:t>
      </w:r>
    </w:p>
    <w:p w:rsidR="00757AA5" w:rsidRPr="007B2B7D" w:rsidRDefault="00757AA5" w:rsidP="00757AA5">
      <w:pPr>
        <w:pStyle w:val="1"/>
        <w:shd w:val="clear" w:color="auto" w:fill="auto"/>
        <w:tabs>
          <w:tab w:val="left" w:pos="1419"/>
        </w:tabs>
        <w:ind w:firstLine="0"/>
        <w:jc w:val="center"/>
      </w:pPr>
    </w:p>
    <w:p w:rsidR="00757AA5" w:rsidRDefault="00757AA5" w:rsidP="00757AA5">
      <w:pPr>
        <w:pStyle w:val="1"/>
        <w:numPr>
          <w:ilvl w:val="0"/>
          <w:numId w:val="4"/>
        </w:numPr>
        <w:shd w:val="clear" w:color="auto" w:fill="auto"/>
        <w:tabs>
          <w:tab w:val="left" w:pos="1424"/>
        </w:tabs>
        <w:ind w:firstLine="740"/>
        <w:jc w:val="both"/>
      </w:pPr>
      <w:r>
        <w:t xml:space="preserve">Необходимость выделения цели по направлению </w:t>
      </w:r>
      <w:r>
        <w:rPr>
          <w:b/>
          <w:bCs/>
        </w:rPr>
        <w:t>«</w:t>
      </w:r>
      <w:r w:rsidRPr="00FA7489">
        <w:rPr>
          <w:b/>
          <w:bCs/>
        </w:rPr>
        <w:t xml:space="preserve">Повышение </w:t>
      </w:r>
      <w:r>
        <w:rPr>
          <w:b/>
          <w:bCs/>
        </w:rPr>
        <w:t xml:space="preserve">качества образовательных программ дошкольного образования» </w:t>
      </w:r>
      <w:r>
        <w:t>обусловлена тем, что пункт 1.7. раздела I ФГОС </w:t>
      </w:r>
      <w:proofErr w:type="gramStart"/>
      <w:r>
        <w:t>ДО</w:t>
      </w:r>
      <w:proofErr w:type="gramEnd"/>
      <w:r>
        <w:t xml:space="preserve"> </w:t>
      </w:r>
      <w:proofErr w:type="gramStart"/>
      <w:r>
        <w:t>является</w:t>
      </w:r>
      <w:proofErr w:type="gramEnd"/>
      <w:r>
        <w:t xml:space="preserve"> основой для разработки образовательной программы дошкольного образования (далее - Программа). В разделе II ФГОС </w:t>
      </w:r>
      <w:proofErr w:type="gramStart"/>
      <w:r>
        <w:t>ДО</w:t>
      </w:r>
      <w:proofErr w:type="gramEnd"/>
      <w:r>
        <w:t xml:space="preserve"> </w:t>
      </w:r>
      <w:proofErr w:type="gramStart"/>
      <w:r>
        <w:t>определены</w:t>
      </w:r>
      <w:proofErr w:type="gramEnd"/>
      <w:r>
        <w:t xml:space="preserve"> требования к структуре Программы и ее объему. Определение соответствия Программы требованиям ФГОС </w:t>
      </w:r>
      <w:proofErr w:type="gramStart"/>
      <w:r>
        <w:t>ДО</w:t>
      </w:r>
      <w:proofErr w:type="gramEnd"/>
      <w:r>
        <w:t xml:space="preserve"> позволяет оценить </w:t>
      </w:r>
      <w:proofErr w:type="gramStart"/>
      <w:r>
        <w:t>полноту</w:t>
      </w:r>
      <w:proofErr w:type="gramEnd"/>
      <w:r>
        <w:t xml:space="preserve"> и системность организации образовательного процесса в ДОО.</w:t>
      </w:r>
    </w:p>
    <w:p w:rsidR="00757AA5" w:rsidRDefault="00757AA5" w:rsidP="00757AA5">
      <w:pPr>
        <w:pStyle w:val="1"/>
        <w:numPr>
          <w:ilvl w:val="0"/>
          <w:numId w:val="4"/>
        </w:numPr>
        <w:shd w:val="clear" w:color="auto" w:fill="auto"/>
        <w:tabs>
          <w:tab w:val="left" w:pos="1424"/>
        </w:tabs>
        <w:ind w:firstLine="740"/>
        <w:jc w:val="both"/>
      </w:pPr>
      <w:r>
        <w:t xml:space="preserve">Необходимость выделения цели по направлению </w:t>
      </w:r>
      <w:r>
        <w:rPr>
          <w:b/>
          <w:bCs/>
        </w:rPr>
        <w:t xml:space="preserve">«Повышение качества содержания образовательной деятельности в дошкольных образовательных организациях (социально-коммуникативное развитие, познавательное развитие, речевое развитие, художественно-эстетическое развитие, физическое развитие)» </w:t>
      </w:r>
      <w:r>
        <w:t>обусловлено требованиями пункта 2.6. раздела II ФГОС </w:t>
      </w:r>
      <w:proofErr w:type="gramStart"/>
      <w:r>
        <w:t>ДО</w:t>
      </w:r>
      <w:proofErr w:type="gramEnd"/>
      <w:r>
        <w:t>. Оценка данного направления позволит судить о содержании образования детей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прогнозировать развитие региональной системы дошкольного образования и принимать управленческие решения по обеспечению полноценного развития личности детей.</w:t>
      </w:r>
    </w:p>
    <w:p w:rsidR="00757AA5" w:rsidRDefault="00757AA5" w:rsidP="00757AA5">
      <w:pPr>
        <w:pStyle w:val="1"/>
        <w:numPr>
          <w:ilvl w:val="0"/>
          <w:numId w:val="4"/>
        </w:numPr>
        <w:shd w:val="clear" w:color="auto" w:fill="auto"/>
        <w:tabs>
          <w:tab w:val="left" w:pos="1424"/>
        </w:tabs>
        <w:ind w:firstLine="740"/>
        <w:jc w:val="both"/>
      </w:pPr>
      <w:r>
        <w:t xml:space="preserve">Необходимость выделения цели по направлению </w:t>
      </w:r>
      <w:r>
        <w:rPr>
          <w:b/>
          <w:bCs/>
        </w:rPr>
        <w:t xml:space="preserve">«Повышение качества образовательных условий в ДОО (кадровые условия, развивающая предметно-пространственная среда, </w:t>
      </w:r>
      <w:proofErr w:type="gramStart"/>
      <w:r>
        <w:rPr>
          <w:b/>
          <w:bCs/>
        </w:rPr>
        <w:t>психолого педагогические</w:t>
      </w:r>
      <w:proofErr w:type="gramEnd"/>
      <w:r>
        <w:rPr>
          <w:b/>
          <w:bCs/>
        </w:rPr>
        <w:t xml:space="preserve"> условия)» </w:t>
      </w:r>
      <w:r>
        <w:t xml:space="preserve">обусловлена включением их (условий) во ФГОС ДО. Оценка данных направления позволит судить о реализации раздела III ФГОС ДО </w:t>
      </w:r>
      <w:r>
        <w:rPr>
          <w:b/>
          <w:bCs/>
        </w:rPr>
        <w:t xml:space="preserve">«Требования к условиям реализации основной образовательной программы дошкольного образования» </w:t>
      </w:r>
      <w:r>
        <w:t>и конкретизировать содержание управленческих решений по кадровой политике, по развитию методической службы, обеспечивающей совершенствование психолого-педагогических условий в ДОО, по оснащению образовательных организаций, реализующих программы дошкольного образования.</w:t>
      </w:r>
    </w:p>
    <w:p w:rsidR="00757AA5" w:rsidRDefault="00757AA5" w:rsidP="00757AA5">
      <w:pPr>
        <w:pStyle w:val="1"/>
        <w:numPr>
          <w:ilvl w:val="0"/>
          <w:numId w:val="4"/>
        </w:numPr>
        <w:shd w:val="clear" w:color="auto" w:fill="auto"/>
        <w:tabs>
          <w:tab w:val="left" w:pos="1424"/>
        </w:tabs>
        <w:ind w:firstLine="709"/>
        <w:jc w:val="both"/>
      </w:pPr>
      <w:proofErr w:type="gramStart"/>
      <w:r>
        <w:t xml:space="preserve">Выделение цели по направлению </w:t>
      </w:r>
      <w:r w:rsidRPr="00FA7489">
        <w:rPr>
          <w:b/>
          <w:bCs/>
        </w:rPr>
        <w:t>«Взаимодействие с семьей (участие семьи в образовательной деятельности, удовлетвор</w:t>
      </w:r>
      <w:r>
        <w:rPr>
          <w:b/>
          <w:bCs/>
        </w:rPr>
        <w:t>е</w:t>
      </w:r>
      <w:r w:rsidRPr="00FA7489">
        <w:rPr>
          <w:b/>
          <w:bCs/>
        </w:rPr>
        <w:t xml:space="preserve">нность семьи образовательными услугами, индивидуальная поддержка развития детей в семье)» </w:t>
      </w:r>
      <w:r>
        <w:t xml:space="preserve">обусловлена необходимостью выполнения статьи 44 Закона об образовании (в ред. от 24.03.2021) </w:t>
      </w:r>
      <w:hyperlink r:id="rId8" w:history="1">
        <w:r w:rsidRPr="00084593">
          <w:rPr>
            <w:rStyle w:val="a3"/>
            <w:rFonts w:eastAsiaTheme="majorEastAsia"/>
            <w:lang w:eastAsia="ru-RU"/>
          </w:rPr>
          <w:t>http://www.consultant.ru/docurnent/cons doc LAW 140174/</w:t>
        </w:r>
      </w:hyperlink>
      <w:r>
        <w:t>, пунктом 1.4. раздела I, пунктом 3.1. раздела III требований ФГОС ДО.</w:t>
      </w:r>
      <w:proofErr w:type="gramEnd"/>
      <w:r>
        <w:t xml:space="preserve"> Оценка данного направления позволит определить выполнение требований нормативных документов и разработать эффективные управленческие решения по созданию условий для совершенствования взаимодействия ДОО с семьей.</w:t>
      </w:r>
    </w:p>
    <w:p w:rsidR="00757AA5" w:rsidRDefault="00757AA5" w:rsidP="00757AA5">
      <w:pPr>
        <w:pStyle w:val="1"/>
        <w:numPr>
          <w:ilvl w:val="0"/>
          <w:numId w:val="4"/>
        </w:numPr>
        <w:shd w:val="clear" w:color="auto" w:fill="auto"/>
        <w:tabs>
          <w:tab w:val="left" w:pos="1448"/>
        </w:tabs>
        <w:ind w:firstLine="709"/>
        <w:jc w:val="both"/>
      </w:pPr>
      <w:r>
        <w:t xml:space="preserve">Необходимость выделения цели по направлению </w:t>
      </w:r>
      <w:r w:rsidRPr="00FA7489">
        <w:rPr>
          <w:b/>
          <w:bCs/>
        </w:rPr>
        <w:lastRenderedPageBreak/>
        <w:t xml:space="preserve">«Обеспечениездоровья, безопасности и качества услуг по присмотру и уходу» </w:t>
      </w:r>
      <w:r>
        <w:t xml:space="preserve">обусловлена статьей 41 Закона об образовании (в ред. от 24.03.2021) </w:t>
      </w:r>
      <w:hyperlink r:id="rId9" w:history="1">
        <w:r w:rsidRPr="00084593">
          <w:rPr>
            <w:rStyle w:val="a3"/>
            <w:rFonts w:eastAsiaTheme="majorEastAsia"/>
            <w:lang w:eastAsia="ru-RU"/>
          </w:rPr>
          <w:t>http://www.consultant.ru/docurnent/cons doc LAW l 40174/</w:t>
        </w:r>
      </w:hyperlink>
      <w:r>
        <w:t>, требованиями ФГОС ДО. Оценка условий по данному направлению позволит судить о выполнении требований нормативных документов и разрабатывать управленческие решения по обеспечению здоровья, безопасности и качеству услуг по присмотру и уходу в ДОО.</w:t>
      </w:r>
    </w:p>
    <w:p w:rsidR="00757AA5" w:rsidRDefault="00757AA5" w:rsidP="00757AA5">
      <w:pPr>
        <w:pStyle w:val="1"/>
        <w:numPr>
          <w:ilvl w:val="0"/>
          <w:numId w:val="4"/>
        </w:numPr>
        <w:shd w:val="clear" w:color="auto" w:fill="auto"/>
        <w:tabs>
          <w:tab w:val="left" w:pos="1448"/>
        </w:tabs>
        <w:ind w:firstLine="740"/>
        <w:jc w:val="both"/>
      </w:pPr>
      <w:r>
        <w:t xml:space="preserve">Необходимость выделения цели по направлению </w:t>
      </w:r>
      <w:r>
        <w:rPr>
          <w:b/>
          <w:bCs/>
        </w:rPr>
        <w:t>«Повышение</w:t>
      </w:r>
    </w:p>
    <w:p w:rsidR="00757AA5" w:rsidRDefault="00757AA5" w:rsidP="00757AA5">
      <w:pPr>
        <w:pStyle w:val="1"/>
        <w:shd w:val="clear" w:color="auto" w:fill="auto"/>
        <w:tabs>
          <w:tab w:val="left" w:pos="2213"/>
          <w:tab w:val="left" w:pos="3902"/>
          <w:tab w:val="left" w:pos="6806"/>
        </w:tabs>
        <w:ind w:firstLine="0"/>
        <w:jc w:val="both"/>
      </w:pPr>
      <w:r>
        <w:rPr>
          <w:b/>
          <w:bCs/>
        </w:rPr>
        <w:t xml:space="preserve">качества управления в дошкольных образовательных организациях» </w:t>
      </w:r>
      <w:proofErr w:type="gramStart"/>
      <w:r>
        <w:t>обусловлена</w:t>
      </w:r>
      <w:proofErr w:type="gramEnd"/>
      <w:r>
        <w:t xml:space="preserve"> статьями 28, 30, 86, 90, 95, 97 Закона об образовании (в ред. от 24.03.2021) </w:t>
      </w:r>
      <w:hyperlink r:id="rId10" w:history="1">
        <w:r w:rsidRPr="00084593">
          <w:rPr>
            <w:rStyle w:val="a3"/>
            <w:rFonts w:eastAsiaTheme="majorEastAsia"/>
            <w:lang w:eastAsia="ru-RU"/>
          </w:rPr>
          <w:t>http://www.consultant.ru/document,cons docLAW 14</w:t>
        </w:r>
      </w:hyperlink>
      <w:r w:rsidRPr="00084593">
        <w:rPr>
          <w:rStyle w:val="a3"/>
          <w:rFonts w:eastAsiaTheme="majorEastAsia"/>
          <w:lang w:eastAsia="ru-RU"/>
        </w:rPr>
        <w:t>0174/,</w:t>
      </w:r>
      <w:r>
        <w:t>требованиями ФГОС ДО. Оценка данного направления позволит судить о выполнении требований нормативных документов и разрабатывать управленческие решения по повышению качества управления в ДОО.</w:t>
      </w:r>
    </w:p>
    <w:p w:rsidR="00757AA5" w:rsidRDefault="00757AA5" w:rsidP="00757AA5">
      <w:pPr>
        <w:rPr>
          <w:rFonts w:ascii="Times New Roman" w:eastAsia="Times New Roman" w:hAnsi="Times New Roman" w:cs="Times New Roman"/>
          <w:sz w:val="28"/>
          <w:szCs w:val="28"/>
        </w:rPr>
      </w:pPr>
      <w:r>
        <w:br w:type="page"/>
      </w:r>
    </w:p>
    <w:p w:rsidR="00757AA5" w:rsidRPr="00084593" w:rsidRDefault="00450F90" w:rsidP="00757AA5">
      <w:pPr>
        <w:pStyle w:val="1"/>
        <w:numPr>
          <w:ilvl w:val="0"/>
          <w:numId w:val="2"/>
        </w:numPr>
        <w:shd w:val="clear" w:color="auto" w:fill="auto"/>
        <w:tabs>
          <w:tab w:val="left" w:pos="332"/>
        </w:tabs>
        <w:ind w:firstLine="0"/>
        <w:jc w:val="center"/>
      </w:pPr>
      <w:r>
        <w:rPr>
          <w:b/>
          <w:bCs/>
        </w:rPr>
        <w:lastRenderedPageBreak/>
        <w:t>Муниципальные</w:t>
      </w:r>
      <w:r w:rsidR="00757AA5">
        <w:rPr>
          <w:b/>
          <w:bCs/>
        </w:rPr>
        <w:t xml:space="preserve"> показатели качества дошкольного образования.</w:t>
      </w:r>
    </w:p>
    <w:p w:rsidR="00757AA5" w:rsidRPr="00F3079D" w:rsidRDefault="00757AA5" w:rsidP="00757AA5">
      <w:pPr>
        <w:pStyle w:val="1"/>
        <w:shd w:val="clear" w:color="auto" w:fill="auto"/>
        <w:tabs>
          <w:tab w:val="left" w:pos="332"/>
        </w:tabs>
        <w:ind w:firstLine="0"/>
        <w:jc w:val="center"/>
        <w:rPr>
          <w:b/>
        </w:rPr>
      </w:pPr>
      <w:r w:rsidRPr="00F3079D">
        <w:rPr>
          <w:b/>
        </w:rPr>
        <w:t>Качество образовательных программ дошкольного образования.</w:t>
      </w:r>
    </w:p>
    <w:p w:rsidR="00757AA5" w:rsidRDefault="00757AA5" w:rsidP="00757AA5">
      <w:pPr>
        <w:pStyle w:val="1"/>
        <w:shd w:val="clear" w:color="auto" w:fill="auto"/>
        <w:tabs>
          <w:tab w:val="left" w:pos="332"/>
        </w:tabs>
        <w:ind w:firstLine="0"/>
        <w:jc w:val="center"/>
      </w:pPr>
    </w:p>
    <w:p w:rsidR="00757AA5" w:rsidRDefault="00757AA5" w:rsidP="00757AA5">
      <w:pPr>
        <w:pStyle w:val="1"/>
        <w:shd w:val="clear" w:color="auto" w:fill="auto"/>
        <w:ind w:firstLine="760"/>
        <w:jc w:val="both"/>
      </w:pPr>
      <w:r>
        <w:t>Качество образовательных программ дошкольного образования определяется по соответствию программ, разработанных в ДОО, требованиям и рекомендациям раздела II ФГОС </w:t>
      </w:r>
      <w:proofErr w:type="gramStart"/>
      <w:r>
        <w:t>ДО</w:t>
      </w:r>
      <w:proofErr w:type="gramEnd"/>
      <w:r>
        <w:t>.</w:t>
      </w:r>
    </w:p>
    <w:p w:rsidR="00757AA5" w:rsidRDefault="00757AA5" w:rsidP="00757AA5">
      <w:pPr>
        <w:pStyle w:val="1"/>
        <w:shd w:val="clear" w:color="auto" w:fill="auto"/>
        <w:ind w:firstLine="760"/>
        <w:jc w:val="both"/>
      </w:pPr>
      <w:r>
        <w:t>Оценка программ, разработанных в ДОО, позволит определять векторы развития муниципальных систем и прогнозировать развитие региональной системы дошкольного образования, принимать управленческие решения в области концептуальной политики развития региональной системы дошкольного образования.</w:t>
      </w:r>
    </w:p>
    <w:p w:rsidR="00757AA5" w:rsidRDefault="00450F90" w:rsidP="00757AA5">
      <w:pPr>
        <w:pStyle w:val="1"/>
        <w:shd w:val="clear" w:color="auto" w:fill="auto"/>
        <w:ind w:firstLine="760"/>
        <w:jc w:val="both"/>
      </w:pPr>
      <w:r>
        <w:t>Муниципальными</w:t>
      </w:r>
      <w:r w:rsidR="00757AA5">
        <w:t xml:space="preserve"> показателями, характеризующими качество образовательных программ дошкольного образования, являются:</w:t>
      </w:r>
    </w:p>
    <w:p w:rsidR="00757AA5" w:rsidRDefault="00757AA5" w:rsidP="00757AA5">
      <w:pPr>
        <w:pStyle w:val="1"/>
        <w:numPr>
          <w:ilvl w:val="0"/>
          <w:numId w:val="10"/>
        </w:numPr>
        <w:shd w:val="clear" w:color="auto" w:fill="auto"/>
        <w:tabs>
          <w:tab w:val="left" w:pos="1421"/>
        </w:tabs>
        <w:ind w:left="0" w:firstLine="709"/>
        <w:jc w:val="both"/>
      </w:pPr>
      <w:r>
        <w:rPr>
          <w:i/>
          <w:iCs/>
        </w:rPr>
        <w:t>Наличие основной образовательной программы дошкольного образования, разработанной и утвержденной в ДОО (далее - ООП ДО ДОО).</w:t>
      </w:r>
    </w:p>
    <w:p w:rsidR="00757AA5" w:rsidRPr="00675A7E" w:rsidRDefault="00757AA5" w:rsidP="00757AA5">
      <w:pPr>
        <w:pStyle w:val="1"/>
        <w:numPr>
          <w:ilvl w:val="0"/>
          <w:numId w:val="10"/>
        </w:numPr>
        <w:shd w:val="clear" w:color="auto" w:fill="auto"/>
        <w:tabs>
          <w:tab w:val="left" w:pos="1421"/>
        </w:tabs>
        <w:ind w:left="0" w:firstLine="709"/>
        <w:jc w:val="both"/>
      </w:pPr>
      <w:r>
        <w:rPr>
          <w:i/>
          <w:iCs/>
        </w:rPr>
        <w:t>Соответствие ООП ДО ДОО, требованиям ФГОС </w:t>
      </w:r>
      <w:proofErr w:type="gramStart"/>
      <w:r>
        <w:rPr>
          <w:i/>
          <w:iCs/>
        </w:rPr>
        <w:t>ДО</w:t>
      </w:r>
      <w:proofErr w:type="gramEnd"/>
      <w:r>
        <w:rPr>
          <w:i/>
          <w:iCs/>
        </w:rPr>
        <w:t xml:space="preserve"> </w:t>
      </w:r>
      <w:proofErr w:type="gramStart"/>
      <w:r>
        <w:rPr>
          <w:i/>
          <w:iCs/>
        </w:rPr>
        <w:t>к</w:t>
      </w:r>
      <w:proofErr w:type="gramEnd"/>
      <w:r>
        <w:rPr>
          <w:i/>
          <w:iCs/>
        </w:rPr>
        <w:t> структуре и содержанию образовательных программ дошкольного образования.</w:t>
      </w:r>
    </w:p>
    <w:p w:rsidR="00757AA5" w:rsidRPr="00D637D8" w:rsidRDefault="00757AA5" w:rsidP="00757AA5">
      <w:pPr>
        <w:pStyle w:val="a7"/>
        <w:widowControl w:val="0"/>
        <w:numPr>
          <w:ilvl w:val="0"/>
          <w:numId w:val="9"/>
        </w:numPr>
        <w:ind w:left="0" w:firstLine="709"/>
        <w:rPr>
          <w:rFonts w:ascii="Times New Roman" w:eastAsia="Times New Roman" w:hAnsi="Times New Roman" w:cs="Times New Roman"/>
          <w:i/>
          <w:sz w:val="28"/>
          <w:szCs w:val="28"/>
        </w:rPr>
      </w:pPr>
      <w:r w:rsidRPr="00D637D8">
        <w:rPr>
          <w:rFonts w:ascii="Times New Roman" w:eastAsia="Times New Roman" w:hAnsi="Times New Roman" w:cs="Times New Roman"/>
          <w:i/>
          <w:sz w:val="28"/>
          <w:szCs w:val="28"/>
        </w:rPr>
        <w:t xml:space="preserve">Наличие ДОО, в </w:t>
      </w:r>
      <w:proofErr w:type="gramStart"/>
      <w:r w:rsidRPr="00D637D8">
        <w:rPr>
          <w:rFonts w:ascii="Times New Roman" w:eastAsia="Times New Roman" w:hAnsi="Times New Roman" w:cs="Times New Roman"/>
          <w:i/>
          <w:sz w:val="28"/>
          <w:szCs w:val="28"/>
        </w:rPr>
        <w:t>которых</w:t>
      </w:r>
      <w:proofErr w:type="gramEnd"/>
      <w:r w:rsidRPr="00D637D8">
        <w:rPr>
          <w:rFonts w:ascii="Times New Roman" w:eastAsia="Times New Roman" w:hAnsi="Times New Roman" w:cs="Times New Roman"/>
          <w:i/>
          <w:sz w:val="28"/>
          <w:szCs w:val="28"/>
        </w:rPr>
        <w:t xml:space="preserve"> созданы условия для обучающихся с</w:t>
      </w:r>
      <w:r>
        <w:rPr>
          <w:rFonts w:ascii="Times New Roman" w:eastAsia="Times New Roman" w:hAnsi="Times New Roman" w:cs="Times New Roman"/>
          <w:i/>
          <w:sz w:val="28"/>
          <w:szCs w:val="28"/>
        </w:rPr>
        <w:t> </w:t>
      </w:r>
      <w:r w:rsidRPr="00D637D8">
        <w:rPr>
          <w:rFonts w:ascii="Times New Roman" w:eastAsia="Times New Roman" w:hAnsi="Times New Roman" w:cs="Times New Roman"/>
          <w:i/>
          <w:sz w:val="28"/>
          <w:szCs w:val="28"/>
        </w:rPr>
        <w:t>ОВЗ.</w:t>
      </w:r>
    </w:p>
    <w:p w:rsidR="00757AA5" w:rsidRPr="00D637D8" w:rsidRDefault="00757AA5" w:rsidP="00757AA5">
      <w:pPr>
        <w:pStyle w:val="a7"/>
        <w:widowControl w:val="0"/>
        <w:numPr>
          <w:ilvl w:val="0"/>
          <w:numId w:val="9"/>
        </w:numPr>
        <w:ind w:left="0" w:firstLine="709"/>
        <w:rPr>
          <w:rFonts w:ascii="Times New Roman" w:eastAsia="Times New Roman" w:hAnsi="Times New Roman" w:cs="Times New Roman"/>
          <w:i/>
          <w:sz w:val="28"/>
          <w:szCs w:val="28"/>
        </w:rPr>
      </w:pPr>
      <w:proofErr w:type="gramStart"/>
      <w:r w:rsidRPr="00D637D8">
        <w:rPr>
          <w:rFonts w:ascii="Times New Roman" w:eastAsia="Times New Roman" w:hAnsi="Times New Roman" w:cs="Times New Roman"/>
          <w:i/>
          <w:sz w:val="28"/>
          <w:szCs w:val="28"/>
        </w:rPr>
        <w:t>Наличие ДОО, в которых содержание образовательной программы ДО обеспечивает развитие личнос</w:t>
      </w:r>
      <w:r>
        <w:rPr>
          <w:rFonts w:ascii="Times New Roman" w:eastAsia="Times New Roman" w:hAnsi="Times New Roman" w:cs="Times New Roman"/>
          <w:i/>
          <w:sz w:val="28"/>
          <w:szCs w:val="28"/>
        </w:rPr>
        <w:t>ти в соответствии с возрастными</w:t>
      </w:r>
      <w:r w:rsidRPr="00D637D8">
        <w:rPr>
          <w:rFonts w:ascii="Times New Roman" w:eastAsia="Times New Roman" w:hAnsi="Times New Roman" w:cs="Times New Roman"/>
          <w:i/>
          <w:sz w:val="28"/>
          <w:szCs w:val="28"/>
        </w:rPr>
        <w:t xml:space="preserve"> особенностями детей по следующим компонентам: социально-коммуникативное развитие; познавательное развитие; речевое развитие; художественно-эстетическое развитие; физическое развитие</w:t>
      </w:r>
      <w:r>
        <w:rPr>
          <w:rFonts w:ascii="Times New Roman" w:eastAsia="Times New Roman" w:hAnsi="Times New Roman" w:cs="Times New Roman"/>
          <w:i/>
          <w:sz w:val="28"/>
          <w:szCs w:val="28"/>
        </w:rPr>
        <w:t>.</w:t>
      </w:r>
      <w:proofErr w:type="gramEnd"/>
    </w:p>
    <w:p w:rsidR="00757AA5" w:rsidRPr="002666FB" w:rsidRDefault="00757AA5" w:rsidP="00757AA5">
      <w:pPr>
        <w:pStyle w:val="1"/>
        <w:shd w:val="clear" w:color="auto" w:fill="auto"/>
        <w:ind w:firstLine="760"/>
        <w:jc w:val="both"/>
      </w:pPr>
      <w:proofErr w:type="gramStart"/>
      <w:r w:rsidRPr="002666FB">
        <w:t xml:space="preserve">Полностью подтвержденным считается показатель </w:t>
      </w:r>
      <w:r w:rsidRPr="002666FB">
        <w:rPr>
          <w:b/>
          <w:bCs/>
          <w:i/>
          <w:iCs/>
        </w:rPr>
        <w:t>«Наличие ООП</w:t>
      </w:r>
      <w:r>
        <w:rPr>
          <w:b/>
          <w:bCs/>
          <w:i/>
          <w:iCs/>
        </w:rPr>
        <w:t> </w:t>
      </w:r>
      <w:r w:rsidRPr="002666FB">
        <w:rPr>
          <w:b/>
          <w:bCs/>
          <w:i/>
          <w:iCs/>
        </w:rPr>
        <w:t>ДО</w:t>
      </w:r>
      <w:r>
        <w:rPr>
          <w:b/>
          <w:bCs/>
          <w:i/>
          <w:iCs/>
        </w:rPr>
        <w:t> </w:t>
      </w:r>
      <w:r w:rsidRPr="002666FB">
        <w:rPr>
          <w:b/>
          <w:bCs/>
          <w:i/>
          <w:iCs/>
        </w:rPr>
        <w:t>ДОО, разработанной и утвержденной в ДОО»</w:t>
      </w:r>
      <w:r w:rsidRPr="002666FB">
        <w:t xml:space="preserve"> (1.</w:t>
      </w:r>
      <w:proofErr w:type="gramEnd"/>
      <w:r>
        <w:t> </w:t>
      </w:r>
      <w:r w:rsidRPr="002666FB">
        <w:t>Г) при размещении ООП</w:t>
      </w:r>
      <w:r>
        <w:t> </w:t>
      </w:r>
      <w:r w:rsidRPr="002666FB">
        <w:t>ДО</w:t>
      </w:r>
      <w:r>
        <w:t> </w:t>
      </w:r>
      <w:r w:rsidRPr="002666FB">
        <w:t xml:space="preserve">ДОО на официальном сайте ДОО. </w:t>
      </w:r>
      <w:proofErr w:type="gramStart"/>
      <w:r w:rsidRPr="002666FB">
        <w:t>В сводной таблице на</w:t>
      </w:r>
      <w:r>
        <w:t> </w:t>
      </w:r>
      <w:r w:rsidRPr="002666FB">
        <w:t>муниципальном и региональном уровнях указывается количество и доля ДОО, в которых реализуется разработанная и утвержденная в соответствии с</w:t>
      </w:r>
      <w:r>
        <w:t> </w:t>
      </w:r>
      <w:r w:rsidRPr="002666FB">
        <w:t>нормативом ООП</w:t>
      </w:r>
      <w:r>
        <w:t> </w:t>
      </w:r>
      <w:r w:rsidRPr="002666FB">
        <w:t>ДОДОО.</w:t>
      </w:r>
      <w:proofErr w:type="gramEnd"/>
    </w:p>
    <w:p w:rsidR="00757AA5" w:rsidRPr="002666FB" w:rsidRDefault="00757AA5" w:rsidP="00757AA5">
      <w:pPr>
        <w:pStyle w:val="1"/>
        <w:shd w:val="clear" w:color="auto" w:fill="auto"/>
        <w:ind w:firstLine="760"/>
        <w:jc w:val="both"/>
      </w:pPr>
      <w:r w:rsidRPr="002666FB">
        <w:t xml:space="preserve">Полностью подтвержденным считается показатель </w:t>
      </w:r>
      <w:r w:rsidRPr="002666FB">
        <w:rPr>
          <w:b/>
          <w:bCs/>
          <w:i/>
          <w:iCs/>
        </w:rPr>
        <w:t>«Соответствие ООП</w:t>
      </w:r>
      <w:r>
        <w:rPr>
          <w:b/>
          <w:bCs/>
          <w:i/>
          <w:iCs/>
        </w:rPr>
        <w:t> </w:t>
      </w:r>
      <w:r w:rsidRPr="002666FB">
        <w:rPr>
          <w:b/>
          <w:bCs/>
          <w:i/>
          <w:iCs/>
        </w:rPr>
        <w:t>ДО</w:t>
      </w:r>
      <w:r>
        <w:rPr>
          <w:b/>
          <w:bCs/>
          <w:i/>
          <w:iCs/>
        </w:rPr>
        <w:t> </w:t>
      </w:r>
      <w:r w:rsidRPr="002666FB">
        <w:rPr>
          <w:b/>
          <w:bCs/>
          <w:i/>
          <w:iCs/>
        </w:rPr>
        <w:t>ДОО, требованиям ФГОС</w:t>
      </w:r>
      <w:r>
        <w:rPr>
          <w:b/>
          <w:bCs/>
          <w:i/>
          <w:iCs/>
        </w:rPr>
        <w:t> </w:t>
      </w:r>
      <w:proofErr w:type="gramStart"/>
      <w:r w:rsidRPr="002666FB">
        <w:rPr>
          <w:b/>
          <w:bCs/>
          <w:i/>
          <w:iCs/>
        </w:rPr>
        <w:t>ДО</w:t>
      </w:r>
      <w:proofErr w:type="gramEnd"/>
      <w:r w:rsidRPr="002666FB">
        <w:rPr>
          <w:b/>
          <w:bCs/>
          <w:i/>
          <w:iCs/>
        </w:rPr>
        <w:t xml:space="preserve"> </w:t>
      </w:r>
      <w:proofErr w:type="gramStart"/>
      <w:r w:rsidRPr="002666FB">
        <w:rPr>
          <w:b/>
          <w:bCs/>
          <w:i/>
          <w:iCs/>
        </w:rPr>
        <w:t>к</w:t>
      </w:r>
      <w:proofErr w:type="gramEnd"/>
      <w:r w:rsidRPr="002666FB">
        <w:rPr>
          <w:b/>
          <w:bCs/>
          <w:i/>
          <w:iCs/>
        </w:rPr>
        <w:t xml:space="preserve"> структуре и содержанию образовательных программ дошкольного образования»</w:t>
      </w:r>
      <w:r w:rsidRPr="002666FB">
        <w:t xml:space="preserve"> (1.2.*), если:</w:t>
      </w:r>
    </w:p>
    <w:p w:rsidR="00757AA5" w:rsidRDefault="00757AA5" w:rsidP="00757AA5">
      <w:pPr>
        <w:pStyle w:val="1"/>
        <w:numPr>
          <w:ilvl w:val="0"/>
          <w:numId w:val="1"/>
        </w:numPr>
        <w:shd w:val="clear" w:color="auto" w:fill="auto"/>
        <w:tabs>
          <w:tab w:val="left" w:pos="1421"/>
        </w:tabs>
        <w:ind w:firstLine="760"/>
        <w:jc w:val="both"/>
      </w:pPr>
      <w:r w:rsidRPr="002666FB">
        <w:t>в Программу включены целевой, содержательный,</w:t>
      </w:r>
      <w:r>
        <w:t xml:space="preserve"> организационный разделы, в которых отражены две взаимосвязанных и взаимодополняющих части: обязательная часть и части, формируемая участниками образовательных отношений;</w:t>
      </w:r>
    </w:p>
    <w:p w:rsidR="00757AA5" w:rsidRDefault="00757AA5" w:rsidP="00757AA5">
      <w:pPr>
        <w:pStyle w:val="1"/>
        <w:numPr>
          <w:ilvl w:val="0"/>
          <w:numId w:val="1"/>
        </w:numPr>
        <w:shd w:val="clear" w:color="auto" w:fill="auto"/>
        <w:tabs>
          <w:tab w:val="left" w:pos="1421"/>
        </w:tabs>
        <w:ind w:firstLine="760"/>
        <w:jc w:val="both"/>
      </w:pPr>
      <w:r>
        <w:t>целевой раздел включает в себя пояснительную записку и планируемые результаты освоения программы;</w:t>
      </w:r>
    </w:p>
    <w:p w:rsidR="00757AA5" w:rsidRDefault="00757AA5" w:rsidP="00757AA5">
      <w:pPr>
        <w:pStyle w:val="1"/>
        <w:numPr>
          <w:ilvl w:val="0"/>
          <w:numId w:val="1"/>
        </w:numPr>
        <w:shd w:val="clear" w:color="auto" w:fill="auto"/>
        <w:tabs>
          <w:tab w:val="left" w:pos="1421"/>
        </w:tabs>
        <w:ind w:firstLine="760"/>
        <w:jc w:val="both"/>
      </w:pPr>
      <w:r>
        <w:t>пояснительная записка раскрывает цели и задачи, принципы и подходы, 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757AA5" w:rsidRDefault="00757AA5" w:rsidP="00757AA5">
      <w:pPr>
        <w:pStyle w:val="1"/>
        <w:numPr>
          <w:ilvl w:val="0"/>
          <w:numId w:val="1"/>
        </w:numPr>
        <w:shd w:val="clear" w:color="auto" w:fill="auto"/>
        <w:tabs>
          <w:tab w:val="left" w:pos="1421"/>
        </w:tabs>
        <w:ind w:firstLine="760"/>
        <w:jc w:val="both"/>
      </w:pPr>
      <w:r>
        <w:lastRenderedPageBreak/>
        <w:t>планируемые результаты освоения Программы конкретизируют требования ФГОС </w:t>
      </w:r>
      <w:proofErr w:type="gramStart"/>
      <w:r>
        <w:t>ДО</w:t>
      </w:r>
      <w:proofErr w:type="gramEnd"/>
      <w:r>
        <w:t xml:space="preserve"> </w:t>
      </w:r>
      <w:proofErr w:type="gramStart"/>
      <w:r>
        <w:t>к</w:t>
      </w:r>
      <w:proofErr w:type="gramEnd"/>
      <w:r>
        <w:t xml:space="preserve"> целевым ориентирам с учетом возрастных возможностей детей;</w:t>
      </w:r>
    </w:p>
    <w:p w:rsidR="00757AA5" w:rsidRDefault="00757AA5" w:rsidP="00757AA5">
      <w:pPr>
        <w:pStyle w:val="1"/>
        <w:numPr>
          <w:ilvl w:val="0"/>
          <w:numId w:val="1"/>
        </w:numPr>
        <w:shd w:val="clear" w:color="auto" w:fill="auto"/>
        <w:tabs>
          <w:tab w:val="left" w:pos="1421"/>
        </w:tabs>
        <w:ind w:firstLine="760"/>
        <w:jc w:val="both"/>
      </w:pPr>
      <w:r>
        <w:t>содержание образовательной Программы обеспечивает развитие личности в соответствии с возрастными и индивидуальными особенностями детей по направлениям: социально-коммуникативное развитие; познавательное развитие; речевое развитие; художественно-эстетическое развитие; физическое развитие;</w:t>
      </w:r>
    </w:p>
    <w:p w:rsidR="00757AA5" w:rsidRDefault="00757AA5" w:rsidP="00757AA5">
      <w:pPr>
        <w:pStyle w:val="1"/>
        <w:numPr>
          <w:ilvl w:val="0"/>
          <w:numId w:val="1"/>
        </w:numPr>
        <w:shd w:val="clear" w:color="auto" w:fill="auto"/>
        <w:tabs>
          <w:tab w:val="left" w:pos="1427"/>
        </w:tabs>
        <w:ind w:firstLine="760"/>
        <w:jc w:val="both"/>
      </w:pPr>
      <w:r>
        <w:t xml:space="preserve">в Программу включено содержание коррекционной работы и/или инклюзивного образования, описаны условия для </w:t>
      </w:r>
      <w:proofErr w:type="gramStart"/>
      <w:r>
        <w:t>обучающихся</w:t>
      </w:r>
      <w:proofErr w:type="gramEnd"/>
      <w:r>
        <w:t xml:space="preserve"> с ОВЗ (при их наличии);</w:t>
      </w:r>
    </w:p>
    <w:p w:rsidR="00757AA5" w:rsidRDefault="00757AA5" w:rsidP="00757AA5">
      <w:pPr>
        <w:pStyle w:val="1"/>
        <w:numPr>
          <w:ilvl w:val="0"/>
          <w:numId w:val="1"/>
        </w:numPr>
        <w:shd w:val="clear" w:color="auto" w:fill="auto"/>
        <w:tabs>
          <w:tab w:val="left" w:pos="1427"/>
        </w:tabs>
        <w:ind w:firstLine="760"/>
        <w:jc w:val="both"/>
      </w:pPr>
      <w:r>
        <w:t>в Программу включен организационный раздел: описание материально-технического обеспечения ООП ДО ДОО</w:t>
      </w:r>
    </w:p>
    <w:p w:rsidR="00757AA5" w:rsidRDefault="00757AA5" w:rsidP="00757AA5">
      <w:pPr>
        <w:pStyle w:val="1"/>
        <w:shd w:val="clear" w:color="auto" w:fill="auto"/>
        <w:ind w:firstLine="760"/>
        <w:jc w:val="both"/>
      </w:pPr>
      <w:r>
        <w:t>При анализе необходимо учитывать требования ФГОС </w:t>
      </w:r>
      <w:proofErr w:type="gramStart"/>
      <w:r>
        <w:t>ДО</w:t>
      </w:r>
      <w:proofErr w:type="gramEnd"/>
      <w:r>
        <w:t xml:space="preserve"> к оформлению ООП ДО ДОО: «В случае если обязательная часть Программы соответствует примерной программе, она </w:t>
      </w:r>
      <w:r>
        <w:rPr>
          <w:i/>
          <w:iCs/>
        </w:rPr>
        <w:t xml:space="preserve">оформляется в виде </w:t>
      </w:r>
      <w:r>
        <w:rPr>
          <w:b/>
          <w:bCs/>
          <w:i/>
          <w:iCs/>
          <w:sz w:val="26"/>
          <w:szCs w:val="26"/>
        </w:rPr>
        <w:t>ссылки</w:t>
      </w:r>
      <w:r>
        <w:t xml:space="preserve"> на соответствующую примерную программу. Обязательная часть должна быть </w:t>
      </w:r>
      <w:proofErr w:type="gramStart"/>
      <w:r>
        <w:t>представлена</w:t>
      </w:r>
      <w:proofErr w:type="gramEnd"/>
      <w:r>
        <w:t xml:space="preserve"> развернуто в соответствии с пунктом 2.11 ФГОС ДО, в случае если она не соответствует одной из примерных программ. Часть Программы, формируемая участниками образовательных отношений, </w:t>
      </w:r>
      <w:r>
        <w:rPr>
          <w:i/>
          <w:iCs/>
        </w:rPr>
        <w:t xml:space="preserve">может быть представлена в виде </w:t>
      </w:r>
      <w:r>
        <w:rPr>
          <w:b/>
          <w:bCs/>
          <w:i/>
          <w:iCs/>
          <w:sz w:val="26"/>
          <w:szCs w:val="26"/>
        </w:rPr>
        <w:t>ссылок</w:t>
      </w:r>
      <w:r>
        <w:t xml:space="preserve">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 пункта 2.12. раздела II ФГОС </w:t>
      </w:r>
      <w:proofErr w:type="gramStart"/>
      <w:r>
        <w:t>ДО</w:t>
      </w:r>
      <w:proofErr w:type="gramEnd"/>
      <w:r>
        <w:t>.</w:t>
      </w:r>
    </w:p>
    <w:p w:rsidR="00757AA5" w:rsidRDefault="00757AA5" w:rsidP="00757AA5">
      <w:pPr>
        <w:pStyle w:val="1"/>
        <w:shd w:val="clear" w:color="auto" w:fill="auto"/>
        <w:ind w:firstLine="760"/>
        <w:jc w:val="both"/>
      </w:pPr>
      <w:proofErr w:type="gramStart"/>
      <w:r w:rsidRPr="000F1A9C">
        <w:t xml:space="preserve">Показатель </w:t>
      </w:r>
      <w:r w:rsidRPr="000F1A9C">
        <w:rPr>
          <w:b/>
          <w:bCs/>
          <w:i/>
          <w:iCs/>
        </w:rPr>
        <w:t xml:space="preserve">«Наличие ДОО, в которых созданы условия для обучающихся с ОВЗ» </w:t>
      </w:r>
      <w:r w:rsidRPr="000F1A9C">
        <w:t>(1.3.*) определяется количеством ДОО, на</w:t>
      </w:r>
      <w:r>
        <w:t> </w:t>
      </w:r>
      <w:r w:rsidRPr="000F1A9C">
        <w:t>официальных сайтах которых размещены ООП</w:t>
      </w:r>
      <w:r>
        <w:t> </w:t>
      </w:r>
      <w:r w:rsidRPr="000F1A9C">
        <w:t>ДО</w:t>
      </w:r>
      <w:r>
        <w:t> </w:t>
      </w:r>
      <w:r w:rsidRPr="000F1A9C">
        <w:t>ДОО с АООП, в ДОО имеются обучающие с ОВЗ</w:t>
      </w:r>
      <w:r>
        <w:t>.</w:t>
      </w:r>
      <w:proofErr w:type="gramEnd"/>
    </w:p>
    <w:p w:rsidR="00757AA5" w:rsidRDefault="00757AA5" w:rsidP="00757AA5">
      <w:pPr>
        <w:pStyle w:val="1"/>
        <w:shd w:val="clear" w:color="auto" w:fill="auto"/>
        <w:ind w:firstLine="760"/>
        <w:jc w:val="both"/>
      </w:pPr>
      <w:proofErr w:type="gramStart"/>
      <w:r w:rsidRPr="00965DDA">
        <w:t xml:space="preserve">Показатель </w:t>
      </w:r>
      <w:r w:rsidRPr="00965DDA">
        <w:rPr>
          <w:b/>
          <w:bCs/>
          <w:i/>
          <w:iCs/>
        </w:rPr>
        <w:t>«</w:t>
      </w:r>
      <w:r w:rsidRPr="00FF6D95">
        <w:rPr>
          <w:b/>
          <w:bCs/>
          <w:i/>
          <w:iCs/>
        </w:rPr>
        <w:t>Наличие ДОО, в кото</w:t>
      </w:r>
      <w:r>
        <w:rPr>
          <w:b/>
          <w:bCs/>
          <w:i/>
          <w:iCs/>
        </w:rPr>
        <w:t xml:space="preserve">рых содержание образовательной </w:t>
      </w:r>
      <w:r w:rsidRPr="00FF6D95">
        <w:rPr>
          <w:b/>
          <w:bCs/>
          <w:i/>
          <w:iCs/>
        </w:rPr>
        <w:t>программы ДО обеспечивает развитие личности в соответствии с возрастными и индивидуальными особенностями детей по следующим компонентам: социально-коммуникативное развитие; познавательное развитие; речевое развитие; художественно-эстетическое развитие; физическое развитие</w:t>
      </w:r>
      <w:r w:rsidRPr="00965DDA">
        <w:rPr>
          <w:b/>
          <w:bCs/>
          <w:i/>
          <w:iCs/>
        </w:rPr>
        <w:t>»</w:t>
      </w:r>
      <w:r>
        <w:t xml:space="preserve"> (1.4</w:t>
      </w:r>
      <w:r w:rsidRPr="00965DDA">
        <w:t>.*) подтверждается полностью выполненным при условии, если в каждой</w:t>
      </w:r>
      <w:bookmarkStart w:id="2" w:name="bookmark8"/>
      <w:bookmarkStart w:id="3" w:name="bookmark9"/>
      <w:r w:rsidRPr="002666FB">
        <w:t>ООП ДО ДОО</w:t>
      </w:r>
      <w:r>
        <w:t xml:space="preserve"> отражено содержание (ссылки) по всем образовательным областям в соответствии с возрастными особенностями детей.</w:t>
      </w:r>
      <w:proofErr w:type="gramEnd"/>
    </w:p>
    <w:p w:rsidR="00757AA5" w:rsidRPr="005D4E4A" w:rsidRDefault="00757AA5" w:rsidP="00757AA5">
      <w:pPr>
        <w:pStyle w:val="1"/>
        <w:shd w:val="clear" w:color="auto" w:fill="auto"/>
        <w:ind w:firstLine="760"/>
        <w:jc w:val="both"/>
      </w:pPr>
    </w:p>
    <w:p w:rsidR="00757AA5" w:rsidRDefault="00757AA5" w:rsidP="00757AA5">
      <w:pPr>
        <w:pStyle w:val="1"/>
        <w:shd w:val="clear" w:color="auto" w:fill="auto"/>
        <w:ind w:firstLine="760"/>
        <w:jc w:val="both"/>
      </w:pPr>
      <w:r w:rsidRPr="00302416">
        <w:rPr>
          <w:b/>
        </w:rPr>
        <w:t>Качество образовательных условий в ДОО (кадровые условия</w:t>
      </w:r>
      <w:proofErr w:type="gramStart"/>
      <w:r w:rsidRPr="00302416">
        <w:rPr>
          <w:b/>
        </w:rPr>
        <w:t>,р</w:t>
      </w:r>
      <w:proofErr w:type="gramEnd"/>
      <w:r w:rsidRPr="00302416">
        <w:rPr>
          <w:b/>
        </w:rPr>
        <w:t>азвивающая предметно-пр</w:t>
      </w:r>
      <w:r>
        <w:rPr>
          <w:b/>
        </w:rPr>
        <w:t xml:space="preserve">остранственная среда, психолого </w:t>
      </w:r>
      <w:r w:rsidRPr="00302416">
        <w:rPr>
          <w:b/>
        </w:rPr>
        <w:t>педагогические условия).</w:t>
      </w:r>
      <w:bookmarkEnd w:id="2"/>
      <w:bookmarkEnd w:id="3"/>
    </w:p>
    <w:p w:rsidR="00757AA5" w:rsidRDefault="00757AA5" w:rsidP="00757AA5">
      <w:pPr>
        <w:pStyle w:val="1"/>
        <w:shd w:val="clear" w:color="auto" w:fill="auto"/>
        <w:ind w:firstLine="740"/>
        <w:jc w:val="both"/>
      </w:pPr>
      <w:r>
        <w:t xml:space="preserve">Качество образовательных условий дошкольного образования определяется по трем составляющим: кадровые условия, развивающая предметно-пространственная среда и психолого-педагогические условия. </w:t>
      </w:r>
      <w:r>
        <w:lastRenderedPageBreak/>
        <w:t xml:space="preserve">Оценка и отслеживание данных составляющих образовательных условий позволяют прогнозировать развитие </w:t>
      </w:r>
      <w:r w:rsidR="00450F90">
        <w:t xml:space="preserve">муниципальной </w:t>
      </w:r>
      <w:r>
        <w:t>системы дошкольного образования и принимать управленческие решения в области кадровой политики, развития методической службы и оснащенности образовательных организаций.</w:t>
      </w:r>
    </w:p>
    <w:p w:rsidR="00757AA5" w:rsidRDefault="00757AA5" w:rsidP="00757AA5">
      <w:pPr>
        <w:pStyle w:val="11"/>
        <w:keepNext/>
        <w:keepLines/>
        <w:shd w:val="clear" w:color="auto" w:fill="auto"/>
        <w:spacing w:after="0"/>
        <w:ind w:firstLine="740"/>
        <w:jc w:val="both"/>
      </w:pPr>
      <w:bookmarkStart w:id="4" w:name="bookmark10"/>
      <w:bookmarkStart w:id="5" w:name="bookmark11"/>
      <w:r>
        <w:t>Кадровые условия.</w:t>
      </w:r>
      <w:bookmarkEnd w:id="4"/>
      <w:bookmarkEnd w:id="5"/>
    </w:p>
    <w:p w:rsidR="00757AA5" w:rsidRDefault="00757AA5" w:rsidP="00757AA5">
      <w:pPr>
        <w:pStyle w:val="1"/>
        <w:shd w:val="clear" w:color="auto" w:fill="auto"/>
        <w:ind w:firstLine="740"/>
        <w:jc w:val="both"/>
      </w:pPr>
      <w:r>
        <w:t xml:space="preserve">В качестве </w:t>
      </w:r>
      <w:r w:rsidR="00450F90">
        <w:t xml:space="preserve">муниципальных </w:t>
      </w:r>
      <w:r>
        <w:t>показателей, характеризующих кадровые условия дошкольного образования, оцениваются:</w:t>
      </w:r>
    </w:p>
    <w:p w:rsidR="00757AA5" w:rsidRDefault="00757AA5" w:rsidP="00757AA5">
      <w:pPr>
        <w:pStyle w:val="1"/>
        <w:numPr>
          <w:ilvl w:val="0"/>
          <w:numId w:val="1"/>
        </w:numPr>
        <w:shd w:val="clear" w:color="auto" w:fill="auto"/>
        <w:tabs>
          <w:tab w:val="left" w:pos="1422"/>
        </w:tabs>
        <w:ind w:firstLine="740"/>
        <w:jc w:val="both"/>
      </w:pPr>
      <w:r>
        <w:t>обеспеченность ДОО педагогическими кадрами и учебно</w:t>
      </w:r>
      <w:r>
        <w:softHyphen/>
        <w:t>вспомогательным персоналом;</w:t>
      </w:r>
    </w:p>
    <w:p w:rsidR="00757AA5" w:rsidRDefault="00757AA5" w:rsidP="00757AA5">
      <w:pPr>
        <w:pStyle w:val="1"/>
        <w:numPr>
          <w:ilvl w:val="0"/>
          <w:numId w:val="1"/>
        </w:numPr>
        <w:shd w:val="clear" w:color="auto" w:fill="auto"/>
        <w:tabs>
          <w:tab w:val="left" w:pos="1422"/>
        </w:tabs>
        <w:ind w:firstLine="740"/>
        <w:jc w:val="both"/>
      </w:pPr>
      <w:r>
        <w:t>наличие у педагогических работников высшего образования (по профилю деятельности);</w:t>
      </w:r>
    </w:p>
    <w:p w:rsidR="00757AA5" w:rsidRDefault="00757AA5" w:rsidP="00757AA5">
      <w:pPr>
        <w:pStyle w:val="1"/>
        <w:numPr>
          <w:ilvl w:val="0"/>
          <w:numId w:val="1"/>
        </w:numPr>
        <w:shd w:val="clear" w:color="auto" w:fill="auto"/>
        <w:tabs>
          <w:tab w:val="left" w:pos="1422"/>
        </w:tabs>
        <w:ind w:firstLine="740"/>
        <w:jc w:val="both"/>
      </w:pPr>
      <w:r>
        <w:t>уровень квалификации педагогов по результатам аттестации;</w:t>
      </w:r>
    </w:p>
    <w:p w:rsidR="00757AA5" w:rsidRDefault="00757AA5" w:rsidP="00757AA5">
      <w:pPr>
        <w:pStyle w:val="1"/>
        <w:numPr>
          <w:ilvl w:val="0"/>
          <w:numId w:val="1"/>
        </w:numPr>
        <w:shd w:val="clear" w:color="auto" w:fill="auto"/>
        <w:tabs>
          <w:tab w:val="left" w:pos="1422"/>
        </w:tabs>
        <w:ind w:firstLine="740"/>
        <w:jc w:val="both"/>
      </w:pPr>
      <w:r>
        <w:t>своевременность получения дополнительного профессионального образования (повышения квалификации) педагогическими работниками и руководителем ДОО;</w:t>
      </w:r>
    </w:p>
    <w:p w:rsidR="00757AA5" w:rsidRDefault="00757AA5" w:rsidP="00757AA5">
      <w:pPr>
        <w:pStyle w:val="1"/>
        <w:numPr>
          <w:ilvl w:val="0"/>
          <w:numId w:val="1"/>
        </w:numPr>
        <w:shd w:val="clear" w:color="auto" w:fill="auto"/>
        <w:tabs>
          <w:tab w:val="left" w:pos="1422"/>
        </w:tabs>
        <w:ind w:firstLine="740"/>
        <w:jc w:val="both"/>
      </w:pPr>
      <w:r>
        <w:t>нагрузка на педагогов.</w:t>
      </w:r>
    </w:p>
    <w:p w:rsidR="00757AA5" w:rsidRDefault="00757AA5" w:rsidP="00757AA5">
      <w:pPr>
        <w:pStyle w:val="1"/>
        <w:shd w:val="clear" w:color="auto" w:fill="auto"/>
        <w:ind w:firstLine="740"/>
        <w:jc w:val="both"/>
      </w:pPr>
      <w:r w:rsidRPr="00661D45">
        <w:t xml:space="preserve">Оценка и отслеживание динамики </w:t>
      </w:r>
      <w:r w:rsidRPr="00661D45">
        <w:rPr>
          <w:b/>
          <w:bCs/>
          <w:i/>
          <w:iCs/>
        </w:rPr>
        <w:t>обеспеченности ДОО педагогическими кадрами</w:t>
      </w:r>
      <w:r>
        <w:t xml:space="preserve"> (2</w:t>
      </w:r>
      <w:r w:rsidRPr="00661D45">
        <w:t>.1.*) позволяет прогнозировать качество дошкольного образования,</w:t>
      </w:r>
      <w:r>
        <w:t xml:space="preserve"> т.к. именно педагоги являются его ключевым ресурсом. Приближение доли работающих в ДОО педагогов к 100 % относительно количества педагогов, предусмотренных штатными расписаниям ДОО, позволяет прогнозировать возможность повышения качества дошкольного образования и сохранять кадровую политику в регионе, признавая ее эффективной. Сохранение (в случае значения 80 % и меньше) или уменьшение значения данного показателя требуют анализа причин, обуславливающих эти тенденции, и внесение изменений в региональную кадровую политику, предусматривающие повышение привлекательности педагогической деятельности в ДОО.</w:t>
      </w:r>
    </w:p>
    <w:p w:rsidR="00757AA5" w:rsidRDefault="00757AA5" w:rsidP="00757AA5">
      <w:pPr>
        <w:pStyle w:val="1"/>
        <w:shd w:val="clear" w:color="auto" w:fill="auto"/>
        <w:ind w:firstLine="740"/>
        <w:jc w:val="both"/>
      </w:pPr>
      <w:proofErr w:type="gramStart"/>
      <w:r w:rsidRPr="00661D45">
        <w:t xml:space="preserve">Качество дошкольного образования во многом зависит </w:t>
      </w:r>
      <w:r w:rsidRPr="005D4E4A">
        <w:t xml:space="preserve">и </w:t>
      </w:r>
      <w:r w:rsidRPr="005D4E4A">
        <w:rPr>
          <w:b/>
          <w:bCs/>
          <w:i/>
          <w:iCs/>
          <w:smallCaps/>
        </w:rPr>
        <w:t>оу</w:t>
      </w:r>
      <w:r w:rsidRPr="00661D45">
        <w:rPr>
          <w:b/>
          <w:bCs/>
          <w:i/>
          <w:iCs/>
        </w:rPr>
        <w:t xml:space="preserve"> обеспеченности ДОО учебно-вспомогательным персоналом</w:t>
      </w:r>
      <w:r>
        <w:t xml:space="preserve"> (2</w:t>
      </w:r>
      <w:r w:rsidRPr="00661D45">
        <w:t>.2.*), т.к. реализация программы дошкольного образования предполагает включенность</w:t>
      </w:r>
      <w:r>
        <w:t xml:space="preserve"> в этот процесс младших воспитателей и помощников воспитателей, которые относятся к учебно-вспомогательному персоналу, кроме того, если эти должности остаются вакантными, то их обязанности делегируются педагогом, что снижает качество дошкольного образования.</w:t>
      </w:r>
      <w:proofErr w:type="gramEnd"/>
      <w:r>
        <w:t xml:space="preserve"> Приближение доли работающих в ДОО младших воспитателей и помощников воспитателей к 100% относительно количества персонала, предусмотренного штатными расписаниям ДОО, позволяет прогнозировать возможность повышения качества дошкольного образования и сохранять кадровую политику в регионе, признавая ее эффективной. Сохранение (в случае значения 80 % и меньше) или уменьшение значения данного показателя требуют анализа причин, обуславливающих эти тенденции, и внесение изменений в региональную кадровую политику, предусматривающие повышение привлекательности деятельности учебно-вспомогательного персонала в ДОО.</w:t>
      </w:r>
    </w:p>
    <w:p w:rsidR="00757AA5" w:rsidRDefault="00757AA5" w:rsidP="00757AA5">
      <w:pPr>
        <w:pStyle w:val="1"/>
        <w:shd w:val="clear" w:color="auto" w:fill="auto"/>
        <w:tabs>
          <w:tab w:val="left" w:pos="5318"/>
        </w:tabs>
        <w:ind w:firstLine="720"/>
        <w:jc w:val="both"/>
      </w:pPr>
      <w:r w:rsidRPr="00661D45">
        <w:lastRenderedPageBreak/>
        <w:t xml:space="preserve">Существенное влияние на качество дошкольного образования оказывает </w:t>
      </w:r>
      <w:r w:rsidRPr="00661D45">
        <w:rPr>
          <w:b/>
          <w:bCs/>
          <w:i/>
          <w:iCs/>
        </w:rPr>
        <w:t>наличие у педагогов высшего образования</w:t>
      </w:r>
      <w:r>
        <w:t xml:space="preserve"> (2</w:t>
      </w:r>
      <w:r w:rsidRPr="00661D45">
        <w:t xml:space="preserve">.3.*) (по профилю деятельности) </w:t>
      </w:r>
      <w:r w:rsidRPr="00661D45">
        <w:rPr>
          <w:b/>
          <w:bCs/>
          <w:i/>
          <w:iCs/>
        </w:rPr>
        <w:t xml:space="preserve">и своевременность получения дополнительного профессионального образования </w:t>
      </w:r>
      <w:r w:rsidRPr="00661D45">
        <w:rPr>
          <w:i/>
          <w:iCs/>
        </w:rPr>
        <w:t xml:space="preserve">(повышения квалификации) </w:t>
      </w:r>
      <w:r w:rsidRPr="00661D45">
        <w:rPr>
          <w:b/>
          <w:bCs/>
          <w:i/>
          <w:iCs/>
        </w:rPr>
        <w:t>педагогическими работниками и руководителями ДОО</w:t>
      </w:r>
      <w:r>
        <w:t xml:space="preserve"> (2</w:t>
      </w:r>
      <w:r w:rsidRPr="00661D45">
        <w:t>.4.*). Оценка и отслеживание динамики этих показателей позволяет</w:t>
      </w:r>
      <w:r>
        <w:t xml:space="preserve"> прогнозировать изменение качества дошкольного образования в зависимости от направления тенденции: увеличение доли педагогов, имеющих высшее профильное образование, увеличение доли педагогов и руководителей ДОО, своевременно получающих дополнительное профессиональное образование (повышение квалификации), будет способствовать повышению, а сохранение или уменьшение - снижению качества дошкольного образования. Выявленная тенденция становится основой для принятия управленческих решений по сохранению или изменению деятельности, направленной на мотивирование педагогов ДОО получать высшее (профильное) образование, созданию организационных условий для своевременного получения дополнительного профессионального образования (повышения квалификации), определению необходимости увеличения количества бюджетных мест в вузах, реализующих программы высшего (профильного) образования.</w:t>
      </w:r>
    </w:p>
    <w:p w:rsidR="00757AA5" w:rsidRDefault="00757AA5" w:rsidP="00757AA5">
      <w:pPr>
        <w:pStyle w:val="1"/>
        <w:shd w:val="clear" w:color="auto" w:fill="auto"/>
        <w:ind w:firstLine="720"/>
        <w:jc w:val="both"/>
      </w:pPr>
      <w:r w:rsidRPr="00661D45">
        <w:rPr>
          <w:b/>
          <w:bCs/>
          <w:i/>
          <w:iCs/>
        </w:rPr>
        <w:t>Аттестация педагогических работников</w:t>
      </w:r>
      <w:r w:rsidRPr="00661D45">
        <w:t xml:space="preserve"> является одним из механизмов,</w:t>
      </w:r>
      <w:r>
        <w:t xml:space="preserve"> стимулирующих качество образовательной деятельности. Присвоение первой (2.5.*) или высшей квалификационной категории (2.6.*) педагогам выступает одним из индикаторов качества образования. Оценка и отслеживание динамики доли педагогов, аттестованных на первую и высшую квалификационную категорию, позволяет делать выводы об изменениях качества дошкольного образования в зависимости от направления тенденции: увеличение доли педагогов, имеющих первую и высшую квалификационную категорию, является одним из признаков его повышения, а уменьшение - снижения качества дошкольного образования.</w:t>
      </w:r>
    </w:p>
    <w:p w:rsidR="00757AA5" w:rsidRDefault="00757AA5" w:rsidP="00757AA5">
      <w:pPr>
        <w:pStyle w:val="1"/>
        <w:shd w:val="clear" w:color="auto" w:fill="auto"/>
        <w:ind w:firstLine="720"/>
        <w:jc w:val="both"/>
      </w:pPr>
      <w:r>
        <w:t xml:space="preserve">Важным условием обеспечения качества дошкольного образования </w:t>
      </w:r>
      <w:r w:rsidRPr="00661D45">
        <w:t xml:space="preserve">является </w:t>
      </w:r>
      <w:r w:rsidRPr="00661D45">
        <w:rPr>
          <w:b/>
          <w:bCs/>
          <w:i/>
          <w:iCs/>
        </w:rPr>
        <w:t>нагрузка на педагогов</w:t>
      </w:r>
      <w:r>
        <w:t xml:space="preserve"> (2</w:t>
      </w:r>
      <w:r w:rsidRPr="00661D45">
        <w:t>.7.*), которая понимается как соотношение</w:t>
      </w:r>
      <w:r>
        <w:t xml:space="preserve"> между количеством воспитанников и количеством педагогов в ДОО. В настоящее время нагрузка для педагогов регламентируется только количеством рабочих часов в неделю (36), при этом не регламентируется, с каким количеством воспитанников должна осуществляться педагогическая деятельность. Не вызывает сомнения, что увеличение количества воспитанников на одного педагога, приводит к снижению качества дошкольного образования. Этот показатель также можно рассматривать в виде индикатора, отслеживание которого позволяет определять направленность динамики и делать вывод о повышении или снижении качества дошкольного образования.</w:t>
      </w:r>
    </w:p>
    <w:p w:rsidR="00757AA5" w:rsidRDefault="00757AA5" w:rsidP="00757AA5">
      <w:pPr>
        <w:pStyle w:val="1"/>
        <w:shd w:val="clear" w:color="auto" w:fill="auto"/>
        <w:ind w:firstLine="740"/>
        <w:jc w:val="both"/>
      </w:pPr>
      <w:r>
        <w:rPr>
          <w:b/>
          <w:bCs/>
        </w:rPr>
        <w:t>Развивающая предметно-пространственная среда.</w:t>
      </w:r>
    </w:p>
    <w:p w:rsidR="00757AA5" w:rsidRDefault="00757AA5" w:rsidP="00757AA5">
      <w:pPr>
        <w:pStyle w:val="1"/>
        <w:shd w:val="clear" w:color="auto" w:fill="auto"/>
        <w:ind w:firstLine="740"/>
        <w:jc w:val="both"/>
      </w:pPr>
      <w:r>
        <w:t xml:space="preserve">В качестве </w:t>
      </w:r>
      <w:r w:rsidR="00450F90">
        <w:t>муниципальных</w:t>
      </w:r>
      <w:r>
        <w:t xml:space="preserve"> показателей, характеризующих развивающую предметно-пространственную среду (далее - РППС) в ДОО, оцениваются ее соответствие пунктом 3.3.4. требований ФГОС </w:t>
      </w:r>
      <w:proofErr w:type="gramStart"/>
      <w:r>
        <w:t>ДО</w:t>
      </w:r>
      <w:proofErr w:type="gramEnd"/>
      <w:r>
        <w:t xml:space="preserve">. </w:t>
      </w:r>
      <w:proofErr w:type="gramStart"/>
      <w:r>
        <w:t xml:space="preserve">В </w:t>
      </w:r>
      <w:r>
        <w:lastRenderedPageBreak/>
        <w:t>ФГОС ДО выдвигаются следующие требования:</w:t>
      </w:r>
      <w:proofErr w:type="gramEnd"/>
    </w:p>
    <w:p w:rsidR="00757AA5" w:rsidRDefault="00757AA5" w:rsidP="00757AA5">
      <w:pPr>
        <w:pStyle w:val="1"/>
        <w:shd w:val="clear" w:color="auto" w:fill="auto"/>
        <w:ind w:firstLine="740"/>
        <w:jc w:val="both"/>
      </w:pPr>
      <w:r>
        <w:t>- содержательная насыщенность среды; трансформируемость пространства; полифункциональность материалов;</w:t>
      </w:r>
    </w:p>
    <w:p w:rsidR="00757AA5" w:rsidRDefault="00757AA5" w:rsidP="00757AA5">
      <w:pPr>
        <w:pStyle w:val="1"/>
        <w:shd w:val="clear" w:color="auto" w:fill="auto"/>
        <w:ind w:firstLine="740"/>
        <w:jc w:val="both"/>
      </w:pPr>
      <w:r>
        <w:t>- вариативность среды;</w:t>
      </w:r>
    </w:p>
    <w:p w:rsidR="00757AA5" w:rsidRDefault="00757AA5" w:rsidP="00757AA5">
      <w:pPr>
        <w:pStyle w:val="1"/>
        <w:shd w:val="clear" w:color="auto" w:fill="auto"/>
        <w:ind w:firstLine="740"/>
        <w:jc w:val="both"/>
      </w:pPr>
      <w:r>
        <w:t>- доступность среды;</w:t>
      </w:r>
    </w:p>
    <w:p w:rsidR="00757AA5" w:rsidRDefault="00757AA5" w:rsidP="00757AA5">
      <w:pPr>
        <w:pStyle w:val="1"/>
        <w:shd w:val="clear" w:color="auto" w:fill="auto"/>
        <w:ind w:firstLine="740"/>
        <w:jc w:val="both"/>
      </w:pPr>
      <w:r>
        <w:t>- безопасность предметно-пространственной среды.</w:t>
      </w:r>
    </w:p>
    <w:p w:rsidR="00757AA5" w:rsidRDefault="00757AA5" w:rsidP="00757AA5">
      <w:pPr>
        <w:pStyle w:val="1"/>
        <w:shd w:val="clear" w:color="auto" w:fill="auto"/>
        <w:ind w:firstLine="740"/>
        <w:jc w:val="both"/>
      </w:pPr>
      <w:r w:rsidRPr="00661D45">
        <w:t xml:space="preserve">Полностью </w:t>
      </w:r>
      <w:proofErr w:type="gramStart"/>
      <w:r w:rsidRPr="00661D45">
        <w:t>подтвержденным</w:t>
      </w:r>
      <w:proofErr w:type="gramEnd"/>
      <w:r w:rsidRPr="00661D45">
        <w:t xml:space="preserve"> показатель </w:t>
      </w:r>
      <w:r w:rsidRPr="00661D45">
        <w:rPr>
          <w:b/>
          <w:bCs/>
          <w:i/>
          <w:iCs/>
        </w:rPr>
        <w:t>«Содержательная насыщенность среды»</w:t>
      </w:r>
      <w:r>
        <w:t xml:space="preserve"> (2</w:t>
      </w:r>
      <w:r w:rsidRPr="00661D45">
        <w:t>.8.*) оценивается при условии, если образовательное</w:t>
      </w:r>
      <w:r>
        <w:t xml:space="preserve"> пространство ДОО и разнообразие материалов, оборудования и инвентаря (в здании и на участке) обеспечивают (в соответствии со спецификой программы):</w:t>
      </w:r>
    </w:p>
    <w:p w:rsidR="00757AA5" w:rsidRDefault="00757AA5" w:rsidP="00757AA5">
      <w:pPr>
        <w:pStyle w:val="1"/>
        <w:numPr>
          <w:ilvl w:val="0"/>
          <w:numId w:val="1"/>
        </w:numPr>
        <w:shd w:val="clear" w:color="auto" w:fill="auto"/>
        <w:tabs>
          <w:tab w:val="left" w:pos="1449"/>
        </w:tabs>
        <w:ind w:firstLine="560"/>
        <w:jc w:val="both"/>
      </w:pPr>
      <w: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757AA5" w:rsidRDefault="00757AA5" w:rsidP="00757AA5">
      <w:pPr>
        <w:pStyle w:val="1"/>
        <w:numPr>
          <w:ilvl w:val="0"/>
          <w:numId w:val="1"/>
        </w:numPr>
        <w:shd w:val="clear" w:color="auto" w:fill="auto"/>
        <w:tabs>
          <w:tab w:val="left" w:pos="1449"/>
        </w:tabs>
        <w:ind w:firstLine="560"/>
      </w:pPr>
      <w:r>
        <w:t>двигательную активность, в том числе развитие крупной и мелкой моторики, участие в подвижных играх и соревнованиях;</w:t>
      </w:r>
    </w:p>
    <w:p w:rsidR="00757AA5" w:rsidRDefault="00757AA5" w:rsidP="00757AA5">
      <w:pPr>
        <w:pStyle w:val="1"/>
        <w:numPr>
          <w:ilvl w:val="0"/>
          <w:numId w:val="1"/>
        </w:numPr>
        <w:shd w:val="clear" w:color="auto" w:fill="auto"/>
        <w:tabs>
          <w:tab w:val="left" w:pos="1449"/>
        </w:tabs>
        <w:ind w:firstLine="560"/>
      </w:pPr>
      <w:r>
        <w:t>эмоциональное благополучие детей во взаимодействии с предметно-пространственным окружением;</w:t>
      </w:r>
    </w:p>
    <w:p w:rsidR="00757AA5" w:rsidRDefault="00757AA5" w:rsidP="00757AA5">
      <w:pPr>
        <w:pStyle w:val="1"/>
        <w:numPr>
          <w:ilvl w:val="0"/>
          <w:numId w:val="1"/>
        </w:numPr>
        <w:shd w:val="clear" w:color="auto" w:fill="auto"/>
        <w:tabs>
          <w:tab w:val="left" w:pos="1449"/>
        </w:tabs>
        <w:ind w:firstLine="740"/>
      </w:pPr>
      <w:r>
        <w:t>возможность самовыражения детей.</w:t>
      </w:r>
    </w:p>
    <w:p w:rsidR="00757AA5" w:rsidRDefault="00757AA5" w:rsidP="00757AA5">
      <w:pPr>
        <w:pStyle w:val="1"/>
        <w:shd w:val="clear" w:color="auto" w:fill="auto"/>
        <w:ind w:firstLine="740"/>
        <w:jc w:val="both"/>
      </w:pPr>
      <w:r w:rsidRPr="00661D45">
        <w:t xml:space="preserve">Полностью </w:t>
      </w:r>
      <w:proofErr w:type="gramStart"/>
      <w:r w:rsidRPr="00661D45">
        <w:t>подтвержденным</w:t>
      </w:r>
      <w:proofErr w:type="gramEnd"/>
      <w:r w:rsidRPr="00661D45">
        <w:t xml:space="preserve"> показатель </w:t>
      </w:r>
      <w:r w:rsidRPr="00661D45">
        <w:rPr>
          <w:b/>
          <w:bCs/>
          <w:i/>
          <w:iCs/>
        </w:rPr>
        <w:t>«Трансформируемость пространства»</w:t>
      </w:r>
      <w:r>
        <w:t xml:space="preserve"> (2</w:t>
      </w:r>
      <w:r w:rsidRPr="00661D45">
        <w:t>.9.*) оценивается при условии, если существует возможность изменений РППС в зависимости от образовательной ситуации, в</w:t>
      </w:r>
      <w:r>
        <w:t> том числе от меняющихся интересов и возможностей детей.</w:t>
      </w:r>
    </w:p>
    <w:p w:rsidR="00757AA5" w:rsidRPr="00661D45" w:rsidRDefault="00757AA5" w:rsidP="00757AA5">
      <w:pPr>
        <w:pStyle w:val="1"/>
        <w:shd w:val="clear" w:color="auto" w:fill="auto"/>
        <w:ind w:firstLine="740"/>
        <w:jc w:val="both"/>
      </w:pPr>
      <w:r w:rsidRPr="00661D45">
        <w:t xml:space="preserve">Полностью </w:t>
      </w:r>
      <w:proofErr w:type="gramStart"/>
      <w:r w:rsidRPr="00661D45">
        <w:t>подтвержденным</w:t>
      </w:r>
      <w:proofErr w:type="gramEnd"/>
      <w:r w:rsidRPr="00661D45">
        <w:t xml:space="preserve"> показатель </w:t>
      </w:r>
      <w:r w:rsidRPr="00661D45">
        <w:rPr>
          <w:b/>
          <w:bCs/>
          <w:i/>
          <w:iCs/>
        </w:rPr>
        <w:t>«Полифункциональность материалов»</w:t>
      </w:r>
      <w:r>
        <w:t xml:space="preserve"> (2</w:t>
      </w:r>
      <w:r w:rsidRPr="00661D45">
        <w:t>.10.*) оценивается при условии, если:</w:t>
      </w:r>
    </w:p>
    <w:p w:rsidR="00757AA5" w:rsidRDefault="00757AA5" w:rsidP="00757AA5">
      <w:pPr>
        <w:pStyle w:val="1"/>
        <w:shd w:val="clear" w:color="auto" w:fill="auto"/>
        <w:ind w:firstLine="740"/>
        <w:jc w:val="both"/>
      </w:pPr>
      <w:r w:rsidRPr="00661D45">
        <w:t>существует возможность разнообразного использования различных</w:t>
      </w:r>
      <w:r>
        <w:t xml:space="preserve"> составляющих предметной среды, например, детской мебели, матов, мягких модулей, ширм и т.д.;</w:t>
      </w:r>
    </w:p>
    <w:p w:rsidR="00757AA5" w:rsidRDefault="00757AA5" w:rsidP="00757AA5">
      <w:pPr>
        <w:pStyle w:val="1"/>
        <w:shd w:val="clear" w:color="auto" w:fill="auto"/>
        <w:ind w:firstLine="740"/>
        <w:jc w:val="both"/>
      </w:pPr>
      <w:proofErr w:type="gramStart"/>
      <w:r>
        <w:t>в помещениях возрастных групп и на участке ДОО имеются полифункциональные (не обладающих жестко закрепленным способом употребления) предметы, в том числе природные материалы, пригодные для использования в разных видах детской активности (в том числе в качестве предметов-заместителей в детской игре).</w:t>
      </w:r>
      <w:proofErr w:type="gramEnd"/>
    </w:p>
    <w:p w:rsidR="00757AA5" w:rsidRDefault="00757AA5" w:rsidP="00757AA5">
      <w:pPr>
        <w:pStyle w:val="1"/>
        <w:shd w:val="clear" w:color="auto" w:fill="auto"/>
        <w:ind w:firstLine="720"/>
        <w:jc w:val="both"/>
      </w:pPr>
      <w:r w:rsidRPr="00A6613F">
        <w:t xml:space="preserve">Полностью </w:t>
      </w:r>
      <w:proofErr w:type="gramStart"/>
      <w:r w:rsidRPr="00A6613F">
        <w:t>подтвержденным</w:t>
      </w:r>
      <w:proofErr w:type="gramEnd"/>
      <w:r w:rsidRPr="00A6613F">
        <w:t xml:space="preserve"> показатель </w:t>
      </w:r>
      <w:r w:rsidRPr="00A6613F">
        <w:rPr>
          <w:b/>
          <w:bCs/>
          <w:i/>
          <w:iCs/>
        </w:rPr>
        <w:t xml:space="preserve">«Вариативность среды» </w:t>
      </w:r>
      <w:r w:rsidRPr="00A6613F">
        <w:t>(2.11.*)</w:t>
      </w:r>
      <w:r>
        <w:t xml:space="preserve"> оценивается при условии, если:</w:t>
      </w:r>
    </w:p>
    <w:p w:rsidR="00757AA5" w:rsidRDefault="00757AA5" w:rsidP="00757AA5">
      <w:pPr>
        <w:pStyle w:val="1"/>
        <w:shd w:val="clear" w:color="auto" w:fill="auto"/>
        <w:ind w:firstLine="720"/>
        <w:jc w:val="both"/>
      </w:pPr>
      <w:r>
        <w:t>в помещениях и на участке ДОО имеются различные пространства (для игры, конструирования, уединения и пр.), а также разнообразные материалы, игры, игрушки и оборудование, обеспечивающее свободный выбор детей;</w:t>
      </w:r>
    </w:p>
    <w:p w:rsidR="00757AA5" w:rsidRDefault="00757AA5" w:rsidP="00757AA5">
      <w:pPr>
        <w:pStyle w:val="1"/>
        <w:shd w:val="clear" w:color="auto" w:fill="auto"/>
        <w:ind w:firstLine="720"/>
        <w:jc w:val="both"/>
      </w:pPr>
      <w:r>
        <w:t>обеспечивается периодическая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757AA5" w:rsidRDefault="00757AA5" w:rsidP="00757AA5">
      <w:pPr>
        <w:pStyle w:val="1"/>
        <w:shd w:val="clear" w:color="auto" w:fill="auto"/>
        <w:ind w:firstLine="720"/>
        <w:jc w:val="both"/>
      </w:pPr>
      <w:r w:rsidRPr="00A6613F">
        <w:t xml:space="preserve">Полностью </w:t>
      </w:r>
      <w:proofErr w:type="gramStart"/>
      <w:r w:rsidRPr="00A6613F">
        <w:t>подтвержденным</w:t>
      </w:r>
      <w:proofErr w:type="gramEnd"/>
      <w:r w:rsidRPr="00A6613F">
        <w:t xml:space="preserve"> показатель </w:t>
      </w:r>
      <w:r w:rsidRPr="00A6613F">
        <w:rPr>
          <w:b/>
          <w:bCs/>
          <w:i/>
          <w:iCs/>
        </w:rPr>
        <w:t xml:space="preserve">«Доступность среды» </w:t>
      </w:r>
      <w:r w:rsidRPr="00A6613F">
        <w:t>(2.12.*)</w:t>
      </w:r>
      <w:r>
        <w:t xml:space="preserve"> оценивается при условии, если</w:t>
      </w:r>
    </w:p>
    <w:p w:rsidR="00757AA5" w:rsidRDefault="00757AA5" w:rsidP="00757AA5">
      <w:pPr>
        <w:pStyle w:val="1"/>
        <w:shd w:val="clear" w:color="auto" w:fill="auto"/>
        <w:ind w:firstLine="720"/>
        <w:jc w:val="both"/>
      </w:pPr>
      <w:r>
        <w:t xml:space="preserve">обеспечивается доступность для воспитанников, в том числе детей с ОВЗ и детей-инвалидов (при их наличии в ДОО), всех помещений, где </w:t>
      </w:r>
      <w:r>
        <w:lastRenderedPageBreak/>
        <w:t>осуществляется образовательная деятельность;</w:t>
      </w:r>
    </w:p>
    <w:p w:rsidR="00757AA5" w:rsidRDefault="00757AA5" w:rsidP="00757AA5">
      <w:pPr>
        <w:pStyle w:val="1"/>
        <w:shd w:val="clear" w:color="auto" w:fill="auto"/>
        <w:ind w:firstLine="720"/>
        <w:jc w:val="both"/>
      </w:pPr>
      <w:r>
        <w:t>имеется свободный доступ детей, в том числе детей с ОВЗ и детей - инвалидов (при их наличии в ДОО), к играм, игрушкам, материалам, пособиям, обеспечивающим все основные виды детской активности;</w:t>
      </w:r>
    </w:p>
    <w:p w:rsidR="00757AA5" w:rsidRPr="00661D45" w:rsidRDefault="00757AA5" w:rsidP="00757AA5">
      <w:pPr>
        <w:pStyle w:val="1"/>
        <w:shd w:val="clear" w:color="auto" w:fill="auto"/>
        <w:ind w:firstLine="720"/>
        <w:jc w:val="both"/>
      </w:pPr>
      <w:r w:rsidRPr="00661D45">
        <w:t>обеспечивается исправность и сохранность материалов и оборудования.</w:t>
      </w:r>
    </w:p>
    <w:p w:rsidR="00757AA5" w:rsidRPr="00661D45" w:rsidRDefault="00757AA5" w:rsidP="00757AA5">
      <w:pPr>
        <w:pStyle w:val="1"/>
        <w:shd w:val="clear" w:color="auto" w:fill="auto"/>
        <w:ind w:firstLine="720"/>
        <w:jc w:val="both"/>
      </w:pPr>
      <w:r w:rsidRPr="00661D45">
        <w:t xml:space="preserve">Полностью </w:t>
      </w:r>
      <w:proofErr w:type="gramStart"/>
      <w:r w:rsidRPr="00661D45">
        <w:t>подтвержденным</w:t>
      </w:r>
      <w:proofErr w:type="gramEnd"/>
      <w:r w:rsidRPr="00661D45">
        <w:t xml:space="preserve"> показатель </w:t>
      </w:r>
      <w:r w:rsidRPr="00661D45">
        <w:rPr>
          <w:b/>
          <w:bCs/>
          <w:i/>
          <w:iCs/>
        </w:rPr>
        <w:t>«Безопасность предметно пространственной среды»</w:t>
      </w:r>
      <w:r>
        <w:t xml:space="preserve"> (2</w:t>
      </w:r>
      <w:r w:rsidRPr="00661D45">
        <w:t>.13.*) оценивается при условии, если все элементы РППС обеспечивают надежность и безопасность (физическую и психологическую) их использования.</w:t>
      </w:r>
    </w:p>
    <w:p w:rsidR="00757AA5" w:rsidRDefault="00757AA5" w:rsidP="00757AA5">
      <w:pPr>
        <w:pStyle w:val="1"/>
        <w:shd w:val="clear" w:color="auto" w:fill="auto"/>
        <w:ind w:firstLine="720"/>
        <w:jc w:val="both"/>
      </w:pPr>
      <w:r>
        <w:t xml:space="preserve">При оценке РППС важно руководствоваться положением пункта 3.3.5 ФГОС </w:t>
      </w:r>
      <w:proofErr w:type="gramStart"/>
      <w:r>
        <w:t>ДО</w:t>
      </w:r>
      <w:proofErr w:type="gramEnd"/>
      <w:r>
        <w:t xml:space="preserve"> </w:t>
      </w:r>
      <w:proofErr w:type="gramStart"/>
      <w:r>
        <w:t>о</w:t>
      </w:r>
      <w:proofErr w:type="gramEnd"/>
      <w:r>
        <w:t xml:space="preserve"> том, что ДОО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образовательной программы.</w:t>
      </w:r>
    </w:p>
    <w:p w:rsidR="00757AA5" w:rsidRDefault="00757AA5" w:rsidP="00757AA5">
      <w:pPr>
        <w:pStyle w:val="1"/>
        <w:shd w:val="clear" w:color="auto" w:fill="auto"/>
        <w:ind w:firstLine="720"/>
        <w:jc w:val="both"/>
      </w:pPr>
      <w:r>
        <w:t xml:space="preserve">При неполном соответствии РППС требованиям ФГОС </w:t>
      </w:r>
      <w:proofErr w:type="gramStart"/>
      <w:r>
        <w:t>ДО</w:t>
      </w:r>
      <w:proofErr w:type="gramEnd"/>
      <w:r>
        <w:t xml:space="preserve"> </w:t>
      </w:r>
      <w:proofErr w:type="gramStart"/>
      <w:r>
        <w:t>в</w:t>
      </w:r>
      <w:proofErr w:type="gramEnd"/>
      <w:r>
        <w:t xml:space="preserve"> экспертном заключении отмечают, какие именно необходимо внести изменения в оснащении РППС или развитии профессиональных компетентностей педагогов, обеспечивающих использование возможностей РППС в образовательной деятельности.</w:t>
      </w:r>
    </w:p>
    <w:p w:rsidR="00757AA5" w:rsidRDefault="00757AA5" w:rsidP="00757AA5">
      <w:pPr>
        <w:pStyle w:val="1"/>
        <w:shd w:val="clear" w:color="auto" w:fill="auto"/>
        <w:ind w:firstLine="720"/>
        <w:jc w:val="both"/>
      </w:pPr>
      <w:proofErr w:type="gramStart"/>
      <w:r>
        <w:rPr>
          <w:b/>
          <w:bCs/>
        </w:rPr>
        <w:t>Психолого педагогические</w:t>
      </w:r>
      <w:proofErr w:type="gramEnd"/>
      <w:r>
        <w:rPr>
          <w:b/>
          <w:bCs/>
        </w:rPr>
        <w:t xml:space="preserve"> условия.</w:t>
      </w:r>
    </w:p>
    <w:p w:rsidR="00757AA5" w:rsidRDefault="00757AA5" w:rsidP="00757AA5">
      <w:pPr>
        <w:pStyle w:val="1"/>
        <w:shd w:val="clear" w:color="auto" w:fill="auto"/>
        <w:ind w:firstLine="720"/>
        <w:jc w:val="both"/>
      </w:pPr>
      <w:r>
        <w:t xml:space="preserve">В качестве </w:t>
      </w:r>
      <w:r w:rsidR="00450F90">
        <w:t xml:space="preserve">муниципальных </w:t>
      </w:r>
      <w:r>
        <w:t xml:space="preserve">показателей, характеризующих </w:t>
      </w:r>
      <w:proofErr w:type="gramStart"/>
      <w:r>
        <w:t>психолого педагогические</w:t>
      </w:r>
      <w:proofErr w:type="gramEnd"/>
      <w:r>
        <w:t xml:space="preserve"> условия в ДОО, оценивается их соответствие пункту 3.2. требований ФГОС ДО. </w:t>
      </w:r>
      <w:proofErr w:type="gramStart"/>
      <w:r>
        <w:t>В ФГОС ДО выдвигаются следующие требования к психолого-педагогическим условиям:</w:t>
      </w:r>
      <w:proofErr w:type="gramEnd"/>
    </w:p>
    <w:p w:rsidR="00757AA5" w:rsidRDefault="00757AA5" w:rsidP="00757AA5">
      <w:pPr>
        <w:pStyle w:val="1"/>
        <w:numPr>
          <w:ilvl w:val="0"/>
          <w:numId w:val="1"/>
        </w:numPr>
        <w:shd w:val="clear" w:color="auto" w:fill="auto"/>
        <w:tabs>
          <w:tab w:val="left" w:pos="1411"/>
        </w:tabs>
        <w:ind w:firstLine="720"/>
        <w:jc w:val="both"/>
      </w:pPr>
      <w:r>
        <w:t>уважение взрослых к человеческому достоинству детей, формирование и поддержка их положительной самооценки;</w:t>
      </w:r>
    </w:p>
    <w:p w:rsidR="00757AA5" w:rsidRDefault="00757AA5" w:rsidP="00757AA5">
      <w:pPr>
        <w:pStyle w:val="1"/>
        <w:numPr>
          <w:ilvl w:val="0"/>
          <w:numId w:val="1"/>
        </w:numPr>
        <w:shd w:val="clear" w:color="auto" w:fill="auto"/>
        <w:tabs>
          <w:tab w:val="left" w:pos="1411"/>
        </w:tabs>
        <w:ind w:firstLine="720"/>
        <w:jc w:val="both"/>
      </w:pPr>
      <w:r>
        <w:t>поддержка взрослыми доброжелательного отношения детей друг к другу и взаимодействия детей друг с другом в разных видах деятельности;</w:t>
      </w:r>
    </w:p>
    <w:p w:rsidR="00757AA5" w:rsidRDefault="00757AA5" w:rsidP="00757AA5">
      <w:pPr>
        <w:pStyle w:val="1"/>
        <w:numPr>
          <w:ilvl w:val="0"/>
          <w:numId w:val="1"/>
        </w:numPr>
        <w:shd w:val="clear" w:color="auto" w:fill="auto"/>
        <w:tabs>
          <w:tab w:val="left" w:pos="1414"/>
        </w:tabs>
        <w:ind w:firstLine="720"/>
        <w:jc w:val="both"/>
      </w:pPr>
      <w:r>
        <w:t>поддержка инициативы и самостоятельности детей в специфических для них видах деятельности;</w:t>
      </w:r>
    </w:p>
    <w:p w:rsidR="00757AA5" w:rsidRDefault="00757AA5" w:rsidP="00757AA5">
      <w:pPr>
        <w:pStyle w:val="1"/>
        <w:numPr>
          <w:ilvl w:val="0"/>
          <w:numId w:val="1"/>
        </w:numPr>
        <w:shd w:val="clear" w:color="auto" w:fill="auto"/>
        <w:tabs>
          <w:tab w:val="left" w:pos="1414"/>
        </w:tabs>
        <w:ind w:firstLine="720"/>
        <w:jc w:val="both"/>
      </w:pPr>
      <w:r>
        <w:t>защита детей от всех форм физического и психического насилия.</w:t>
      </w:r>
    </w:p>
    <w:p w:rsidR="00757AA5" w:rsidRDefault="00757AA5" w:rsidP="00757AA5">
      <w:pPr>
        <w:pStyle w:val="1"/>
        <w:shd w:val="clear" w:color="auto" w:fill="auto"/>
        <w:ind w:firstLine="720"/>
        <w:jc w:val="both"/>
      </w:pPr>
      <w:r w:rsidRPr="002C2011">
        <w:t xml:space="preserve">Полностью подтвержденным показатель </w:t>
      </w:r>
      <w:r w:rsidRPr="002C2011">
        <w:rPr>
          <w:b/>
          <w:bCs/>
          <w:i/>
          <w:iCs/>
        </w:rPr>
        <w:t>«Уважение взрослых к человеческому достоинству детей, формирование и поддержка их положительной самооценки»</w:t>
      </w:r>
      <w:r>
        <w:t xml:space="preserve"> (2</w:t>
      </w:r>
      <w:r w:rsidRPr="002C2011">
        <w:t>.14.*) оценивается, если педагоги при обращении к детям используют имена, проявляют внимание к настроению,</w:t>
      </w:r>
      <w:r>
        <w:t xml:space="preserve"> желаниям и мнениям детей, отмечают их достижения, пользуются чаще поощрением, оценки относятся к действиям (а не к личности).</w:t>
      </w:r>
    </w:p>
    <w:p w:rsidR="00757AA5" w:rsidRDefault="00757AA5" w:rsidP="00757AA5">
      <w:pPr>
        <w:pStyle w:val="1"/>
        <w:shd w:val="clear" w:color="auto" w:fill="auto"/>
        <w:ind w:firstLine="720"/>
        <w:jc w:val="both"/>
      </w:pPr>
      <w:r w:rsidRPr="002C2011">
        <w:t xml:space="preserve">Полностью подтвержденным показатель </w:t>
      </w:r>
      <w:r w:rsidRPr="002C2011">
        <w:rPr>
          <w:b/>
          <w:bCs/>
          <w:i/>
          <w:iCs/>
        </w:rPr>
        <w:t>«Поддержка взрослыми доброжелательного отношения детей друг к другу и взаимодействия детей друг с другом в разных видах деятельности»</w:t>
      </w:r>
      <w:r>
        <w:t xml:space="preserve"> (2</w:t>
      </w:r>
      <w:r w:rsidRPr="002C2011">
        <w:t>.15.*) оценивается при условии, если педагоги проявляют уважение ко всем детям, обращают внимание детей на</w:t>
      </w:r>
      <w:r>
        <w:t xml:space="preserve"> эмоциональное состояние друг друга, обучают способам взаимодействия, в том числе способам решения конфликтов.</w:t>
      </w:r>
    </w:p>
    <w:p w:rsidR="00757AA5" w:rsidRDefault="00757AA5" w:rsidP="00757AA5">
      <w:pPr>
        <w:pStyle w:val="1"/>
        <w:shd w:val="clear" w:color="auto" w:fill="auto"/>
        <w:ind w:firstLine="720"/>
        <w:jc w:val="both"/>
      </w:pPr>
      <w:r w:rsidRPr="002C2011">
        <w:t xml:space="preserve">Полностью подтвержденным показатель </w:t>
      </w:r>
      <w:r w:rsidRPr="002C2011">
        <w:rPr>
          <w:b/>
          <w:bCs/>
          <w:i/>
          <w:iCs/>
        </w:rPr>
        <w:t xml:space="preserve">«Поддержка инициативы и самостоятельности детей в специфических для них видах </w:t>
      </w:r>
      <w:r w:rsidRPr="002C2011">
        <w:rPr>
          <w:b/>
          <w:bCs/>
          <w:i/>
          <w:iCs/>
        </w:rPr>
        <w:lastRenderedPageBreak/>
        <w:t>деятельности»</w:t>
      </w:r>
      <w:r>
        <w:t xml:space="preserve"> (2</w:t>
      </w:r>
      <w:r w:rsidRPr="002C2011">
        <w:t>.16.*) оценивается при условии, если педагоги оказывают недирективную помощь детям, предоставляют возможность для свободного выбора детьми деятельности, участников совместной деятельности, принятия детьми</w:t>
      </w:r>
      <w:r>
        <w:t xml:space="preserve"> решений, выражения своих чувств и мыслей.</w:t>
      </w:r>
    </w:p>
    <w:p w:rsidR="00757AA5" w:rsidRDefault="00757AA5" w:rsidP="00757AA5">
      <w:pPr>
        <w:pStyle w:val="1"/>
        <w:shd w:val="clear" w:color="auto" w:fill="auto"/>
        <w:ind w:firstLine="720"/>
        <w:jc w:val="both"/>
      </w:pPr>
      <w:proofErr w:type="gramStart"/>
      <w:r w:rsidRPr="002C2011">
        <w:t xml:space="preserve">Полностью подтвержденным показатель </w:t>
      </w:r>
      <w:r w:rsidRPr="002C2011">
        <w:rPr>
          <w:b/>
          <w:bCs/>
          <w:i/>
          <w:iCs/>
        </w:rPr>
        <w:t>«Защита детей от всех форм физического и психического насилия»</w:t>
      </w:r>
      <w:r>
        <w:t xml:space="preserve"> (2</w:t>
      </w:r>
      <w:r w:rsidRPr="002C2011">
        <w:t>.17.*) оценивается при условии, если дети находятся в поле зрения педагогов, педагоги не ограничивают естественный шум в группе, не используют методы, которые могут испугать,</w:t>
      </w:r>
      <w:r>
        <w:t xml:space="preserve"> унизить или обидеть ребенка, адекватно реагируют на жалобы детей, в ДОО осуществляется профилактика профессионального выгорания у педагогов.</w:t>
      </w:r>
      <w:proofErr w:type="gramEnd"/>
    </w:p>
    <w:p w:rsidR="00757AA5" w:rsidRDefault="00757AA5" w:rsidP="00757AA5">
      <w:pPr>
        <w:pStyle w:val="1"/>
        <w:shd w:val="clear" w:color="auto" w:fill="auto"/>
        <w:ind w:firstLine="720"/>
        <w:jc w:val="both"/>
      </w:pPr>
      <w:proofErr w:type="gramStart"/>
      <w:r>
        <w:t>При неполном соответствии психолого-педагогических условий требованиям ФГОС ДО в экспертном заключении отмечают, какие именно необходимо внести изменения в деятельность ДОО, а также какие меры и мероприятия могут улучшить качество психолого-педагогических условий, например: создание условий для развития необходимых профессиональных компетентностей педагогов с помощью совершенствования методической работы в ДОО, муниципалитете или направление педагогов на обучения по программам дополнительного профессионального образования, разработки и</w:t>
      </w:r>
      <w:proofErr w:type="gramEnd"/>
      <w:r>
        <w:t xml:space="preserve"> реализации программы по профилактике профессионального выгорания педагогов и т.п.</w:t>
      </w:r>
    </w:p>
    <w:p w:rsidR="00757AA5" w:rsidRPr="00BD2F20" w:rsidRDefault="00757AA5" w:rsidP="00757AA5">
      <w:pPr>
        <w:suppressAutoHyphens/>
        <w:rPr>
          <w:rFonts w:ascii="Times New Roman" w:eastAsia="SimSun" w:hAnsi="Times New Roman" w:cs="Times New Roman"/>
          <w:sz w:val="28"/>
          <w:szCs w:val="28"/>
          <w:lang w:eastAsia="ar-SA"/>
        </w:rPr>
      </w:pPr>
      <w:r>
        <w:rPr>
          <w:rFonts w:ascii="Times New Roman" w:eastAsia="Times New Roman" w:hAnsi="Times New Roman" w:cs="Times New Roman"/>
          <w:b/>
          <w:sz w:val="28"/>
          <w:szCs w:val="28"/>
          <w:lang w:eastAsia="ar-SA"/>
        </w:rPr>
        <w:t>Взаимодействие</w:t>
      </w:r>
      <w:r w:rsidRPr="00BD2F20">
        <w:rPr>
          <w:rFonts w:ascii="Times New Roman" w:eastAsia="Times New Roman" w:hAnsi="Times New Roman" w:cs="Times New Roman"/>
          <w:b/>
          <w:sz w:val="28"/>
          <w:szCs w:val="28"/>
          <w:lang w:eastAsia="ar-SA"/>
        </w:rPr>
        <w:t xml:space="preserve">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r w:rsidRPr="00BD2F20">
        <w:rPr>
          <w:rFonts w:ascii="Times New Roman" w:eastAsia="Times New Roman" w:hAnsi="Times New Roman" w:cs="Times New Roman"/>
          <w:sz w:val="28"/>
          <w:szCs w:val="28"/>
          <w:lang w:eastAsia="ar-SA"/>
        </w:rPr>
        <w:t>.</w:t>
      </w:r>
    </w:p>
    <w:p w:rsidR="00757AA5" w:rsidRPr="00BD2F20" w:rsidRDefault="00757AA5" w:rsidP="00757AA5">
      <w:pPr>
        <w:suppressAutoHyphens/>
        <w:rPr>
          <w:rFonts w:ascii="Calibri" w:eastAsia="SimSun" w:hAnsi="Calibri" w:cs="font370"/>
          <w:sz w:val="28"/>
          <w:szCs w:val="28"/>
          <w:lang w:eastAsia="ar-SA"/>
        </w:rPr>
      </w:pPr>
      <w:r>
        <w:rPr>
          <w:rFonts w:ascii="Times New Roman" w:eastAsia="SimSun" w:hAnsi="Times New Roman" w:cs="Times New Roman"/>
          <w:sz w:val="28"/>
          <w:szCs w:val="28"/>
          <w:lang w:eastAsia="ar-SA"/>
        </w:rPr>
        <w:t>Взаимодействие</w:t>
      </w:r>
      <w:r w:rsidRPr="00BD2F20">
        <w:rPr>
          <w:rFonts w:ascii="Times New Roman" w:eastAsia="SimSun" w:hAnsi="Times New Roman" w:cs="Times New Roman"/>
          <w:sz w:val="28"/>
          <w:szCs w:val="28"/>
          <w:lang w:eastAsia="ar-SA"/>
        </w:rPr>
        <w:t xml:space="preserve"> ДОО с семьей оценивается по следующим показателям:</w:t>
      </w:r>
    </w:p>
    <w:p w:rsidR="00757AA5" w:rsidRPr="00BD2F20" w:rsidRDefault="00757AA5" w:rsidP="00757AA5">
      <w:pPr>
        <w:pStyle w:val="a7"/>
        <w:numPr>
          <w:ilvl w:val="0"/>
          <w:numId w:val="7"/>
        </w:numPr>
        <w:suppressAutoHyphens/>
        <w:ind w:left="0" w:firstLine="709"/>
        <w:rPr>
          <w:rFonts w:ascii="Times New Roman" w:eastAsia="Times New Roman" w:hAnsi="Times New Roman" w:cs="Times New Roman"/>
          <w:sz w:val="28"/>
          <w:szCs w:val="28"/>
          <w:lang w:eastAsia="ar-SA"/>
        </w:rPr>
      </w:pPr>
      <w:r w:rsidRPr="00BD2F20">
        <w:rPr>
          <w:rFonts w:ascii="Times New Roman" w:eastAsia="SimSun" w:hAnsi="Times New Roman" w:cs="Times New Roman"/>
          <w:sz w:val="28"/>
          <w:szCs w:val="28"/>
          <w:lang w:eastAsia="ar-SA"/>
        </w:rPr>
        <w:t>наличие нормативно-правовых документов, регламентирующих взаимодействие ДОО с семьей;</w:t>
      </w:r>
    </w:p>
    <w:p w:rsidR="00757AA5" w:rsidRPr="00BD2F20" w:rsidRDefault="00757AA5" w:rsidP="00757AA5">
      <w:pPr>
        <w:pStyle w:val="a7"/>
        <w:numPr>
          <w:ilvl w:val="0"/>
          <w:numId w:val="7"/>
        </w:numPr>
        <w:suppressAutoHyphens/>
        <w:ind w:left="0" w:firstLine="709"/>
        <w:rPr>
          <w:rFonts w:ascii="Times New Roman" w:eastAsia="Times New Roman" w:hAnsi="Times New Roman" w:cs="Times New Roman"/>
          <w:sz w:val="28"/>
          <w:szCs w:val="28"/>
          <w:lang w:eastAsia="ar-SA"/>
        </w:rPr>
      </w:pPr>
      <w:r w:rsidRPr="00BD2F20">
        <w:rPr>
          <w:rFonts w:ascii="Times New Roman" w:eastAsia="SimSun" w:hAnsi="Times New Roman" w:cs="Times New Roman"/>
          <w:sz w:val="28"/>
          <w:szCs w:val="28"/>
          <w:lang w:eastAsia="ar-SA"/>
        </w:rPr>
        <w:t>наличие на официальном сайте ДОО разделов по взаимодействию ДОО с семьей;</w:t>
      </w:r>
    </w:p>
    <w:p w:rsidR="00757AA5" w:rsidRPr="00BD2F20" w:rsidRDefault="00757AA5" w:rsidP="00757AA5">
      <w:pPr>
        <w:pStyle w:val="a7"/>
        <w:numPr>
          <w:ilvl w:val="0"/>
          <w:numId w:val="7"/>
        </w:numPr>
        <w:suppressAutoHyphens/>
        <w:ind w:left="0" w:firstLine="709"/>
        <w:rPr>
          <w:rFonts w:ascii="Times New Roman" w:eastAsia="Times New Roman" w:hAnsi="Times New Roman" w:cs="Times New Roman"/>
          <w:sz w:val="28"/>
          <w:szCs w:val="28"/>
          <w:lang w:eastAsia="ar-SA"/>
        </w:rPr>
      </w:pPr>
      <w:r w:rsidRPr="00BD2F20">
        <w:rPr>
          <w:rFonts w:ascii="Times New Roman" w:eastAsia="SimSun" w:hAnsi="Times New Roman" w:cs="Times New Roman"/>
          <w:sz w:val="28"/>
          <w:szCs w:val="28"/>
          <w:lang w:eastAsia="ar-SA"/>
        </w:rPr>
        <w:t>количество родителей (законных представителей) воспитанников ДОО, принявших участие в мероприятиях (образовательные проекты, мастер-классы, спортивные праздники, трудовые акции, родительские собрания и т.п.);</w:t>
      </w:r>
    </w:p>
    <w:p w:rsidR="00757AA5" w:rsidRPr="00BD2F20" w:rsidRDefault="00757AA5" w:rsidP="00757AA5">
      <w:pPr>
        <w:pStyle w:val="a7"/>
        <w:numPr>
          <w:ilvl w:val="0"/>
          <w:numId w:val="7"/>
        </w:numPr>
        <w:suppressAutoHyphens/>
        <w:ind w:left="0" w:firstLine="709"/>
        <w:rPr>
          <w:rFonts w:ascii="Times New Roman" w:eastAsia="Times New Roman" w:hAnsi="Times New Roman" w:cs="Times New Roman"/>
          <w:sz w:val="28"/>
          <w:szCs w:val="28"/>
          <w:lang w:eastAsia="ar-SA"/>
        </w:rPr>
      </w:pPr>
      <w:r w:rsidRPr="00BD2F20">
        <w:rPr>
          <w:rFonts w:ascii="Times New Roman" w:eastAsia="Times New Roman" w:hAnsi="Times New Roman" w:cs="Times New Roman"/>
          <w:sz w:val="28"/>
          <w:szCs w:val="28"/>
          <w:lang w:eastAsia="ar-SA"/>
        </w:rPr>
        <w:t>удовлетвор</w:t>
      </w:r>
      <w:r>
        <w:rPr>
          <w:rFonts w:ascii="Times New Roman" w:eastAsia="Times New Roman" w:hAnsi="Times New Roman" w:cs="Times New Roman"/>
          <w:sz w:val="28"/>
          <w:szCs w:val="28"/>
          <w:lang w:eastAsia="ar-SA"/>
        </w:rPr>
        <w:t>е</w:t>
      </w:r>
      <w:r w:rsidRPr="00BD2F20">
        <w:rPr>
          <w:rFonts w:ascii="Times New Roman" w:eastAsia="Times New Roman" w:hAnsi="Times New Roman" w:cs="Times New Roman"/>
          <w:sz w:val="28"/>
          <w:szCs w:val="28"/>
          <w:lang w:eastAsia="ar-SA"/>
        </w:rPr>
        <w:t>нность семьи образовательными услугами;</w:t>
      </w:r>
    </w:p>
    <w:p w:rsidR="00757AA5" w:rsidRPr="00BD2F20" w:rsidRDefault="00757AA5" w:rsidP="00757AA5">
      <w:pPr>
        <w:pStyle w:val="a7"/>
        <w:numPr>
          <w:ilvl w:val="0"/>
          <w:numId w:val="7"/>
        </w:numPr>
        <w:suppressAutoHyphens/>
        <w:ind w:left="0" w:firstLine="709"/>
        <w:rPr>
          <w:rFonts w:ascii="Times New Roman" w:eastAsia="SimSun" w:hAnsi="Times New Roman" w:cs="Times New Roman"/>
          <w:sz w:val="28"/>
          <w:szCs w:val="28"/>
          <w:lang w:eastAsia="ar-SA"/>
        </w:rPr>
      </w:pPr>
      <w:r w:rsidRPr="00BD2F20">
        <w:rPr>
          <w:rFonts w:ascii="Times New Roman" w:eastAsia="Times New Roman" w:hAnsi="Times New Roman" w:cs="Times New Roman"/>
          <w:sz w:val="28"/>
          <w:szCs w:val="28"/>
          <w:lang w:eastAsia="ar-SA"/>
        </w:rPr>
        <w:t>индивидуальная поддержка развития детей в семье</w:t>
      </w:r>
      <w:r w:rsidRPr="00BD2F20">
        <w:rPr>
          <w:rFonts w:ascii="Times New Roman" w:eastAsia="SimSun" w:hAnsi="Times New Roman" w:cs="Times New Roman"/>
          <w:sz w:val="28"/>
          <w:szCs w:val="28"/>
          <w:lang w:eastAsia="ar-SA"/>
        </w:rPr>
        <w:t>.</w:t>
      </w:r>
    </w:p>
    <w:p w:rsidR="00757AA5" w:rsidRPr="0007203E" w:rsidRDefault="00757AA5" w:rsidP="00757AA5">
      <w:pPr>
        <w:suppressAutoHyphens/>
        <w:rPr>
          <w:rFonts w:ascii="Times New Roman" w:eastAsia="SimSun" w:hAnsi="Times New Roman" w:cs="Times New Roman"/>
          <w:sz w:val="28"/>
          <w:szCs w:val="28"/>
          <w:lang w:eastAsia="ar-SA"/>
        </w:rPr>
      </w:pPr>
      <w:r w:rsidRPr="0007203E">
        <w:rPr>
          <w:rFonts w:ascii="Times New Roman" w:eastAsia="SimSun" w:hAnsi="Times New Roman" w:cs="Times New Roman"/>
          <w:sz w:val="28"/>
          <w:szCs w:val="28"/>
          <w:lang w:eastAsia="ar-SA"/>
        </w:rPr>
        <w:t>Показатель </w:t>
      </w:r>
      <w:r w:rsidRPr="0007203E">
        <w:rPr>
          <w:rFonts w:ascii="Times New Roman" w:eastAsia="SimSun" w:hAnsi="Times New Roman" w:cs="Times New Roman"/>
          <w:b/>
          <w:i/>
          <w:sz w:val="28"/>
          <w:szCs w:val="28"/>
          <w:lang w:eastAsia="ar-SA"/>
        </w:rPr>
        <w:t>«Наличие нормативно-правовых документов, регламентирующих взаимодействие ДОО с семьей»</w:t>
      </w:r>
      <w:r>
        <w:rPr>
          <w:rFonts w:ascii="Times New Roman" w:eastAsia="SimSun" w:hAnsi="Times New Roman" w:cs="Times New Roman"/>
          <w:sz w:val="28"/>
          <w:szCs w:val="28"/>
          <w:lang w:eastAsia="ar-SA"/>
        </w:rPr>
        <w:t xml:space="preserve"> (3</w:t>
      </w:r>
      <w:r w:rsidRPr="0007203E">
        <w:rPr>
          <w:rFonts w:ascii="Times New Roman" w:eastAsia="SimSun" w:hAnsi="Times New Roman" w:cs="Times New Roman"/>
          <w:sz w:val="28"/>
          <w:szCs w:val="28"/>
          <w:lang w:eastAsia="ar-SA"/>
        </w:rPr>
        <w:t xml:space="preserve">.1.*) (Устав ДОО, Положение о Совете родителей, Порядок приема на </w:t>
      </w:r>
      <w:proofErr w:type="gramStart"/>
      <w:r w:rsidRPr="0007203E">
        <w:rPr>
          <w:rFonts w:ascii="Times New Roman" w:eastAsia="SimSun" w:hAnsi="Times New Roman" w:cs="Times New Roman"/>
          <w:sz w:val="28"/>
          <w:szCs w:val="28"/>
          <w:lang w:eastAsia="ar-SA"/>
        </w:rPr>
        <w:t>обучение по</w:t>
      </w:r>
      <w:proofErr w:type="gramEnd"/>
      <w:r w:rsidRPr="0007203E">
        <w:rPr>
          <w:rFonts w:ascii="Times New Roman" w:eastAsia="SimSun" w:hAnsi="Times New Roman" w:cs="Times New Roman"/>
          <w:sz w:val="28"/>
          <w:szCs w:val="28"/>
          <w:lang w:eastAsia="ar-SA"/>
        </w:rPr>
        <w:t xml:space="preserve"> образовательным программам дошкольного образования, Порядок оформления возникновения, приостановления и прекращения отношений между ДОО и родителями (законными представителями) воспитанников; рабочие программы педагогов ДОО (раздел «Взаимодействие с родителями воспитанников») и т.п.);</w:t>
      </w:r>
    </w:p>
    <w:p w:rsidR="00757AA5" w:rsidRPr="0007203E" w:rsidRDefault="00757AA5" w:rsidP="00757AA5">
      <w:pPr>
        <w:suppressAutoHyphens/>
        <w:rPr>
          <w:rFonts w:ascii="Times New Roman" w:eastAsia="SimSun" w:hAnsi="Times New Roman" w:cs="Times New Roman"/>
          <w:sz w:val="28"/>
          <w:szCs w:val="28"/>
          <w:lang w:eastAsia="ar-SA"/>
        </w:rPr>
      </w:pPr>
      <w:r w:rsidRPr="0007203E">
        <w:rPr>
          <w:rFonts w:ascii="Times New Roman" w:eastAsia="SimSun" w:hAnsi="Times New Roman" w:cs="Times New Roman"/>
          <w:sz w:val="28"/>
          <w:szCs w:val="28"/>
          <w:lang w:eastAsia="ar-SA"/>
        </w:rPr>
        <w:lastRenderedPageBreak/>
        <w:t>Показатель </w:t>
      </w:r>
      <w:r w:rsidRPr="0007203E">
        <w:rPr>
          <w:rFonts w:ascii="Times New Roman" w:eastAsia="SimSun" w:hAnsi="Times New Roman" w:cs="Times New Roman"/>
          <w:b/>
          <w:sz w:val="28"/>
          <w:szCs w:val="28"/>
          <w:lang w:eastAsia="ar-SA"/>
        </w:rPr>
        <w:t>«Наличие на официальном сайте ДОО разделов по взаимодействию ДОО с семьей» (</w:t>
      </w:r>
      <w:r>
        <w:rPr>
          <w:rFonts w:ascii="Times New Roman" w:eastAsia="SimSun" w:hAnsi="Times New Roman" w:cs="Times New Roman"/>
          <w:sz w:val="28"/>
          <w:szCs w:val="28"/>
          <w:lang w:eastAsia="ar-SA"/>
        </w:rPr>
        <w:t>3</w:t>
      </w:r>
      <w:r w:rsidRPr="0007203E">
        <w:rPr>
          <w:rFonts w:ascii="Times New Roman" w:eastAsia="SimSun" w:hAnsi="Times New Roman" w:cs="Times New Roman"/>
          <w:sz w:val="28"/>
          <w:szCs w:val="28"/>
          <w:lang w:eastAsia="ar-SA"/>
        </w:rPr>
        <w:t>.2.*): страницы для родителей, постоянно действующего форума для родителей; механизмы информирования родителей о проводимых мероприятиях и т.п.;</w:t>
      </w:r>
    </w:p>
    <w:p w:rsidR="00757AA5" w:rsidRPr="0007203E" w:rsidRDefault="00757AA5" w:rsidP="00757AA5">
      <w:pPr>
        <w:suppressAutoHyphens/>
        <w:rPr>
          <w:rFonts w:ascii="Times New Roman" w:eastAsia="SimSun" w:hAnsi="Times New Roman" w:cs="Times New Roman"/>
          <w:sz w:val="28"/>
          <w:szCs w:val="28"/>
          <w:lang w:eastAsia="ar-SA"/>
        </w:rPr>
      </w:pPr>
      <w:r w:rsidRPr="0007203E">
        <w:rPr>
          <w:rFonts w:ascii="Times New Roman" w:eastAsia="SimSun" w:hAnsi="Times New Roman" w:cs="Times New Roman"/>
          <w:sz w:val="28"/>
          <w:szCs w:val="28"/>
          <w:lang w:eastAsia="ar-SA"/>
        </w:rPr>
        <w:t>Показатель </w:t>
      </w:r>
      <w:r w:rsidRPr="0007203E">
        <w:rPr>
          <w:rFonts w:ascii="Times New Roman" w:eastAsia="SimSun" w:hAnsi="Times New Roman" w:cs="Times New Roman"/>
          <w:b/>
          <w:i/>
          <w:sz w:val="28"/>
          <w:szCs w:val="28"/>
          <w:lang w:eastAsia="ar-SA"/>
        </w:rPr>
        <w:t>«К</w:t>
      </w:r>
      <w:r>
        <w:rPr>
          <w:rFonts w:ascii="Times New Roman" w:eastAsia="SimSun" w:hAnsi="Times New Roman" w:cs="Times New Roman"/>
          <w:b/>
          <w:i/>
          <w:sz w:val="28"/>
          <w:szCs w:val="28"/>
          <w:lang w:eastAsia="ar-SA"/>
        </w:rPr>
        <w:t>оличество семей</w:t>
      </w:r>
      <w:r w:rsidRPr="0007203E">
        <w:rPr>
          <w:rFonts w:ascii="Times New Roman" w:eastAsia="SimSun" w:hAnsi="Times New Roman" w:cs="Times New Roman"/>
          <w:b/>
          <w:i/>
          <w:sz w:val="28"/>
          <w:szCs w:val="28"/>
          <w:lang w:eastAsia="ar-SA"/>
        </w:rPr>
        <w:t xml:space="preserve"> воспитанников ДОО, принявших участие в мероприятиях (образовательные проекты, мастер-классы, спортивные праздники, трудовые акции, родительские собрания и т.п.)»</w:t>
      </w:r>
      <w:r w:rsidRPr="0007203E">
        <w:rPr>
          <w:rFonts w:ascii="Times New Roman" w:eastAsia="SimSun" w:hAnsi="Times New Roman" w:cs="Times New Roman"/>
          <w:sz w:val="28"/>
          <w:szCs w:val="28"/>
          <w:lang w:eastAsia="ar-SA"/>
        </w:rPr>
        <w:t xml:space="preserve"> (</w:t>
      </w:r>
      <w:r>
        <w:rPr>
          <w:rFonts w:ascii="Times New Roman" w:eastAsia="SimSun" w:hAnsi="Times New Roman" w:cs="Times New Roman"/>
          <w:sz w:val="28"/>
          <w:szCs w:val="28"/>
          <w:lang w:eastAsia="ar-SA"/>
        </w:rPr>
        <w:t>3</w:t>
      </w:r>
      <w:r w:rsidRPr="0007203E">
        <w:rPr>
          <w:rFonts w:ascii="Times New Roman" w:eastAsia="SimSun" w:hAnsi="Times New Roman" w:cs="Times New Roman"/>
          <w:sz w:val="28"/>
          <w:szCs w:val="28"/>
          <w:lang w:eastAsia="ar-SA"/>
        </w:rPr>
        <w:t xml:space="preserve">.3.*). </w:t>
      </w:r>
      <w:r w:rsidRPr="006564A5">
        <w:rPr>
          <w:rFonts w:ascii="Times New Roman" w:eastAsia="SimSun" w:hAnsi="Times New Roman" w:cs="Times New Roman"/>
          <w:sz w:val="28"/>
          <w:szCs w:val="28"/>
          <w:lang w:eastAsia="ar-SA"/>
        </w:rPr>
        <w:t xml:space="preserve">При оценке данного показателя необходимо придерживаться следующего механизма подсчета: </w:t>
      </w:r>
      <w:r w:rsidRPr="00F3079D">
        <w:rPr>
          <w:rFonts w:ascii="Times New Roman" w:eastAsia="SimSun" w:hAnsi="Times New Roman" w:cs="Times New Roman"/>
          <w:sz w:val="28"/>
          <w:szCs w:val="28"/>
          <w:lang w:eastAsia="ar-SA"/>
        </w:rPr>
        <w:t>считать количество семей, принявших участие в мероприятиях</w:t>
      </w:r>
      <w:r w:rsidRPr="006564A5">
        <w:rPr>
          <w:rFonts w:ascii="Times New Roman" w:eastAsia="SimSun" w:hAnsi="Times New Roman" w:cs="Times New Roman"/>
          <w:sz w:val="28"/>
          <w:szCs w:val="28"/>
          <w:lang w:eastAsia="ar-SA"/>
        </w:rPr>
        <w:t xml:space="preserve"> (а не количество посещений). Оценка и отслеживание динамики количества </w:t>
      </w:r>
      <w:r>
        <w:rPr>
          <w:rFonts w:ascii="Times New Roman" w:eastAsia="SimSun" w:hAnsi="Times New Roman" w:cs="Times New Roman"/>
          <w:sz w:val="28"/>
          <w:szCs w:val="28"/>
          <w:lang w:eastAsia="ar-SA"/>
        </w:rPr>
        <w:t>семей</w:t>
      </w:r>
      <w:r w:rsidRPr="0007203E">
        <w:rPr>
          <w:rFonts w:ascii="Times New Roman" w:eastAsia="SimSun" w:hAnsi="Times New Roman" w:cs="Times New Roman"/>
          <w:sz w:val="28"/>
          <w:szCs w:val="28"/>
          <w:lang w:eastAsia="ar-SA"/>
        </w:rPr>
        <w:t xml:space="preserve"> воспитанников ДОО, принявших участие в мероприятиях позволяет прогнозировать качество взаимод</w:t>
      </w:r>
      <w:r>
        <w:rPr>
          <w:rFonts w:ascii="Times New Roman" w:eastAsia="SimSun" w:hAnsi="Times New Roman" w:cs="Times New Roman"/>
          <w:sz w:val="28"/>
          <w:szCs w:val="28"/>
          <w:lang w:eastAsia="ar-SA"/>
        </w:rPr>
        <w:t xml:space="preserve">ействия ДОО с семьей в регионе. Увеличение доли </w:t>
      </w:r>
      <w:proofErr w:type="gramStart"/>
      <w:r>
        <w:rPr>
          <w:rFonts w:ascii="Times New Roman" w:eastAsia="SimSun" w:hAnsi="Times New Roman" w:cs="Times New Roman"/>
          <w:sz w:val="28"/>
          <w:szCs w:val="28"/>
          <w:lang w:eastAsia="ar-SA"/>
        </w:rPr>
        <w:t>семей</w:t>
      </w:r>
      <w:r w:rsidRPr="0007203E">
        <w:rPr>
          <w:rFonts w:ascii="Times New Roman" w:eastAsia="SimSun" w:hAnsi="Times New Roman" w:cs="Times New Roman"/>
          <w:sz w:val="28"/>
          <w:szCs w:val="28"/>
          <w:lang w:eastAsia="ar-SA"/>
        </w:rPr>
        <w:t>, принявших участие в мероприятиях относите</w:t>
      </w:r>
      <w:r>
        <w:rPr>
          <w:rFonts w:ascii="Times New Roman" w:eastAsia="SimSun" w:hAnsi="Times New Roman" w:cs="Times New Roman"/>
          <w:sz w:val="28"/>
          <w:szCs w:val="28"/>
          <w:lang w:eastAsia="ar-SA"/>
        </w:rPr>
        <w:t>льно общего количества семей</w:t>
      </w:r>
      <w:r w:rsidRPr="0007203E">
        <w:rPr>
          <w:rFonts w:ascii="Times New Roman" w:eastAsia="SimSun" w:hAnsi="Times New Roman" w:cs="Times New Roman"/>
          <w:sz w:val="28"/>
          <w:szCs w:val="28"/>
          <w:lang w:eastAsia="ar-SA"/>
        </w:rPr>
        <w:t xml:space="preserve"> воспитанников ДОО позволяет</w:t>
      </w:r>
      <w:proofErr w:type="gramEnd"/>
      <w:r w:rsidRPr="0007203E">
        <w:rPr>
          <w:rFonts w:ascii="Times New Roman" w:eastAsia="SimSun" w:hAnsi="Times New Roman" w:cs="Times New Roman"/>
          <w:sz w:val="28"/>
          <w:szCs w:val="28"/>
          <w:lang w:eastAsia="ar-SA"/>
        </w:rPr>
        <w:t xml:space="preserve"> признать эффективным данное направление региональной системы дошкольного образования. Сохранение (в случае значения 80 % и меньше) или уменьшение значения данного показателя требуют анализа причин, обуславливающих эти тенденции, и внесение изменений в региональную политику, предусматривающую совершенствование взаимодействия ДОО с семьей.</w:t>
      </w:r>
    </w:p>
    <w:p w:rsidR="00757AA5" w:rsidRPr="0007203E" w:rsidRDefault="00757AA5" w:rsidP="00757AA5">
      <w:pPr>
        <w:suppressAutoHyphens/>
        <w:rPr>
          <w:rFonts w:ascii="Times New Roman" w:eastAsia="SimSun" w:hAnsi="Times New Roman" w:cs="Times New Roman"/>
          <w:sz w:val="28"/>
          <w:szCs w:val="28"/>
          <w:lang w:eastAsia="ar-SA"/>
        </w:rPr>
      </w:pPr>
      <w:proofErr w:type="gramStart"/>
      <w:r w:rsidRPr="0007203E">
        <w:rPr>
          <w:rFonts w:ascii="Times New Roman" w:eastAsia="SimSun" w:hAnsi="Times New Roman" w:cs="Times New Roman"/>
          <w:sz w:val="28"/>
          <w:szCs w:val="28"/>
          <w:lang w:eastAsia="ar-SA"/>
        </w:rPr>
        <w:t>Показатель </w:t>
      </w:r>
      <w:r w:rsidRPr="0007203E">
        <w:rPr>
          <w:rFonts w:ascii="Times New Roman" w:eastAsia="SimSun" w:hAnsi="Times New Roman" w:cs="Times New Roman"/>
          <w:b/>
          <w:i/>
          <w:sz w:val="28"/>
          <w:szCs w:val="28"/>
          <w:lang w:eastAsia="ar-SA"/>
        </w:rPr>
        <w:t>«Удовлетвор</w:t>
      </w:r>
      <w:r>
        <w:rPr>
          <w:rFonts w:ascii="Times New Roman" w:eastAsia="SimSun" w:hAnsi="Times New Roman" w:cs="Times New Roman"/>
          <w:b/>
          <w:i/>
          <w:sz w:val="28"/>
          <w:szCs w:val="28"/>
          <w:lang w:eastAsia="ar-SA"/>
        </w:rPr>
        <w:t>е</w:t>
      </w:r>
      <w:r w:rsidRPr="0007203E">
        <w:rPr>
          <w:rFonts w:ascii="Times New Roman" w:eastAsia="SimSun" w:hAnsi="Times New Roman" w:cs="Times New Roman"/>
          <w:b/>
          <w:i/>
          <w:sz w:val="28"/>
          <w:szCs w:val="28"/>
          <w:lang w:eastAsia="ar-SA"/>
        </w:rPr>
        <w:t>нность семьи образовательными услугами»</w:t>
      </w:r>
      <w:r>
        <w:rPr>
          <w:rFonts w:ascii="Times New Roman" w:eastAsia="SimSun" w:hAnsi="Times New Roman" w:cs="Times New Roman"/>
          <w:sz w:val="28"/>
          <w:szCs w:val="28"/>
          <w:lang w:eastAsia="ar-SA"/>
        </w:rPr>
        <w:t xml:space="preserve"> (3</w:t>
      </w:r>
      <w:r w:rsidRPr="0007203E">
        <w:rPr>
          <w:rFonts w:ascii="Times New Roman" w:eastAsia="SimSun" w:hAnsi="Times New Roman" w:cs="Times New Roman"/>
          <w:sz w:val="28"/>
          <w:szCs w:val="28"/>
          <w:lang w:eastAsia="ar-SA"/>
        </w:rPr>
        <w:t>.4.</w:t>
      </w:r>
      <w:r>
        <w:rPr>
          <w:rFonts w:ascii="Times New Roman" w:eastAsia="SimSun" w:hAnsi="Times New Roman" w:cs="Times New Roman"/>
          <w:sz w:val="28"/>
          <w:szCs w:val="28"/>
          <w:lang w:eastAsia="ar-SA"/>
        </w:rPr>
        <w:t xml:space="preserve">*) </w:t>
      </w:r>
      <w:r w:rsidRPr="0007203E">
        <w:rPr>
          <w:rFonts w:ascii="Times New Roman" w:eastAsia="SimSun" w:hAnsi="Times New Roman" w:cs="Times New Roman"/>
          <w:sz w:val="28"/>
          <w:szCs w:val="28"/>
          <w:lang w:eastAsia="ar-SA"/>
        </w:rPr>
        <w:t>оценивается полностью подтвержденным при наличии аналитических материалов ДОО по результатам изучения удовлетворенности семьи образовательными услугами.</w:t>
      </w:r>
      <w:proofErr w:type="gramEnd"/>
    </w:p>
    <w:p w:rsidR="00757AA5" w:rsidRDefault="00757AA5" w:rsidP="00757AA5">
      <w:pPr>
        <w:suppressAutoHyphens/>
        <w:rPr>
          <w:rFonts w:ascii="Times New Roman" w:eastAsia="SimSun" w:hAnsi="Times New Roman" w:cs="Times New Roman"/>
          <w:sz w:val="28"/>
          <w:szCs w:val="28"/>
          <w:lang w:eastAsia="ar-SA"/>
        </w:rPr>
      </w:pPr>
      <w:r w:rsidRPr="0007203E">
        <w:rPr>
          <w:rFonts w:ascii="Times New Roman" w:eastAsia="SimSun" w:hAnsi="Times New Roman" w:cs="Times New Roman"/>
          <w:sz w:val="28"/>
          <w:szCs w:val="28"/>
          <w:lang w:eastAsia="ar-SA"/>
        </w:rPr>
        <w:t>Показатель </w:t>
      </w:r>
      <w:r w:rsidRPr="0007203E">
        <w:rPr>
          <w:rFonts w:ascii="Times New Roman" w:eastAsia="SimSun" w:hAnsi="Times New Roman" w:cs="Times New Roman"/>
          <w:b/>
          <w:i/>
          <w:sz w:val="28"/>
          <w:szCs w:val="28"/>
          <w:lang w:eastAsia="ar-SA"/>
        </w:rPr>
        <w:t>«Индивидуальная поддержка развития детей в семье»</w:t>
      </w:r>
      <w:r w:rsidRPr="0007203E">
        <w:rPr>
          <w:rFonts w:ascii="Times New Roman" w:eastAsia="SimSun" w:hAnsi="Times New Roman" w:cs="Times New Roman"/>
          <w:sz w:val="28"/>
          <w:szCs w:val="28"/>
          <w:lang w:eastAsia="ar-SA"/>
        </w:rPr>
        <w:t xml:space="preserve"> (</w:t>
      </w:r>
      <w:r>
        <w:rPr>
          <w:rFonts w:ascii="Times New Roman" w:eastAsia="SimSun" w:hAnsi="Times New Roman" w:cs="Times New Roman"/>
          <w:sz w:val="28"/>
          <w:szCs w:val="28"/>
          <w:lang w:eastAsia="ar-SA"/>
        </w:rPr>
        <w:t>3</w:t>
      </w:r>
      <w:r w:rsidRPr="0007203E">
        <w:rPr>
          <w:rFonts w:ascii="Times New Roman" w:eastAsia="SimSun" w:hAnsi="Times New Roman" w:cs="Times New Roman"/>
          <w:sz w:val="28"/>
          <w:szCs w:val="28"/>
          <w:lang w:eastAsia="ar-SA"/>
        </w:rPr>
        <w:t>.5.</w:t>
      </w:r>
      <w:r>
        <w:rPr>
          <w:rFonts w:ascii="Times New Roman" w:eastAsia="SimSun" w:hAnsi="Times New Roman" w:cs="Times New Roman"/>
          <w:sz w:val="28"/>
          <w:szCs w:val="28"/>
          <w:lang w:eastAsia="ar-SA"/>
        </w:rPr>
        <w:t xml:space="preserve">*) </w:t>
      </w:r>
      <w:r w:rsidRPr="0007203E">
        <w:rPr>
          <w:rFonts w:ascii="Times New Roman" w:eastAsia="SimSun" w:hAnsi="Times New Roman" w:cs="Times New Roman"/>
          <w:sz w:val="28"/>
          <w:szCs w:val="28"/>
          <w:lang w:eastAsia="ar-SA"/>
        </w:rPr>
        <w:t>считается полностью подтвержденным при наличии хотя бы одного из документов, обеспечивающих разнообразные формы поддержки развития ребенка в семье (утвержденный график работы индивидуальных консультаций педагогических работников ДОО, положение о психолого-педагогическом консилиуме ДОО и т.п.).</w:t>
      </w:r>
      <w:bookmarkStart w:id="6" w:name="bookmark14"/>
      <w:bookmarkStart w:id="7" w:name="bookmark15"/>
    </w:p>
    <w:p w:rsidR="00757AA5" w:rsidRPr="00F3079D" w:rsidRDefault="00757AA5" w:rsidP="00757AA5">
      <w:pPr>
        <w:suppressAutoHyphens/>
        <w:rPr>
          <w:rFonts w:ascii="Times New Roman" w:eastAsia="SimSun" w:hAnsi="Times New Roman" w:cs="Times New Roman"/>
          <w:b/>
          <w:sz w:val="28"/>
          <w:szCs w:val="28"/>
          <w:lang w:eastAsia="ar-SA"/>
        </w:rPr>
      </w:pPr>
      <w:r w:rsidRPr="00F3079D">
        <w:rPr>
          <w:rFonts w:ascii="Times New Roman" w:hAnsi="Times New Roman" w:cs="Times New Roman"/>
          <w:b/>
          <w:sz w:val="28"/>
          <w:szCs w:val="28"/>
        </w:rPr>
        <w:t>Обеспечение здоровья, безопасности, качества услуг по присмотру и уходу.</w:t>
      </w:r>
      <w:bookmarkEnd w:id="6"/>
      <w:bookmarkEnd w:id="7"/>
    </w:p>
    <w:p w:rsidR="00757AA5" w:rsidRDefault="00757AA5" w:rsidP="00757AA5">
      <w:pPr>
        <w:pStyle w:val="1"/>
        <w:shd w:val="clear" w:color="auto" w:fill="auto"/>
        <w:ind w:firstLine="760"/>
        <w:jc w:val="both"/>
      </w:pPr>
      <w:r>
        <w:t>Обеспечение здоровья, безопасности, качества услуг по присмотру и уходу оценивается по следующим показателям:</w:t>
      </w:r>
    </w:p>
    <w:p w:rsidR="00757AA5" w:rsidRDefault="00757AA5" w:rsidP="00757AA5">
      <w:pPr>
        <w:pStyle w:val="1"/>
        <w:numPr>
          <w:ilvl w:val="0"/>
          <w:numId w:val="8"/>
        </w:numPr>
        <w:shd w:val="clear" w:color="auto" w:fill="auto"/>
        <w:ind w:left="0" w:firstLine="709"/>
        <w:jc w:val="both"/>
      </w:pPr>
      <w:r>
        <w:t>наличие мероприятий по сохранению и укреплению здоровья воспитанников.</w:t>
      </w:r>
    </w:p>
    <w:p w:rsidR="00757AA5" w:rsidRDefault="00757AA5" w:rsidP="00757AA5">
      <w:pPr>
        <w:pStyle w:val="1"/>
        <w:numPr>
          <w:ilvl w:val="0"/>
          <w:numId w:val="8"/>
        </w:numPr>
        <w:shd w:val="clear" w:color="auto" w:fill="auto"/>
        <w:ind w:left="0" w:firstLine="709"/>
        <w:jc w:val="both"/>
      </w:pPr>
      <w:r>
        <w:t>обеспечение комплексной безопасности в ДОО.</w:t>
      </w:r>
    </w:p>
    <w:p w:rsidR="00757AA5" w:rsidRDefault="00757AA5" w:rsidP="00757AA5">
      <w:pPr>
        <w:pStyle w:val="1"/>
        <w:numPr>
          <w:ilvl w:val="0"/>
          <w:numId w:val="8"/>
        </w:numPr>
        <w:shd w:val="clear" w:color="auto" w:fill="auto"/>
        <w:ind w:left="0" w:firstLine="709"/>
        <w:jc w:val="both"/>
      </w:pPr>
      <w:r>
        <w:t>обеспечение качества услуг по присмотру и уходу за детьми.</w:t>
      </w:r>
    </w:p>
    <w:p w:rsidR="00757AA5" w:rsidRDefault="00757AA5" w:rsidP="00757AA5">
      <w:pPr>
        <w:pStyle w:val="1"/>
        <w:shd w:val="clear" w:color="auto" w:fill="auto"/>
        <w:ind w:firstLine="760"/>
        <w:jc w:val="both"/>
      </w:pPr>
      <w:r>
        <w:t xml:space="preserve">Показатель </w:t>
      </w:r>
      <w:r>
        <w:rPr>
          <w:b/>
          <w:bCs/>
        </w:rPr>
        <w:t xml:space="preserve">«Наличие мероприятий по сохранению и укреплению здоровья воспитанников» </w:t>
      </w:r>
      <w:r>
        <w:t>(4.1.*) оценивается полностью подтвержденным</w:t>
      </w:r>
      <w:proofErr w:type="gramStart"/>
      <w:r>
        <w:t>,е</w:t>
      </w:r>
      <w:proofErr w:type="gramEnd"/>
      <w:r>
        <w:t xml:space="preserve">слив ДОО организован регулярный мониторинг за состоянием здоровья воспитанников, утверждены локальные акты по сохранению и укреплению здоровья детей (реализуется Положение об охране жизни и здоровья воспитанников; осуществляются контрольные процедуры за </w:t>
      </w:r>
      <w:r>
        <w:lastRenderedPageBreak/>
        <w:t>санитарно-гигиеническим состоянием помещений, оборудования, территории в соответствии с санитарными правилами; отсутствуют замечания со стороны Роспотребнадзора). Медицинское обслуживание осуществляется медицинским персоналом, реализуется система лечебно-профилактической работы (план организационно-медицинской работы; графики проведения вакцинации; контроля выполнения санитарно-противоэпидемического режима и профилактических мероприятий) В ДОО соблюдаются санитарно - гигиенические нормы, имеются медицинское оборудование и медикаменты, предусмотренные регламентом оказания медицинских услуг.</w:t>
      </w:r>
    </w:p>
    <w:p w:rsidR="00757AA5" w:rsidRDefault="00757AA5" w:rsidP="00757AA5">
      <w:pPr>
        <w:pStyle w:val="1"/>
        <w:shd w:val="clear" w:color="auto" w:fill="auto"/>
        <w:ind w:firstLine="740"/>
        <w:jc w:val="both"/>
      </w:pPr>
      <w:r>
        <w:t xml:space="preserve">Показатель </w:t>
      </w:r>
      <w:r>
        <w:rPr>
          <w:b/>
          <w:bCs/>
        </w:rPr>
        <w:t xml:space="preserve">«Обеспечение комплексной безопасность в ДОО» </w:t>
      </w:r>
      <w:r>
        <w:t xml:space="preserve">(4.2.*) оценивается полностью подтвержденным, если в ДОО создана система нормативно-правового регулирования комплексной безопасности, предусмотрено регулярное обучение коллектива по ТБ, ОТ, ЧС и </w:t>
      </w:r>
      <w:proofErr w:type="gramStart"/>
      <w:r>
        <w:t>др</w:t>
      </w:r>
      <w:proofErr w:type="gramEnd"/>
      <w:r>
        <w:t xml:space="preserve">; </w:t>
      </w:r>
      <w:proofErr w:type="gramStart"/>
      <w:r>
        <w:t>имеются локальные нормативные акты, устанавливающие требования к безопасности внутреннего (группового и вне группового) помещения и территории ДОО, предназначенной для прогулок воспитанников на свежем воздухе, определены правила безопасности при проведении экскурсий и других мероприятий на территории ДОО (положения, инструкции, приказы, решения, акты, паспорта безопасности, памятки, планы, отчеты, журналы, схемы охраны, графики дежурств).</w:t>
      </w:r>
      <w:proofErr w:type="gramEnd"/>
    </w:p>
    <w:p w:rsidR="00757AA5" w:rsidRDefault="00757AA5" w:rsidP="00757AA5">
      <w:pPr>
        <w:pStyle w:val="1"/>
        <w:shd w:val="clear" w:color="auto" w:fill="auto"/>
        <w:ind w:firstLine="740"/>
        <w:jc w:val="both"/>
      </w:pPr>
      <w:r>
        <w:t xml:space="preserve">Используемое спортивно-игровое оборудование соответствует требованиям стандартов безопасности (ГОСТ </w:t>
      </w:r>
      <w:proofErr w:type="gramStart"/>
      <w:r>
        <w:t>Р</w:t>
      </w:r>
      <w:proofErr w:type="gramEnd"/>
      <w:r>
        <w:t xml:space="preserve"> 52169-2012 и пр.). Территория ДОО оборудована навесами/беседками, расположенными и оснащенными с полным соблюдением требований. В помещении и на участке имеются все средства реагирования на чрезвычайные ситуации (план эвакуации детей в экстренных случаях, аптечка, инструкции, регламенты/правила безопасности, оптимизированные с учетом потребностей воспитанников группы, в том числе детей с ОВЗ или детей-инвалидов имеется телефон). Ведется необходимая документация для организации контроля над чрезвычайными ситуациями и несчастными случаями (План действий по предупреждению и ликвидации ЧС техногенного и природного характера; План мероприятий по ЧС и НС и др.).</w:t>
      </w:r>
    </w:p>
    <w:p w:rsidR="00757AA5" w:rsidRDefault="00757AA5" w:rsidP="00757AA5">
      <w:pPr>
        <w:pStyle w:val="1"/>
        <w:shd w:val="clear" w:color="auto" w:fill="auto"/>
        <w:ind w:firstLine="709"/>
        <w:jc w:val="both"/>
      </w:pPr>
      <w:proofErr w:type="gramStart"/>
      <w:r>
        <w:t xml:space="preserve">Показатель </w:t>
      </w:r>
      <w:r>
        <w:rPr>
          <w:b/>
          <w:bCs/>
        </w:rPr>
        <w:t xml:space="preserve">«Обеспечение качества услуг по присмотру и уходу за детьми» </w:t>
      </w:r>
      <w:r>
        <w:t xml:space="preserve">(4.3.*) считается полностью подтвержденным, если в ДОО утверждены и соблюдаются нормативно-правовые акты, регулирующие выполнение норм хозяйственно-бытового обслуживания и процедур ухода за воспитанниками (Правила внутреннего распорядка для всех участников образовательного процесса, режим дня с учетом адаптационных режимов для детей по потребности и возможности здоровья (индивидуальные маршруты </w:t>
      </w:r>
      <w:r>
        <w:rPr>
          <w:sz w:val="20"/>
          <w:szCs w:val="20"/>
        </w:rPr>
        <w:t xml:space="preserve">20 </w:t>
      </w:r>
      <w:r>
        <w:t>адаптации и др.);</w:t>
      </w:r>
      <w:proofErr w:type="gramEnd"/>
      <w:r>
        <w:t xml:space="preserve"> обеспечена доступность предметов гигиены; педагоги развивают культурно-гигиенических навыки воспитанников (наличие в планах, рабочих программах задач по уходу и присмотру).</w:t>
      </w:r>
    </w:p>
    <w:p w:rsidR="00757AA5" w:rsidRDefault="00757AA5" w:rsidP="00757AA5">
      <w:pPr>
        <w:pStyle w:val="1"/>
        <w:shd w:val="clear" w:color="auto" w:fill="auto"/>
        <w:ind w:firstLine="709"/>
        <w:jc w:val="both"/>
      </w:pPr>
      <w:proofErr w:type="gramStart"/>
      <w:r>
        <w:t xml:space="preserve">В ДОО регламентированы процессы организации рационального и сбалансированного питания и питья с учетом СанПиНов (разработан Порядок организации питания воспитанников ДОО; утвержден режим питания в </w:t>
      </w:r>
      <w:r>
        <w:lastRenderedPageBreak/>
        <w:t>соответствии с возрастом и индивидуальными особенностями детей; утверждены технологические карты приготовления пищи, ежедневные и перспективные меню; ведется бракераж, учет калорийности, обеспечены правильная кулинарная обработка и закладка пищевых продуктов).</w:t>
      </w:r>
      <w:proofErr w:type="gramEnd"/>
      <w:r>
        <w:t xml:space="preserve"> В ДОО питание детей соответствует заявленному меню; ежедневно доступна информация о питании; соблюдается сервировка в группах; осуществляется индивидуальный подход в процессе питания, регулярный контроль и надзор за работой пищеблока (карты оперативного контроля, приказы по питанию и пр.).</w:t>
      </w:r>
      <w:bookmarkStart w:id="8" w:name="bookmark16"/>
      <w:bookmarkStart w:id="9" w:name="bookmark17"/>
    </w:p>
    <w:p w:rsidR="00757AA5" w:rsidRPr="00F3079D" w:rsidRDefault="00757AA5" w:rsidP="00757AA5">
      <w:pPr>
        <w:pStyle w:val="1"/>
        <w:shd w:val="clear" w:color="auto" w:fill="auto"/>
        <w:ind w:firstLine="709"/>
        <w:jc w:val="both"/>
        <w:rPr>
          <w:b/>
        </w:rPr>
      </w:pPr>
      <w:r w:rsidRPr="00F3079D">
        <w:rPr>
          <w:b/>
        </w:rPr>
        <w:t>Повышение качества управления в ДОО.</w:t>
      </w:r>
      <w:bookmarkEnd w:id="8"/>
      <w:bookmarkEnd w:id="9"/>
    </w:p>
    <w:p w:rsidR="00757AA5" w:rsidRDefault="00757AA5" w:rsidP="00757AA5">
      <w:pPr>
        <w:pStyle w:val="1"/>
        <w:shd w:val="clear" w:color="auto" w:fill="auto"/>
        <w:ind w:firstLine="740"/>
        <w:jc w:val="both"/>
      </w:pPr>
      <w:r>
        <w:t>Повышение качества управления в ДОО определяется на основе оценки трех показателей:</w:t>
      </w:r>
    </w:p>
    <w:p w:rsidR="00757AA5" w:rsidRDefault="00757AA5" w:rsidP="00757AA5">
      <w:pPr>
        <w:pStyle w:val="1"/>
        <w:numPr>
          <w:ilvl w:val="0"/>
          <w:numId w:val="11"/>
        </w:numPr>
        <w:shd w:val="clear" w:color="auto" w:fill="auto"/>
        <w:tabs>
          <w:tab w:val="left" w:pos="0"/>
        </w:tabs>
        <w:ind w:left="0" w:firstLine="709"/>
        <w:jc w:val="both"/>
      </w:pPr>
      <w:r>
        <w:t>наличие у руководителя ДОО требуемого профессионального образования;</w:t>
      </w:r>
    </w:p>
    <w:p w:rsidR="00757AA5" w:rsidRDefault="00757AA5" w:rsidP="00757AA5">
      <w:pPr>
        <w:pStyle w:val="1"/>
        <w:numPr>
          <w:ilvl w:val="0"/>
          <w:numId w:val="11"/>
        </w:numPr>
        <w:shd w:val="clear" w:color="auto" w:fill="auto"/>
        <w:tabs>
          <w:tab w:val="left" w:pos="0"/>
        </w:tabs>
        <w:ind w:left="0" w:firstLine="709"/>
        <w:jc w:val="both"/>
      </w:pPr>
      <w:r>
        <w:t>функционирует внутренняя система оценки качества образования в ДОО (ВСОКО);</w:t>
      </w:r>
    </w:p>
    <w:p w:rsidR="00757AA5" w:rsidRPr="00CD4595" w:rsidRDefault="00757AA5" w:rsidP="00757AA5">
      <w:pPr>
        <w:pStyle w:val="1"/>
        <w:numPr>
          <w:ilvl w:val="0"/>
          <w:numId w:val="11"/>
        </w:numPr>
        <w:shd w:val="clear" w:color="auto" w:fill="auto"/>
        <w:tabs>
          <w:tab w:val="left" w:pos="0"/>
        </w:tabs>
        <w:ind w:left="0" w:firstLine="709"/>
        <w:jc w:val="both"/>
      </w:pPr>
      <w:r>
        <w:t>наличие программы</w:t>
      </w:r>
      <w:r w:rsidRPr="00CD4595">
        <w:t xml:space="preserve"> развития ДОО.</w:t>
      </w:r>
    </w:p>
    <w:p w:rsidR="00757AA5" w:rsidRPr="00CD4595" w:rsidRDefault="00757AA5" w:rsidP="00757AA5">
      <w:pPr>
        <w:pStyle w:val="1"/>
        <w:shd w:val="clear" w:color="auto" w:fill="auto"/>
        <w:ind w:firstLine="740"/>
        <w:jc w:val="both"/>
      </w:pPr>
      <w:r w:rsidRPr="00CD4595">
        <w:t xml:space="preserve">Показатель </w:t>
      </w:r>
      <w:r w:rsidRPr="00CD4595">
        <w:rPr>
          <w:b/>
          <w:bCs/>
          <w:i/>
          <w:iCs/>
        </w:rPr>
        <w:t>«Наличие у руководителя ДОО требуемого профессионального образования»</w:t>
      </w:r>
      <w:r>
        <w:t xml:space="preserve"> (5</w:t>
      </w:r>
      <w:r w:rsidRPr="00CD4595">
        <w:t>.1.*) считается полностью подтвержденным, если у руководителя имеется высшее образование по направлениям подготовки «Государственное и муниципальное управление», «Менеджмент», «Управление персоналом» или высшее образование и дополнительное профессиональное образование в области государственного и муниципального управления или менеджмента и экономики.</w:t>
      </w:r>
    </w:p>
    <w:p w:rsidR="00757AA5" w:rsidRPr="00CD4595" w:rsidRDefault="00757AA5" w:rsidP="00757AA5">
      <w:pPr>
        <w:pStyle w:val="1"/>
        <w:shd w:val="clear" w:color="auto" w:fill="auto"/>
        <w:ind w:firstLine="740"/>
        <w:jc w:val="both"/>
      </w:pPr>
      <w:r w:rsidRPr="00CD4595">
        <w:t xml:space="preserve">Показатель </w:t>
      </w:r>
      <w:r w:rsidRPr="00CD4595">
        <w:rPr>
          <w:b/>
          <w:bCs/>
          <w:i/>
          <w:iCs/>
        </w:rPr>
        <w:t>«</w:t>
      </w:r>
      <w:r w:rsidRPr="0093257B">
        <w:rPr>
          <w:b/>
          <w:bCs/>
          <w:i/>
          <w:iCs/>
        </w:rPr>
        <w:t>Функционирует внутренняя система оценки кач</w:t>
      </w:r>
      <w:r>
        <w:rPr>
          <w:b/>
          <w:bCs/>
          <w:i/>
          <w:iCs/>
        </w:rPr>
        <w:t>ества образования в ДОО (ВСОКО)</w:t>
      </w:r>
      <w:r w:rsidRPr="00CD4595">
        <w:rPr>
          <w:b/>
          <w:bCs/>
          <w:i/>
          <w:iCs/>
        </w:rPr>
        <w:t xml:space="preserve">» </w:t>
      </w:r>
      <w:r>
        <w:t>(5</w:t>
      </w:r>
      <w:r w:rsidRPr="00CD4595">
        <w:t>.2.*) считается полностью подтвержденным, если имеется разработанное и утвержденное в ДОО положение о ВСОКО, планы и отчеты об осуществлении ВСОКО, результаты реализации ВСОКО отражены на официальном сайте ДОО</w:t>
      </w:r>
      <w:r>
        <w:t>.</w:t>
      </w:r>
    </w:p>
    <w:p w:rsidR="00757AA5" w:rsidRDefault="00757AA5" w:rsidP="00757AA5">
      <w:pPr>
        <w:pStyle w:val="1"/>
        <w:shd w:val="clear" w:color="auto" w:fill="auto"/>
        <w:ind w:firstLine="740"/>
        <w:jc w:val="both"/>
      </w:pPr>
      <w:proofErr w:type="gramStart"/>
      <w:r w:rsidRPr="00CD4595">
        <w:t xml:space="preserve">Показатель </w:t>
      </w:r>
      <w:r w:rsidRPr="00CD4595">
        <w:rPr>
          <w:b/>
          <w:bCs/>
          <w:i/>
          <w:iCs/>
        </w:rPr>
        <w:t>«Наличие программы развития ДОО»</w:t>
      </w:r>
      <w:r>
        <w:t xml:space="preserve"> (5</w:t>
      </w:r>
      <w:r w:rsidRPr="00CD4595">
        <w:t>.3.*) считается полностью подтвержденным, если в ДОО разработана и реализуется программа развития ДОО, которая содержит стратегию развития в долгосрочном периоде (не менее 3 лет), а также требования к ресурсному обеспечению ее реализации (в том числе финансирование за счет средств бюджета, внебюджетных источников финансирования; содержит разделы, связанные с развитием профессиональных компетенций сотрудников ДОО)</w:t>
      </w:r>
      <w:proofErr w:type="gramEnd"/>
    </w:p>
    <w:p w:rsidR="00757AA5" w:rsidRDefault="00757AA5" w:rsidP="00757AA5">
      <w:pPr>
        <w:pStyle w:val="1"/>
        <w:shd w:val="clear" w:color="auto" w:fill="auto"/>
        <w:ind w:firstLine="709"/>
        <w:jc w:val="both"/>
      </w:pPr>
    </w:p>
    <w:p w:rsidR="00757AA5" w:rsidRPr="00107938" w:rsidRDefault="00757AA5" w:rsidP="00757AA5">
      <w:pPr>
        <w:pStyle w:val="1"/>
        <w:shd w:val="clear" w:color="auto" w:fill="auto"/>
        <w:ind w:firstLine="709"/>
        <w:jc w:val="both"/>
        <w:rPr>
          <w:b/>
        </w:rPr>
      </w:pPr>
      <w:r w:rsidRPr="00107938">
        <w:rPr>
          <w:b/>
        </w:rPr>
        <w:t>Выявление успешных практик.</w:t>
      </w:r>
    </w:p>
    <w:p w:rsidR="00757AA5" w:rsidRPr="00107938" w:rsidRDefault="00757AA5" w:rsidP="00757AA5">
      <w:pPr>
        <w:pStyle w:val="1"/>
        <w:shd w:val="clear" w:color="auto" w:fill="auto"/>
        <w:ind w:firstLine="709"/>
        <w:jc w:val="both"/>
      </w:pPr>
      <w:r w:rsidRPr="00107938">
        <w:t>Описание по схеме:</w:t>
      </w:r>
    </w:p>
    <w:p w:rsidR="00757AA5" w:rsidRPr="00107938" w:rsidRDefault="00757AA5" w:rsidP="00757AA5">
      <w:pPr>
        <w:pStyle w:val="1"/>
        <w:numPr>
          <w:ilvl w:val="0"/>
          <w:numId w:val="12"/>
        </w:numPr>
        <w:shd w:val="clear" w:color="auto" w:fill="auto"/>
        <w:ind w:left="0" w:firstLine="709"/>
        <w:jc w:val="both"/>
      </w:pPr>
      <w:r w:rsidRPr="00107938">
        <w:t>Название практики</w:t>
      </w:r>
      <w:r>
        <w:t>.</w:t>
      </w:r>
    </w:p>
    <w:p w:rsidR="00757AA5" w:rsidRPr="00107938" w:rsidRDefault="00757AA5" w:rsidP="00757AA5">
      <w:pPr>
        <w:pStyle w:val="1"/>
        <w:numPr>
          <w:ilvl w:val="0"/>
          <w:numId w:val="12"/>
        </w:numPr>
        <w:shd w:val="clear" w:color="auto" w:fill="auto"/>
        <w:ind w:left="0" w:firstLine="709"/>
        <w:jc w:val="both"/>
      </w:pPr>
      <w:r w:rsidRPr="00107938">
        <w:t>ФИО автора-разработчика</w:t>
      </w:r>
      <w:r>
        <w:t>.</w:t>
      </w:r>
    </w:p>
    <w:p w:rsidR="00757AA5" w:rsidRPr="00107938" w:rsidRDefault="00757AA5" w:rsidP="00757AA5">
      <w:pPr>
        <w:pStyle w:val="1"/>
        <w:numPr>
          <w:ilvl w:val="0"/>
          <w:numId w:val="12"/>
        </w:numPr>
        <w:shd w:val="clear" w:color="auto" w:fill="auto"/>
        <w:ind w:left="0" w:firstLine="709"/>
        <w:jc w:val="both"/>
      </w:pPr>
      <w:r>
        <w:t>Должность.</w:t>
      </w:r>
    </w:p>
    <w:p w:rsidR="00757AA5" w:rsidRPr="00107938" w:rsidRDefault="00757AA5" w:rsidP="00757AA5">
      <w:pPr>
        <w:pStyle w:val="1"/>
        <w:numPr>
          <w:ilvl w:val="0"/>
          <w:numId w:val="12"/>
        </w:numPr>
        <w:shd w:val="clear" w:color="auto" w:fill="auto"/>
        <w:ind w:left="0" w:firstLine="709"/>
        <w:jc w:val="both"/>
      </w:pPr>
      <w:r w:rsidRPr="00107938">
        <w:t>Насел</w:t>
      </w:r>
      <w:r>
        <w:t>е</w:t>
      </w:r>
      <w:r w:rsidRPr="00107938">
        <w:t>нный пункт</w:t>
      </w:r>
      <w:r>
        <w:t>.</w:t>
      </w:r>
    </w:p>
    <w:p w:rsidR="00757AA5" w:rsidRPr="00107938" w:rsidRDefault="00757AA5" w:rsidP="00757AA5">
      <w:pPr>
        <w:pStyle w:val="1"/>
        <w:numPr>
          <w:ilvl w:val="0"/>
          <w:numId w:val="12"/>
        </w:numPr>
        <w:shd w:val="clear" w:color="auto" w:fill="auto"/>
        <w:ind w:left="0" w:firstLine="709"/>
        <w:jc w:val="both"/>
      </w:pPr>
      <w:r w:rsidRPr="00107938">
        <w:t>Полное наименование образовательной организации</w:t>
      </w:r>
      <w:r>
        <w:t>.</w:t>
      </w:r>
    </w:p>
    <w:p w:rsidR="00757AA5" w:rsidRPr="00107938" w:rsidRDefault="00757AA5" w:rsidP="00757AA5">
      <w:pPr>
        <w:pStyle w:val="1"/>
        <w:numPr>
          <w:ilvl w:val="0"/>
          <w:numId w:val="12"/>
        </w:numPr>
        <w:shd w:val="clear" w:color="auto" w:fill="auto"/>
        <w:ind w:left="0" w:firstLine="709"/>
        <w:jc w:val="both"/>
      </w:pPr>
      <w:r w:rsidRPr="00107938">
        <w:lastRenderedPageBreak/>
        <w:t>Годы реализации</w:t>
      </w:r>
      <w:r>
        <w:t>.</w:t>
      </w:r>
    </w:p>
    <w:p w:rsidR="00757AA5" w:rsidRPr="00107938" w:rsidRDefault="00757AA5" w:rsidP="00757AA5">
      <w:pPr>
        <w:pStyle w:val="1"/>
        <w:numPr>
          <w:ilvl w:val="0"/>
          <w:numId w:val="12"/>
        </w:numPr>
        <w:shd w:val="clear" w:color="auto" w:fill="auto"/>
        <w:ind w:left="0" w:firstLine="709"/>
        <w:jc w:val="both"/>
      </w:pPr>
      <w:r w:rsidRPr="00107938">
        <w:t>Аннотация практики (актуальность, оригинальность, результативность)</w:t>
      </w:r>
      <w:r>
        <w:t>.</w:t>
      </w:r>
    </w:p>
    <w:p w:rsidR="00757AA5" w:rsidRPr="00107938" w:rsidRDefault="00757AA5" w:rsidP="00757AA5">
      <w:pPr>
        <w:pStyle w:val="1"/>
        <w:numPr>
          <w:ilvl w:val="0"/>
          <w:numId w:val="12"/>
        </w:numPr>
        <w:shd w:val="clear" w:color="auto" w:fill="auto"/>
        <w:ind w:left="0" w:firstLine="709"/>
        <w:jc w:val="both"/>
      </w:pPr>
      <w:r w:rsidRPr="00107938">
        <w:t>Ссылки на публикации (издания и в сети Интернет)</w:t>
      </w:r>
      <w:r>
        <w:t>.</w:t>
      </w:r>
    </w:p>
    <w:p w:rsidR="00757AA5" w:rsidRDefault="00757AA5" w:rsidP="00757AA5">
      <w:pPr>
        <w:pStyle w:val="1"/>
        <w:keepNext/>
        <w:keepLines/>
        <w:numPr>
          <w:ilvl w:val="0"/>
          <w:numId w:val="12"/>
        </w:numPr>
        <w:shd w:val="clear" w:color="auto" w:fill="auto"/>
        <w:tabs>
          <w:tab w:val="left" w:pos="342"/>
        </w:tabs>
        <w:ind w:left="0" w:firstLine="709"/>
        <w:jc w:val="both"/>
      </w:pPr>
      <w:r w:rsidRPr="00107938">
        <w:t>Диссеминация практики (выступления на МО, конференциях, проведение мастер-классов)</w:t>
      </w:r>
      <w:r>
        <w:t>.</w:t>
      </w:r>
      <w:bookmarkStart w:id="10" w:name="bookmark18"/>
      <w:bookmarkStart w:id="11" w:name="bookmark19"/>
    </w:p>
    <w:p w:rsidR="00757AA5" w:rsidRPr="00B21169" w:rsidRDefault="00757AA5" w:rsidP="00757AA5">
      <w:pPr>
        <w:pStyle w:val="a7"/>
        <w:numPr>
          <w:ilvl w:val="0"/>
          <w:numId w:val="2"/>
        </w:numPr>
        <w:ind w:left="0" w:hanging="11"/>
        <w:jc w:val="center"/>
        <w:rPr>
          <w:rFonts w:ascii="Times New Roman" w:eastAsia="Times New Roman" w:hAnsi="Times New Roman" w:cs="Times New Roman"/>
          <w:b/>
          <w:sz w:val="28"/>
          <w:szCs w:val="28"/>
        </w:rPr>
      </w:pPr>
      <w:r>
        <w:br w:type="page"/>
      </w:r>
      <w:r w:rsidRPr="00B21169">
        <w:rPr>
          <w:rFonts w:ascii="Times New Roman" w:hAnsi="Times New Roman" w:cs="Times New Roman"/>
          <w:b/>
          <w:sz w:val="28"/>
          <w:szCs w:val="28"/>
        </w:rPr>
        <w:lastRenderedPageBreak/>
        <w:t>Методы сбора и обработки информации.</w:t>
      </w:r>
      <w:bookmarkEnd w:id="10"/>
      <w:bookmarkEnd w:id="11"/>
    </w:p>
    <w:p w:rsidR="00757AA5" w:rsidRPr="00B21169" w:rsidRDefault="00757AA5" w:rsidP="00757AA5">
      <w:pPr>
        <w:pStyle w:val="a7"/>
        <w:ind w:left="0" w:firstLine="0"/>
        <w:jc w:val="center"/>
        <w:rPr>
          <w:rFonts w:ascii="Times New Roman" w:eastAsia="Times New Roman" w:hAnsi="Times New Roman" w:cs="Times New Roman"/>
          <w:sz w:val="28"/>
          <w:szCs w:val="28"/>
        </w:rPr>
      </w:pPr>
    </w:p>
    <w:p w:rsidR="00757AA5" w:rsidRDefault="00450F90" w:rsidP="00757AA5">
      <w:pPr>
        <w:pStyle w:val="1"/>
        <w:shd w:val="clear" w:color="auto" w:fill="auto"/>
        <w:ind w:firstLine="720"/>
        <w:jc w:val="both"/>
      </w:pPr>
      <w:r>
        <w:t>М</w:t>
      </w:r>
      <w:r w:rsidR="00757AA5">
        <w:t>ПМКДО предусматривает сбор информации на каждом уровне системы дошкольного образования: муниципальном и ДОО. Методы сборы информации определяются особенностями каждого из уровней.</w:t>
      </w:r>
    </w:p>
    <w:p w:rsidR="00757AA5" w:rsidRDefault="00757AA5" w:rsidP="00757AA5">
      <w:pPr>
        <w:pStyle w:val="1"/>
        <w:shd w:val="clear" w:color="auto" w:fill="auto"/>
        <w:ind w:firstLine="720"/>
        <w:jc w:val="both"/>
      </w:pPr>
      <w:r>
        <w:rPr>
          <w:b/>
          <w:bCs/>
        </w:rPr>
        <w:t xml:space="preserve">В ДОО могут быть </w:t>
      </w:r>
      <w:proofErr w:type="gramStart"/>
      <w:r>
        <w:rPr>
          <w:b/>
          <w:bCs/>
        </w:rPr>
        <w:t>использованы</w:t>
      </w:r>
      <w:proofErr w:type="gramEnd"/>
      <w:r>
        <w:rPr>
          <w:b/>
          <w:bCs/>
        </w:rPr>
        <w:t>:</w:t>
      </w:r>
    </w:p>
    <w:p w:rsidR="00757AA5" w:rsidRDefault="00757AA5" w:rsidP="00757AA5">
      <w:pPr>
        <w:pStyle w:val="1"/>
        <w:numPr>
          <w:ilvl w:val="0"/>
          <w:numId w:val="1"/>
        </w:numPr>
        <w:shd w:val="clear" w:color="auto" w:fill="auto"/>
        <w:tabs>
          <w:tab w:val="left" w:pos="1415"/>
        </w:tabs>
        <w:ind w:firstLine="720"/>
        <w:jc w:val="both"/>
      </w:pPr>
      <w:r>
        <w:t>структурированное наблюдение за реализацией образовательной деятельности в группе ДОО с использованием оценочных шкал;</w:t>
      </w:r>
    </w:p>
    <w:p w:rsidR="00757AA5" w:rsidRDefault="00757AA5" w:rsidP="00757AA5">
      <w:pPr>
        <w:pStyle w:val="1"/>
        <w:numPr>
          <w:ilvl w:val="0"/>
          <w:numId w:val="1"/>
        </w:numPr>
        <w:shd w:val="clear" w:color="auto" w:fill="auto"/>
        <w:tabs>
          <w:tab w:val="left" w:pos="1415"/>
        </w:tabs>
        <w:ind w:firstLine="720"/>
        <w:jc w:val="both"/>
      </w:pPr>
      <w:r>
        <w:t>экспертная оценка образовательных условий ДОО;</w:t>
      </w:r>
    </w:p>
    <w:p w:rsidR="00757AA5" w:rsidRDefault="00757AA5" w:rsidP="00757AA5">
      <w:pPr>
        <w:pStyle w:val="1"/>
        <w:numPr>
          <w:ilvl w:val="0"/>
          <w:numId w:val="1"/>
        </w:numPr>
        <w:shd w:val="clear" w:color="auto" w:fill="auto"/>
        <w:tabs>
          <w:tab w:val="left" w:pos="1415"/>
          <w:tab w:val="left" w:pos="4104"/>
          <w:tab w:val="left" w:pos="7478"/>
        </w:tabs>
        <w:ind w:firstLine="720"/>
        <w:jc w:val="both"/>
      </w:pPr>
      <w:r>
        <w:t>анкетирование</w:t>
      </w:r>
      <w:r>
        <w:tab/>
        <w:t>родителей/законных</w:t>
      </w:r>
      <w:r>
        <w:tab/>
        <w:t>представителей</w:t>
      </w:r>
    </w:p>
    <w:p w:rsidR="00757AA5" w:rsidRDefault="00757AA5" w:rsidP="00757AA5">
      <w:pPr>
        <w:pStyle w:val="1"/>
        <w:shd w:val="clear" w:color="auto" w:fill="auto"/>
        <w:ind w:firstLine="0"/>
        <w:jc w:val="both"/>
      </w:pPr>
      <w:r>
        <w:t>воспитанников ДОО;</w:t>
      </w:r>
    </w:p>
    <w:p w:rsidR="00757AA5" w:rsidRDefault="00757AA5" w:rsidP="00757AA5">
      <w:pPr>
        <w:pStyle w:val="1"/>
        <w:numPr>
          <w:ilvl w:val="0"/>
          <w:numId w:val="1"/>
        </w:numPr>
        <w:shd w:val="clear" w:color="auto" w:fill="auto"/>
        <w:tabs>
          <w:tab w:val="left" w:pos="1415"/>
        </w:tabs>
        <w:ind w:firstLine="720"/>
        <w:jc w:val="both"/>
      </w:pPr>
      <w:r>
        <w:t>самоанализ продуктов управленческой и педагогической деятельности (управленческих документов, образовательных и рабочих программ).</w:t>
      </w:r>
    </w:p>
    <w:p w:rsidR="00757AA5" w:rsidRDefault="00757AA5" w:rsidP="00757AA5">
      <w:pPr>
        <w:pStyle w:val="1"/>
        <w:numPr>
          <w:ilvl w:val="0"/>
          <w:numId w:val="1"/>
        </w:numPr>
        <w:shd w:val="clear" w:color="auto" w:fill="auto"/>
        <w:tabs>
          <w:tab w:val="left" w:pos="1415"/>
        </w:tabs>
        <w:ind w:firstLine="720"/>
        <w:jc w:val="both"/>
      </w:pPr>
      <w:r>
        <w:t xml:space="preserve">описание методов сбора и обработки информации о качестве </w:t>
      </w:r>
      <w:r w:rsidRPr="005A0A45">
        <w:t>образования отражается в ВСОКО, разработанной и реализуемой ДОО.</w:t>
      </w:r>
    </w:p>
    <w:p w:rsidR="00757AA5" w:rsidRDefault="00757AA5" w:rsidP="00757AA5">
      <w:pPr>
        <w:pStyle w:val="1"/>
        <w:shd w:val="clear" w:color="auto" w:fill="auto"/>
        <w:ind w:firstLine="720"/>
        <w:jc w:val="both"/>
      </w:pPr>
      <w:r>
        <w:rPr>
          <w:b/>
          <w:bCs/>
        </w:rPr>
        <w:t xml:space="preserve">На муниципальном уровне могут быть </w:t>
      </w:r>
      <w:proofErr w:type="gramStart"/>
      <w:r>
        <w:rPr>
          <w:b/>
          <w:bCs/>
        </w:rPr>
        <w:t>использованы</w:t>
      </w:r>
      <w:proofErr w:type="gramEnd"/>
      <w:r>
        <w:rPr>
          <w:b/>
          <w:bCs/>
        </w:rPr>
        <w:t>:</w:t>
      </w:r>
    </w:p>
    <w:p w:rsidR="00757AA5" w:rsidRDefault="00757AA5" w:rsidP="00757AA5">
      <w:pPr>
        <w:pStyle w:val="1"/>
        <w:numPr>
          <w:ilvl w:val="0"/>
          <w:numId w:val="1"/>
        </w:numPr>
        <w:shd w:val="clear" w:color="auto" w:fill="auto"/>
        <w:tabs>
          <w:tab w:val="left" w:pos="1415"/>
        </w:tabs>
        <w:ind w:firstLine="720"/>
        <w:jc w:val="both"/>
      </w:pPr>
      <w:r>
        <w:t>изучение открытых источников информации о деятельности ДОО (интернет-сайты ДОО);</w:t>
      </w:r>
    </w:p>
    <w:p w:rsidR="00757AA5" w:rsidRDefault="00757AA5" w:rsidP="00757AA5">
      <w:pPr>
        <w:pStyle w:val="1"/>
        <w:numPr>
          <w:ilvl w:val="0"/>
          <w:numId w:val="1"/>
        </w:numPr>
        <w:shd w:val="clear" w:color="auto" w:fill="auto"/>
        <w:tabs>
          <w:tab w:val="left" w:pos="1415"/>
        </w:tabs>
        <w:ind w:firstLine="720"/>
        <w:jc w:val="both"/>
      </w:pPr>
      <w:r>
        <w:t>изучение информации о ДОО, полученной по запросу муниципалитета.</w:t>
      </w:r>
    </w:p>
    <w:p w:rsidR="00757AA5" w:rsidRDefault="00757AA5" w:rsidP="00757AA5">
      <w:pPr>
        <w:pStyle w:val="1"/>
        <w:shd w:val="clear" w:color="auto" w:fill="auto"/>
        <w:ind w:firstLine="720"/>
        <w:jc w:val="both"/>
      </w:pPr>
      <w:r>
        <w:t>Описание методов сбора и обработки информации о качестве образования отражается в программе мониторинга оценки качества дошкольного образования, разработанной и реализуемой в каждом муниципалитете.</w:t>
      </w:r>
    </w:p>
    <w:p w:rsidR="00757AA5" w:rsidRDefault="00757AA5" w:rsidP="00757AA5">
      <w:pPr>
        <w:pStyle w:val="1"/>
        <w:shd w:val="clear" w:color="auto" w:fill="auto"/>
        <w:ind w:firstLine="720"/>
        <w:jc w:val="both"/>
      </w:pPr>
      <w:r>
        <w:t xml:space="preserve">Количественный анализ позволит сформировать представление об общих тенденциях в </w:t>
      </w:r>
      <w:r w:rsidR="00AB3E0F">
        <w:t>муниципалитете</w:t>
      </w:r>
      <w:r>
        <w:t xml:space="preserve"> и выделить особенности качес</w:t>
      </w:r>
      <w:r w:rsidR="00AB3E0F">
        <w:t>тва дошкольного образования по ДОО</w:t>
      </w:r>
      <w:r>
        <w:t>.</w:t>
      </w:r>
    </w:p>
    <w:p w:rsidR="00757AA5" w:rsidRDefault="00757AA5" w:rsidP="00757AA5">
      <w:pPr>
        <w:pStyle w:val="1"/>
        <w:shd w:val="clear" w:color="auto" w:fill="auto"/>
        <w:ind w:firstLine="720"/>
        <w:jc w:val="both"/>
      </w:pPr>
      <w:r>
        <w:t xml:space="preserve">Качественный анализ направлен на прогнозирование развития </w:t>
      </w:r>
      <w:r w:rsidR="00AB3E0F">
        <w:t>муниципальной</w:t>
      </w:r>
      <w:r>
        <w:t xml:space="preserve"> системы дошкольного образования, разработку адресных рекомендаций и предложений по повышению качества дошкольного образования </w:t>
      </w:r>
      <w:r w:rsidR="00AB3E0F">
        <w:t>в городе Новошахтинске</w:t>
      </w:r>
      <w:r>
        <w:t>.</w:t>
      </w:r>
    </w:p>
    <w:p w:rsidR="00757AA5" w:rsidRDefault="00757AA5" w:rsidP="00757AA5">
      <w:pPr>
        <w:pStyle w:val="1"/>
        <w:shd w:val="clear" w:color="auto" w:fill="auto"/>
        <w:ind w:firstLine="720"/>
        <w:jc w:val="both"/>
      </w:pPr>
      <w:r>
        <w:t>Результаты мониторинга качества дошкольного образования оформляются в виде заключения (аналитического отчета), утверждаются на заседании экспертной группы и размещаются на официальном сайте. На основе материалов заключения разрабатываются адресные рекомендации, мероприятия и управленческие решения.</w:t>
      </w:r>
    </w:p>
    <w:p w:rsidR="00757AA5" w:rsidRDefault="00757AA5" w:rsidP="00757AA5">
      <w:pPr>
        <w:pStyle w:val="1"/>
        <w:shd w:val="clear" w:color="auto" w:fill="auto"/>
        <w:ind w:firstLine="720"/>
        <w:jc w:val="both"/>
      </w:pPr>
      <w:r>
        <w:t>Регулярное проведение мониторинга качества дошкольного образования с использованием одних и тех же показателей, и критериев их оценки позволит выявить динамику качества дошкольного образования и повысить эффективность принимаемых управленческих решений.</w:t>
      </w:r>
      <w:bookmarkStart w:id="12" w:name="bookmark20"/>
      <w:bookmarkStart w:id="13" w:name="bookmark21"/>
    </w:p>
    <w:p w:rsidR="00757AA5" w:rsidRDefault="00757AA5" w:rsidP="00757AA5">
      <w:pPr>
        <w:ind w:firstLine="0"/>
        <w:rPr>
          <w:rFonts w:ascii="Times New Roman" w:eastAsia="Times New Roman" w:hAnsi="Times New Roman" w:cs="Times New Roman"/>
          <w:sz w:val="28"/>
          <w:szCs w:val="28"/>
        </w:rPr>
      </w:pPr>
      <w:r>
        <w:br w:type="page"/>
      </w:r>
    </w:p>
    <w:p w:rsidR="00757AA5" w:rsidRDefault="00757AA5" w:rsidP="00757AA5">
      <w:pPr>
        <w:pStyle w:val="1"/>
        <w:numPr>
          <w:ilvl w:val="0"/>
          <w:numId w:val="2"/>
        </w:numPr>
        <w:shd w:val="clear" w:color="auto" w:fill="auto"/>
        <w:ind w:firstLine="720"/>
        <w:jc w:val="center"/>
        <w:rPr>
          <w:b/>
        </w:rPr>
      </w:pPr>
      <w:r w:rsidRPr="00336B30">
        <w:rPr>
          <w:b/>
        </w:rPr>
        <w:lastRenderedPageBreak/>
        <w:t>Мониторинг качества дошкольного образования</w:t>
      </w:r>
      <w:r w:rsidRPr="00336B30">
        <w:rPr>
          <w:b/>
        </w:rPr>
        <w:br/>
        <w:t xml:space="preserve">в </w:t>
      </w:r>
      <w:r w:rsidR="00AB3E0F">
        <w:rPr>
          <w:b/>
        </w:rPr>
        <w:t>городе Новошахтинске</w:t>
      </w:r>
      <w:r w:rsidRPr="00336B30">
        <w:rPr>
          <w:b/>
        </w:rPr>
        <w:t>.</w:t>
      </w:r>
      <w:bookmarkEnd w:id="12"/>
      <w:bookmarkEnd w:id="13"/>
    </w:p>
    <w:p w:rsidR="00757AA5" w:rsidRPr="00336B30" w:rsidRDefault="00757AA5" w:rsidP="00757AA5">
      <w:pPr>
        <w:pStyle w:val="1"/>
        <w:shd w:val="clear" w:color="auto" w:fill="auto"/>
        <w:ind w:firstLine="720"/>
        <w:jc w:val="center"/>
      </w:pPr>
    </w:p>
    <w:p w:rsidR="00757AA5" w:rsidRDefault="00AB3E0F" w:rsidP="00757AA5">
      <w:pPr>
        <w:pStyle w:val="1"/>
        <w:numPr>
          <w:ilvl w:val="0"/>
          <w:numId w:val="5"/>
        </w:numPr>
        <w:shd w:val="clear" w:color="auto" w:fill="auto"/>
        <w:tabs>
          <w:tab w:val="left" w:pos="1418"/>
        </w:tabs>
        <w:ind w:firstLine="720"/>
        <w:jc w:val="both"/>
      </w:pPr>
      <w:r>
        <w:t xml:space="preserve">Муниципальный </w:t>
      </w:r>
      <w:r w:rsidR="00757AA5">
        <w:t>мониторинг проводится один раз в год.</w:t>
      </w:r>
    </w:p>
    <w:p w:rsidR="00757AA5" w:rsidRDefault="00757AA5" w:rsidP="00757AA5">
      <w:pPr>
        <w:pStyle w:val="1"/>
        <w:numPr>
          <w:ilvl w:val="0"/>
          <w:numId w:val="5"/>
        </w:numPr>
        <w:shd w:val="clear" w:color="auto" w:fill="auto"/>
        <w:tabs>
          <w:tab w:val="left" w:pos="1418"/>
        </w:tabs>
        <w:ind w:firstLine="720"/>
        <w:jc w:val="both"/>
      </w:pPr>
      <w:r>
        <w:t xml:space="preserve">Порядок проведения мониторинга определяется приказом </w:t>
      </w:r>
      <w:r w:rsidR="00AB3E0F">
        <w:t xml:space="preserve">Управления образования на основании приказа </w:t>
      </w:r>
      <w:r>
        <w:t>министерства общего и профессионального образования Ростовской области.</w:t>
      </w:r>
    </w:p>
    <w:p w:rsidR="00757AA5" w:rsidRDefault="00757AA5" w:rsidP="00757AA5">
      <w:pPr>
        <w:pStyle w:val="1"/>
        <w:numPr>
          <w:ilvl w:val="0"/>
          <w:numId w:val="5"/>
        </w:numPr>
        <w:shd w:val="clear" w:color="auto" w:fill="auto"/>
        <w:tabs>
          <w:tab w:val="left" w:pos="1418"/>
        </w:tabs>
        <w:ind w:firstLine="720"/>
        <w:jc w:val="both"/>
      </w:pPr>
      <w:r>
        <w:t>Проведение мониторинга качества дошкольного образования организуется в следующем порядке:</w:t>
      </w:r>
    </w:p>
    <w:p w:rsidR="00757AA5" w:rsidRDefault="00757AA5" w:rsidP="00757AA5">
      <w:pPr>
        <w:pStyle w:val="1"/>
        <w:numPr>
          <w:ilvl w:val="0"/>
          <w:numId w:val="1"/>
        </w:numPr>
        <w:shd w:val="clear" w:color="auto" w:fill="auto"/>
        <w:tabs>
          <w:tab w:val="left" w:pos="1418"/>
        </w:tabs>
        <w:ind w:firstLine="720"/>
        <w:jc w:val="both"/>
      </w:pPr>
      <w:r>
        <w:t>установление графика проведения мониторинга;</w:t>
      </w:r>
    </w:p>
    <w:p w:rsidR="00757AA5" w:rsidRDefault="00757AA5" w:rsidP="00757AA5">
      <w:pPr>
        <w:pStyle w:val="1"/>
        <w:numPr>
          <w:ilvl w:val="0"/>
          <w:numId w:val="1"/>
        </w:numPr>
        <w:shd w:val="clear" w:color="auto" w:fill="auto"/>
        <w:tabs>
          <w:tab w:val="left" w:pos="1418"/>
        </w:tabs>
        <w:ind w:firstLine="720"/>
        <w:jc w:val="both"/>
      </w:pPr>
      <w:r>
        <w:t>формирование списка экспертов;</w:t>
      </w:r>
    </w:p>
    <w:p w:rsidR="00757AA5" w:rsidRDefault="00757AA5" w:rsidP="00757AA5">
      <w:pPr>
        <w:pStyle w:val="1"/>
        <w:numPr>
          <w:ilvl w:val="0"/>
          <w:numId w:val="1"/>
        </w:numPr>
        <w:shd w:val="clear" w:color="auto" w:fill="auto"/>
        <w:tabs>
          <w:tab w:val="left" w:pos="1418"/>
        </w:tabs>
        <w:ind w:firstLine="720"/>
        <w:jc w:val="both"/>
      </w:pPr>
      <w:r>
        <w:t>сбор информации о качестве дошкольного образования в муниципалитетах Ростовской области;</w:t>
      </w:r>
    </w:p>
    <w:p w:rsidR="00757AA5" w:rsidRDefault="00757AA5" w:rsidP="00757AA5">
      <w:pPr>
        <w:pStyle w:val="1"/>
        <w:numPr>
          <w:ilvl w:val="0"/>
          <w:numId w:val="1"/>
        </w:numPr>
        <w:shd w:val="clear" w:color="auto" w:fill="auto"/>
        <w:tabs>
          <w:tab w:val="left" w:pos="1418"/>
        </w:tabs>
        <w:ind w:firstLine="720"/>
        <w:jc w:val="both"/>
      </w:pPr>
      <w:r>
        <w:t>проведение оценочной процедуры (обработка заполненных экспертных карт);</w:t>
      </w:r>
    </w:p>
    <w:p w:rsidR="00757AA5" w:rsidRDefault="00757AA5" w:rsidP="00757AA5">
      <w:pPr>
        <w:pStyle w:val="1"/>
        <w:numPr>
          <w:ilvl w:val="0"/>
          <w:numId w:val="1"/>
        </w:numPr>
        <w:shd w:val="clear" w:color="auto" w:fill="auto"/>
        <w:tabs>
          <w:tab w:val="left" w:pos="1418"/>
        </w:tabs>
        <w:ind w:firstLine="720"/>
        <w:jc w:val="both"/>
      </w:pPr>
      <w:r>
        <w:t>подготовка сводного аналитического отчета по региональной системе дошкольного образования;</w:t>
      </w:r>
    </w:p>
    <w:p w:rsidR="00757AA5" w:rsidRDefault="00757AA5" w:rsidP="00757AA5">
      <w:pPr>
        <w:pStyle w:val="1"/>
        <w:numPr>
          <w:ilvl w:val="0"/>
          <w:numId w:val="1"/>
        </w:numPr>
        <w:shd w:val="clear" w:color="auto" w:fill="auto"/>
        <w:tabs>
          <w:tab w:val="left" w:pos="1418"/>
        </w:tabs>
        <w:ind w:firstLine="720"/>
        <w:jc w:val="both"/>
      </w:pPr>
      <w:r>
        <w:t>проведение итогового совещания с муниципальными органами, осуществляющими управление в сфере образования;</w:t>
      </w:r>
    </w:p>
    <w:p w:rsidR="00757AA5" w:rsidRDefault="00757AA5" w:rsidP="00757AA5">
      <w:pPr>
        <w:pStyle w:val="1"/>
        <w:numPr>
          <w:ilvl w:val="0"/>
          <w:numId w:val="1"/>
        </w:numPr>
        <w:shd w:val="clear" w:color="auto" w:fill="auto"/>
        <w:tabs>
          <w:tab w:val="left" w:pos="1418"/>
        </w:tabs>
        <w:ind w:firstLine="720"/>
        <w:jc w:val="both"/>
      </w:pPr>
      <w:r w:rsidRPr="000940FE">
        <w:t xml:space="preserve">разработка адресных дополнительных профессиональных программ (программы наставников/тьюторов, программа стажировки, программа курсов повышения квалификации/переподготовки) и доведения информации о них до руководителей </w:t>
      </w:r>
      <w:r w:rsidR="00AB3E0F">
        <w:t>ДОО</w:t>
      </w:r>
      <w:r>
        <w:t>.</w:t>
      </w:r>
    </w:p>
    <w:p w:rsidR="00757AA5" w:rsidRDefault="00757AA5" w:rsidP="00757AA5">
      <w:pPr>
        <w:pStyle w:val="1"/>
        <w:shd w:val="clear" w:color="auto" w:fill="auto"/>
        <w:tabs>
          <w:tab w:val="left" w:pos="1418"/>
        </w:tabs>
        <w:ind w:firstLine="0"/>
        <w:jc w:val="both"/>
        <w:sectPr w:rsidR="00757AA5">
          <w:footerReference w:type="even" r:id="rId11"/>
          <w:footerReference w:type="default" r:id="rId12"/>
          <w:pgSz w:w="11900" w:h="16840"/>
          <w:pgMar w:top="1105" w:right="819" w:bottom="1201" w:left="1653" w:header="677" w:footer="3" w:gutter="0"/>
          <w:cols w:space="720"/>
          <w:noEndnote/>
          <w:docGrid w:linePitch="360"/>
        </w:sectPr>
      </w:pPr>
      <w:r>
        <w:t>.</w:t>
      </w:r>
    </w:p>
    <w:p w:rsidR="00757AA5" w:rsidRDefault="00757AA5" w:rsidP="00757AA5">
      <w:pPr>
        <w:pStyle w:val="11"/>
        <w:keepNext/>
        <w:keepLines/>
        <w:numPr>
          <w:ilvl w:val="0"/>
          <w:numId w:val="2"/>
        </w:numPr>
        <w:shd w:val="clear" w:color="auto" w:fill="auto"/>
        <w:tabs>
          <w:tab w:val="left" w:pos="362"/>
        </w:tabs>
        <w:spacing w:after="0"/>
      </w:pPr>
      <w:bookmarkStart w:id="14" w:name="bookmark22"/>
      <w:bookmarkStart w:id="15" w:name="bookmark23"/>
      <w:r>
        <w:lastRenderedPageBreak/>
        <w:t>Анализ результатов мониторинга качества дошкольного образования</w:t>
      </w:r>
      <w:r>
        <w:br/>
        <w:t xml:space="preserve">в </w:t>
      </w:r>
      <w:r w:rsidR="00AB3E0F">
        <w:t>городе Новошахтинске</w:t>
      </w:r>
      <w:r>
        <w:t>.</w:t>
      </w:r>
      <w:bookmarkEnd w:id="14"/>
      <w:bookmarkEnd w:id="15"/>
    </w:p>
    <w:p w:rsidR="00757AA5" w:rsidRDefault="00757AA5" w:rsidP="00757AA5">
      <w:pPr>
        <w:pStyle w:val="1"/>
        <w:shd w:val="clear" w:color="auto" w:fill="auto"/>
        <w:ind w:firstLine="0"/>
        <w:jc w:val="center"/>
      </w:pPr>
    </w:p>
    <w:p w:rsidR="00757AA5" w:rsidRDefault="00757AA5" w:rsidP="00757AA5">
      <w:pPr>
        <w:pStyle w:val="1"/>
        <w:shd w:val="clear" w:color="auto" w:fill="auto"/>
        <w:ind w:firstLine="740"/>
        <w:jc w:val="both"/>
      </w:pPr>
      <w:r>
        <w:t>По итогам мониторинга качества дошкольного образования составляется аналитический отчет, который должен включать следующие разделы:</w:t>
      </w:r>
    </w:p>
    <w:p w:rsidR="00757AA5" w:rsidRDefault="00757AA5" w:rsidP="00757AA5">
      <w:pPr>
        <w:pStyle w:val="1"/>
        <w:numPr>
          <w:ilvl w:val="0"/>
          <w:numId w:val="13"/>
        </w:numPr>
        <w:shd w:val="clear" w:color="auto" w:fill="auto"/>
        <w:ind w:left="0" w:firstLine="740"/>
        <w:jc w:val="both"/>
      </w:pPr>
      <w:r>
        <w:t xml:space="preserve">Общая информация о мониторинге качества дошкольного образования </w:t>
      </w:r>
      <w:r w:rsidR="00AB3E0F">
        <w:t>в городе Новошахтинске</w:t>
      </w:r>
      <w:r>
        <w:t>.</w:t>
      </w:r>
    </w:p>
    <w:p w:rsidR="00757AA5" w:rsidRDefault="00757AA5" w:rsidP="00757AA5">
      <w:pPr>
        <w:pStyle w:val="1"/>
        <w:numPr>
          <w:ilvl w:val="0"/>
          <w:numId w:val="13"/>
        </w:numPr>
        <w:shd w:val="clear" w:color="auto" w:fill="auto"/>
        <w:ind w:left="0" w:firstLine="709"/>
        <w:jc w:val="both"/>
      </w:pPr>
      <w:r>
        <w:t>Результаты мониторинга качества дошкольного образования по отдельным показателям:</w:t>
      </w:r>
    </w:p>
    <w:p w:rsidR="00757AA5" w:rsidRDefault="00757AA5" w:rsidP="00757AA5">
      <w:pPr>
        <w:pStyle w:val="1"/>
        <w:numPr>
          <w:ilvl w:val="1"/>
          <w:numId w:val="13"/>
        </w:numPr>
        <w:shd w:val="clear" w:color="auto" w:fill="auto"/>
        <w:jc w:val="both"/>
      </w:pPr>
      <w:r>
        <w:t>качество образовательных программ дошкольного образования;</w:t>
      </w:r>
    </w:p>
    <w:p w:rsidR="00757AA5" w:rsidRDefault="00757AA5" w:rsidP="00757AA5">
      <w:pPr>
        <w:pStyle w:val="1"/>
        <w:numPr>
          <w:ilvl w:val="1"/>
          <w:numId w:val="13"/>
        </w:numPr>
        <w:shd w:val="clear" w:color="auto" w:fill="auto"/>
        <w:ind w:left="0" w:firstLine="710"/>
        <w:jc w:val="both"/>
      </w:pPr>
      <w:r>
        <w:t xml:space="preserve">качество образовательных условий в ДОО (кадровые условия, развивающая предметно-пространственная среда, </w:t>
      </w:r>
      <w:proofErr w:type="gramStart"/>
      <w:r>
        <w:t>психолого педагогические</w:t>
      </w:r>
      <w:proofErr w:type="gramEnd"/>
      <w:r>
        <w:t xml:space="preserve"> условия);</w:t>
      </w:r>
    </w:p>
    <w:p w:rsidR="00757AA5" w:rsidRDefault="00757AA5" w:rsidP="00757AA5">
      <w:pPr>
        <w:pStyle w:val="1"/>
        <w:numPr>
          <w:ilvl w:val="1"/>
          <w:numId w:val="13"/>
        </w:numPr>
        <w:shd w:val="clear" w:color="auto" w:fill="auto"/>
        <w:tabs>
          <w:tab w:val="left" w:pos="0"/>
        </w:tabs>
        <w:ind w:left="0" w:firstLine="710"/>
        <w:jc w:val="both"/>
      </w:pPr>
      <w:r>
        <w:t>взаимодействие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p>
    <w:p w:rsidR="00757AA5" w:rsidRDefault="00757AA5" w:rsidP="00757AA5">
      <w:pPr>
        <w:pStyle w:val="1"/>
        <w:numPr>
          <w:ilvl w:val="1"/>
          <w:numId w:val="13"/>
        </w:numPr>
        <w:shd w:val="clear" w:color="auto" w:fill="auto"/>
        <w:ind w:left="0" w:firstLine="709"/>
        <w:jc w:val="both"/>
      </w:pPr>
      <w:r>
        <w:t>обеспечение здоровья, безопасности и качеству услуг по присмотру и уходу;</w:t>
      </w:r>
    </w:p>
    <w:p w:rsidR="00757AA5" w:rsidRDefault="00757AA5" w:rsidP="00757AA5">
      <w:pPr>
        <w:pStyle w:val="1"/>
        <w:numPr>
          <w:ilvl w:val="1"/>
          <w:numId w:val="13"/>
        </w:numPr>
        <w:shd w:val="clear" w:color="auto" w:fill="auto"/>
        <w:tabs>
          <w:tab w:val="left" w:pos="0"/>
        </w:tabs>
        <w:ind w:left="0" w:firstLine="710"/>
        <w:jc w:val="both"/>
      </w:pPr>
      <w:r>
        <w:t>повышение качества управления в ДОО.</w:t>
      </w:r>
    </w:p>
    <w:p w:rsidR="00757AA5" w:rsidRDefault="00757AA5" w:rsidP="00757AA5">
      <w:pPr>
        <w:pStyle w:val="1"/>
        <w:numPr>
          <w:ilvl w:val="0"/>
          <w:numId w:val="13"/>
        </w:numPr>
        <w:shd w:val="clear" w:color="auto" w:fill="auto"/>
        <w:ind w:left="0" w:firstLine="710"/>
        <w:jc w:val="both"/>
      </w:pPr>
      <w:r>
        <w:t>Описание успешных практик дошкольного образования.</w:t>
      </w:r>
    </w:p>
    <w:p w:rsidR="00757AA5" w:rsidRDefault="00757AA5" w:rsidP="00757AA5">
      <w:pPr>
        <w:pStyle w:val="1"/>
        <w:numPr>
          <w:ilvl w:val="0"/>
          <w:numId w:val="13"/>
        </w:numPr>
        <w:shd w:val="clear" w:color="auto" w:fill="auto"/>
        <w:tabs>
          <w:tab w:val="left" w:pos="0"/>
        </w:tabs>
        <w:ind w:left="0" w:firstLine="710"/>
        <w:jc w:val="both"/>
      </w:pPr>
      <w:r>
        <w:t>Обобщенные результаты мониторинга качества дошкольного образования в регионе.</w:t>
      </w:r>
    </w:p>
    <w:p w:rsidR="00757AA5" w:rsidRDefault="00757AA5" w:rsidP="00757AA5">
      <w:pPr>
        <w:pStyle w:val="1"/>
        <w:numPr>
          <w:ilvl w:val="0"/>
          <w:numId w:val="13"/>
        </w:numPr>
        <w:shd w:val="clear" w:color="auto" w:fill="auto"/>
        <w:tabs>
          <w:tab w:val="left" w:pos="0"/>
        </w:tabs>
        <w:ind w:left="0" w:firstLine="710"/>
        <w:jc w:val="both"/>
      </w:pPr>
      <w:r>
        <w:t xml:space="preserve">Динамика качества дошкольного образования в </w:t>
      </w:r>
      <w:r w:rsidR="00AB3E0F">
        <w:t>городе Новошахтинске.</w:t>
      </w:r>
    </w:p>
    <w:p w:rsidR="00757AA5" w:rsidRDefault="00757AA5" w:rsidP="00757AA5">
      <w:pPr>
        <w:pStyle w:val="1"/>
        <w:numPr>
          <w:ilvl w:val="0"/>
          <w:numId w:val="13"/>
        </w:numPr>
        <w:shd w:val="clear" w:color="auto" w:fill="auto"/>
        <w:ind w:left="0" w:firstLine="710"/>
        <w:jc w:val="both"/>
      </w:pPr>
      <w:r>
        <w:t>Зоны риска в области ка</w:t>
      </w:r>
      <w:r w:rsidR="00AB3E0F">
        <w:t>чества дошкольного образования</w:t>
      </w:r>
      <w:r>
        <w:t>.</w:t>
      </w:r>
      <w:bookmarkStart w:id="16" w:name="bookmark24"/>
      <w:bookmarkStart w:id="17" w:name="bookmark25"/>
    </w:p>
    <w:p w:rsidR="00757AA5" w:rsidRDefault="00757AA5" w:rsidP="00757AA5">
      <w:pPr>
        <w:pStyle w:val="1"/>
        <w:shd w:val="clear" w:color="auto" w:fill="auto"/>
        <w:tabs>
          <w:tab w:val="left" w:pos="1418"/>
        </w:tabs>
        <w:ind w:left="740" w:firstLine="0"/>
        <w:jc w:val="both"/>
      </w:pPr>
    </w:p>
    <w:p w:rsidR="00757AA5" w:rsidRPr="00336B30" w:rsidRDefault="00757AA5" w:rsidP="00757AA5">
      <w:pPr>
        <w:pStyle w:val="1"/>
        <w:numPr>
          <w:ilvl w:val="0"/>
          <w:numId w:val="2"/>
        </w:numPr>
        <w:shd w:val="clear" w:color="auto" w:fill="auto"/>
        <w:tabs>
          <w:tab w:val="left" w:pos="0"/>
        </w:tabs>
        <w:ind w:firstLine="0"/>
        <w:jc w:val="center"/>
        <w:rPr>
          <w:b/>
        </w:rPr>
      </w:pPr>
      <w:r w:rsidRPr="00336B30">
        <w:rPr>
          <w:b/>
        </w:rPr>
        <w:t>Адресные рекомендации по результатам анализа ка</w:t>
      </w:r>
      <w:r w:rsidR="00AB3E0F">
        <w:rPr>
          <w:b/>
        </w:rPr>
        <w:t>чества</w:t>
      </w:r>
      <w:r w:rsidR="00AB3E0F">
        <w:rPr>
          <w:b/>
        </w:rPr>
        <w:br/>
        <w:t>дошкольного образования</w:t>
      </w:r>
      <w:r w:rsidRPr="00336B30">
        <w:rPr>
          <w:b/>
        </w:rPr>
        <w:t>.</w:t>
      </w:r>
      <w:bookmarkEnd w:id="16"/>
      <w:bookmarkEnd w:id="17"/>
    </w:p>
    <w:p w:rsidR="00757AA5" w:rsidRDefault="00757AA5" w:rsidP="00757AA5">
      <w:pPr>
        <w:pStyle w:val="1"/>
        <w:shd w:val="clear" w:color="auto" w:fill="auto"/>
        <w:ind w:firstLine="0"/>
        <w:jc w:val="center"/>
      </w:pPr>
    </w:p>
    <w:p w:rsidR="00757AA5" w:rsidRDefault="00757AA5" w:rsidP="00AB3E0F">
      <w:pPr>
        <w:pStyle w:val="1"/>
        <w:shd w:val="clear" w:color="auto" w:fill="auto"/>
        <w:ind w:firstLine="740"/>
        <w:jc w:val="both"/>
      </w:pPr>
      <w:r>
        <w:t>Адресные рекомендации по результатам анализа мониторинга качества дошкольн</w:t>
      </w:r>
      <w:r w:rsidR="00AB3E0F">
        <w:t>ого образования могут быть даны специалистам Управления образования</w:t>
      </w:r>
      <w:r>
        <w:t xml:space="preserve">, осуществляющим </w:t>
      </w:r>
      <w:r w:rsidR="00AB3E0F">
        <w:t xml:space="preserve">организацию деятельности по </w:t>
      </w:r>
      <w:r>
        <w:t>повышени</w:t>
      </w:r>
      <w:r w:rsidR="00AB3E0F">
        <w:t>ю</w:t>
      </w:r>
      <w:r>
        <w:t xml:space="preserve"> квалификации работников образования.</w:t>
      </w:r>
    </w:p>
    <w:p w:rsidR="00757AA5" w:rsidRDefault="00757AA5" w:rsidP="00757AA5">
      <w:pPr>
        <w:pStyle w:val="1"/>
        <w:shd w:val="clear" w:color="auto" w:fill="auto"/>
        <w:ind w:firstLine="740"/>
        <w:jc w:val="both"/>
      </w:pPr>
      <w:r>
        <w:t>Содержание адресных рекомендаций может быть связано с использованием успешных практик в системе дошкольного образования, совершенствованием качества дошкольного образования, устранением выявленных дефицитов, развитием профессиональных компетентностей и др.</w:t>
      </w:r>
    </w:p>
    <w:p w:rsidR="00757AA5" w:rsidRDefault="00757AA5" w:rsidP="00757AA5">
      <w:pPr>
        <w:pStyle w:val="1"/>
        <w:shd w:val="clear" w:color="auto" w:fill="auto"/>
        <w:ind w:firstLine="740"/>
        <w:jc w:val="both"/>
      </w:pPr>
    </w:p>
    <w:p w:rsidR="00757AA5" w:rsidRDefault="00757AA5" w:rsidP="00757AA5">
      <w:pPr>
        <w:pStyle w:val="11"/>
        <w:keepNext/>
        <w:keepLines/>
        <w:numPr>
          <w:ilvl w:val="0"/>
          <w:numId w:val="2"/>
        </w:numPr>
        <w:shd w:val="clear" w:color="auto" w:fill="auto"/>
        <w:tabs>
          <w:tab w:val="left" w:pos="322"/>
        </w:tabs>
        <w:spacing w:after="0"/>
      </w:pPr>
      <w:bookmarkStart w:id="18" w:name="bookmark26"/>
      <w:bookmarkStart w:id="19" w:name="bookmark27"/>
      <w:r>
        <w:t>Меры, мероприятия по результатам мониторинга качества</w:t>
      </w:r>
      <w:r>
        <w:br/>
        <w:t>дошкольного образования.</w:t>
      </w:r>
      <w:bookmarkEnd w:id="18"/>
      <w:bookmarkEnd w:id="19"/>
    </w:p>
    <w:p w:rsidR="00757AA5" w:rsidRDefault="00757AA5" w:rsidP="00757AA5">
      <w:pPr>
        <w:pStyle w:val="1"/>
        <w:shd w:val="clear" w:color="auto" w:fill="auto"/>
        <w:ind w:firstLine="0"/>
        <w:jc w:val="center"/>
      </w:pPr>
    </w:p>
    <w:p w:rsidR="00AB3E0F" w:rsidRDefault="00757AA5" w:rsidP="00757AA5">
      <w:pPr>
        <w:pStyle w:val="1"/>
        <w:shd w:val="clear" w:color="auto" w:fill="auto"/>
        <w:ind w:firstLine="740"/>
        <w:jc w:val="both"/>
      </w:pPr>
      <w:r>
        <w:t xml:space="preserve">Результаты мониторинга являются основой для планирования и реализации мер и мероприятий, направленных на повышение качества региональной системы дошкольного образования. </w:t>
      </w:r>
    </w:p>
    <w:p w:rsidR="00757AA5" w:rsidRDefault="00757AA5" w:rsidP="00757AA5">
      <w:pPr>
        <w:pStyle w:val="1"/>
        <w:shd w:val="clear" w:color="auto" w:fill="auto"/>
        <w:ind w:firstLine="740"/>
        <w:jc w:val="both"/>
      </w:pPr>
      <w:r>
        <w:lastRenderedPageBreak/>
        <w:t>Нормативной основой проведения мер и мероприятий являются управленческие документы.</w:t>
      </w:r>
    </w:p>
    <w:p w:rsidR="00757AA5" w:rsidRDefault="00757AA5" w:rsidP="00757AA5">
      <w:pPr>
        <w:pStyle w:val="1"/>
        <w:shd w:val="clear" w:color="auto" w:fill="auto"/>
        <w:ind w:firstLine="740"/>
        <w:jc w:val="both"/>
      </w:pPr>
      <w:proofErr w:type="gramStart"/>
      <w:r>
        <w:t>В каждом из документов должны быть отражены основания для принимаемых мер и/или планируемых мероприятий (информация, полученная по результатам мониторинга оценки качества дошкольного образования), сведения о сроках, об ответственных за проведение и об участниках.</w:t>
      </w:r>
      <w:proofErr w:type="gramEnd"/>
    </w:p>
    <w:p w:rsidR="00757AA5" w:rsidRDefault="00757AA5" w:rsidP="00757AA5">
      <w:pPr>
        <w:pStyle w:val="1"/>
        <w:shd w:val="clear" w:color="auto" w:fill="auto"/>
        <w:ind w:firstLine="740"/>
        <w:jc w:val="both"/>
      </w:pPr>
      <w:r>
        <w:t>Факт проведения мероприятий также должен быть зафиксирован управленческим документом (подписанный протокол проведения мероприятия с указанием информации о сроках, формах и участниках мероприятия).</w:t>
      </w:r>
    </w:p>
    <w:p w:rsidR="00757AA5" w:rsidRDefault="00757AA5" w:rsidP="00757AA5">
      <w:pPr>
        <w:pStyle w:val="1"/>
        <w:shd w:val="clear" w:color="auto" w:fill="auto"/>
        <w:ind w:firstLine="740"/>
        <w:jc w:val="both"/>
      </w:pPr>
    </w:p>
    <w:p w:rsidR="00757AA5" w:rsidRDefault="00757AA5" w:rsidP="00757AA5">
      <w:pPr>
        <w:pStyle w:val="11"/>
        <w:keepNext/>
        <w:keepLines/>
        <w:numPr>
          <w:ilvl w:val="0"/>
          <w:numId w:val="2"/>
        </w:numPr>
        <w:shd w:val="clear" w:color="auto" w:fill="auto"/>
        <w:tabs>
          <w:tab w:val="left" w:pos="327"/>
        </w:tabs>
        <w:spacing w:after="0"/>
      </w:pPr>
      <w:bookmarkStart w:id="20" w:name="bookmark28"/>
      <w:bookmarkStart w:id="21" w:name="bookmark29"/>
      <w:r>
        <w:t>Принятие управленческих решений по результатам проведенного</w:t>
      </w:r>
      <w:r>
        <w:br/>
        <w:t>анализа качества дошкольного образования.</w:t>
      </w:r>
      <w:bookmarkEnd w:id="20"/>
      <w:bookmarkEnd w:id="21"/>
    </w:p>
    <w:p w:rsidR="00757AA5" w:rsidRDefault="00757AA5" w:rsidP="00757AA5">
      <w:pPr>
        <w:pStyle w:val="1"/>
        <w:shd w:val="clear" w:color="auto" w:fill="auto"/>
        <w:ind w:firstLine="0"/>
        <w:jc w:val="center"/>
      </w:pPr>
    </w:p>
    <w:p w:rsidR="00757AA5" w:rsidRDefault="00757AA5" w:rsidP="00757AA5">
      <w:pPr>
        <w:pStyle w:val="1"/>
        <w:shd w:val="clear" w:color="auto" w:fill="auto"/>
        <w:ind w:firstLine="740"/>
        <w:jc w:val="both"/>
      </w:pPr>
      <w:proofErr w:type="gramStart"/>
      <w:r>
        <w:t>Управленческое решение оформляется в виде нормативно-правового акта, который содержит сведения о принимаемых управленческих решениях (в том числе о поощрении), сведения о сроках реализации управленческих решений, об ответственных и об участниках.</w:t>
      </w:r>
      <w:proofErr w:type="gramEnd"/>
      <w:r>
        <w:t xml:space="preserve"> По результатам проведения мер и мероприятий осуществляется анализ их эффективности, результаты которого оформляются в отчетном документе. Отчетный документ должен содержать:</w:t>
      </w:r>
    </w:p>
    <w:p w:rsidR="00757AA5" w:rsidRDefault="00757AA5" w:rsidP="00757AA5">
      <w:pPr>
        <w:pStyle w:val="1"/>
        <w:numPr>
          <w:ilvl w:val="0"/>
          <w:numId w:val="1"/>
        </w:numPr>
        <w:shd w:val="clear" w:color="auto" w:fill="auto"/>
        <w:tabs>
          <w:tab w:val="left" w:pos="1416"/>
        </w:tabs>
        <w:ind w:firstLine="740"/>
        <w:jc w:val="both"/>
      </w:pPr>
      <w:r>
        <w:t>сведения о сроках проведения анализа эффективности мер/мероприятий;</w:t>
      </w:r>
    </w:p>
    <w:p w:rsidR="00757AA5" w:rsidRDefault="00757AA5" w:rsidP="00757AA5">
      <w:pPr>
        <w:pStyle w:val="1"/>
        <w:numPr>
          <w:ilvl w:val="0"/>
          <w:numId w:val="1"/>
        </w:numPr>
        <w:shd w:val="clear" w:color="auto" w:fill="auto"/>
        <w:tabs>
          <w:tab w:val="left" w:pos="1416"/>
        </w:tabs>
        <w:ind w:firstLine="740"/>
        <w:jc w:val="both"/>
      </w:pPr>
      <w:r>
        <w:t>результаты проведения мер/мероприятий;</w:t>
      </w:r>
    </w:p>
    <w:p w:rsidR="00757AA5" w:rsidRDefault="00757AA5" w:rsidP="00757AA5">
      <w:pPr>
        <w:pStyle w:val="1"/>
        <w:numPr>
          <w:ilvl w:val="0"/>
          <w:numId w:val="1"/>
        </w:numPr>
        <w:shd w:val="clear" w:color="auto" w:fill="auto"/>
        <w:tabs>
          <w:tab w:val="left" w:pos="1416"/>
        </w:tabs>
        <w:ind w:firstLine="740"/>
        <w:jc w:val="both"/>
      </w:pPr>
      <w:r>
        <w:t>сведения о динамике показателей качества дошкольного образования;</w:t>
      </w:r>
    </w:p>
    <w:p w:rsidR="00757AA5" w:rsidRDefault="00757AA5" w:rsidP="00757AA5">
      <w:pPr>
        <w:pStyle w:val="1"/>
        <w:numPr>
          <w:ilvl w:val="0"/>
          <w:numId w:val="1"/>
        </w:numPr>
        <w:shd w:val="clear" w:color="auto" w:fill="auto"/>
        <w:tabs>
          <w:tab w:val="left" w:pos="1416"/>
        </w:tabs>
        <w:ind w:firstLine="740"/>
        <w:jc w:val="both"/>
      </w:pPr>
      <w:r>
        <w:t>описание проблемы, которая ляжет в основу обоснования цели при выстраивании нового управленческого цикла.</w:t>
      </w:r>
    </w:p>
    <w:p w:rsidR="00757AA5" w:rsidRDefault="00757AA5" w:rsidP="00757AA5">
      <w:pPr>
        <w:rPr>
          <w:rFonts w:ascii="Times New Roman" w:eastAsia="Times New Roman" w:hAnsi="Times New Roman" w:cs="Times New Roman"/>
          <w:sz w:val="28"/>
          <w:szCs w:val="28"/>
        </w:rPr>
      </w:pPr>
      <w:r>
        <w:br w:type="page"/>
      </w:r>
    </w:p>
    <w:p w:rsidR="00757AA5" w:rsidRDefault="00757AA5" w:rsidP="00757AA5">
      <w:pPr>
        <w:pStyle w:val="11"/>
        <w:keepNext/>
        <w:keepLines/>
        <w:numPr>
          <w:ilvl w:val="0"/>
          <w:numId w:val="2"/>
        </w:numPr>
        <w:shd w:val="clear" w:color="auto" w:fill="auto"/>
        <w:tabs>
          <w:tab w:val="left" w:pos="347"/>
        </w:tabs>
        <w:spacing w:after="0"/>
      </w:pPr>
      <w:bookmarkStart w:id="22" w:name="bookmark30"/>
      <w:bookmarkStart w:id="23" w:name="bookmark31"/>
      <w:r>
        <w:lastRenderedPageBreak/>
        <w:t>Анализ эффективности принятых мер.</w:t>
      </w:r>
      <w:bookmarkEnd w:id="22"/>
      <w:bookmarkEnd w:id="23"/>
    </w:p>
    <w:p w:rsidR="00757AA5" w:rsidRDefault="00757AA5" w:rsidP="00757AA5">
      <w:pPr>
        <w:pStyle w:val="1"/>
        <w:shd w:val="clear" w:color="auto" w:fill="auto"/>
        <w:ind w:firstLine="0"/>
        <w:jc w:val="center"/>
      </w:pPr>
    </w:p>
    <w:p w:rsidR="00757AA5" w:rsidRDefault="00757AA5" w:rsidP="00757AA5">
      <w:pPr>
        <w:pStyle w:val="1"/>
        <w:shd w:val="clear" w:color="auto" w:fill="auto"/>
        <w:ind w:firstLine="740"/>
        <w:jc w:val="both"/>
      </w:pPr>
      <w:r>
        <w:t>Завершающим звеном управленческого цикла является анализ эффективности принятых мер, результаты которого оформляются в отчетном документе. Отчетный документ должен содержать:</w:t>
      </w:r>
    </w:p>
    <w:p w:rsidR="00757AA5" w:rsidRDefault="00757AA5" w:rsidP="00757AA5">
      <w:pPr>
        <w:pStyle w:val="1"/>
        <w:numPr>
          <w:ilvl w:val="0"/>
          <w:numId w:val="1"/>
        </w:numPr>
        <w:shd w:val="clear" w:color="auto" w:fill="auto"/>
        <w:tabs>
          <w:tab w:val="left" w:pos="1414"/>
        </w:tabs>
        <w:ind w:firstLine="740"/>
        <w:jc w:val="both"/>
      </w:pPr>
      <w:r>
        <w:t xml:space="preserve">сведения о сроках </w:t>
      </w:r>
      <w:proofErr w:type="gramStart"/>
      <w:r>
        <w:t>проведения анализа эффективности мер/мероприятий</w:t>
      </w:r>
      <w:proofErr w:type="gramEnd"/>
      <w:r>
        <w:t>;</w:t>
      </w:r>
    </w:p>
    <w:p w:rsidR="00757AA5" w:rsidRDefault="00757AA5" w:rsidP="00757AA5">
      <w:pPr>
        <w:pStyle w:val="1"/>
        <w:numPr>
          <w:ilvl w:val="0"/>
          <w:numId w:val="1"/>
        </w:numPr>
        <w:shd w:val="clear" w:color="auto" w:fill="auto"/>
        <w:tabs>
          <w:tab w:val="left" w:pos="1414"/>
        </w:tabs>
        <w:ind w:firstLine="740"/>
        <w:jc w:val="both"/>
      </w:pPr>
      <w:r>
        <w:t>результаты проведения мер/мероприятий;</w:t>
      </w:r>
    </w:p>
    <w:p w:rsidR="00757AA5" w:rsidRDefault="00757AA5" w:rsidP="00757AA5">
      <w:pPr>
        <w:pStyle w:val="1"/>
        <w:numPr>
          <w:ilvl w:val="0"/>
          <w:numId w:val="1"/>
        </w:numPr>
        <w:shd w:val="clear" w:color="auto" w:fill="auto"/>
        <w:tabs>
          <w:tab w:val="left" w:pos="1414"/>
        </w:tabs>
        <w:ind w:firstLine="740"/>
        <w:jc w:val="both"/>
      </w:pPr>
      <w:r>
        <w:t>сведения о динамике показателей качества дошкольного образования;</w:t>
      </w:r>
    </w:p>
    <w:p w:rsidR="00757AA5" w:rsidRDefault="00757AA5" w:rsidP="00757AA5">
      <w:pPr>
        <w:pStyle w:val="1"/>
        <w:numPr>
          <w:ilvl w:val="0"/>
          <w:numId w:val="1"/>
        </w:numPr>
        <w:shd w:val="clear" w:color="auto" w:fill="auto"/>
        <w:tabs>
          <w:tab w:val="left" w:pos="1414"/>
        </w:tabs>
        <w:ind w:firstLine="740"/>
        <w:jc w:val="both"/>
      </w:pPr>
      <w:r>
        <w:t>описание проблемы, которая ляжет в основу обоснования цели при выстраивании нового управленческого цикла.</w:t>
      </w:r>
    </w:p>
    <w:p w:rsidR="00757AA5" w:rsidRDefault="00757AA5" w:rsidP="00757AA5">
      <w:pPr>
        <w:pStyle w:val="1"/>
        <w:shd w:val="clear" w:color="auto" w:fill="auto"/>
        <w:ind w:firstLine="880"/>
        <w:jc w:val="both"/>
        <w:sectPr w:rsidR="00757AA5">
          <w:pgSz w:w="11900" w:h="16840"/>
          <w:pgMar w:top="954" w:right="796" w:bottom="1209" w:left="1652" w:header="526" w:footer="3" w:gutter="0"/>
          <w:cols w:space="720"/>
          <w:noEndnote/>
          <w:docGrid w:linePitch="360"/>
        </w:sectPr>
      </w:pPr>
      <w:r>
        <w:t>Результаты анализа выявляют эффективность принятых управленческих решений и комплекса мер, направленных на совершенствование системы мониторинга качества дошкольного образования, и предполагают сохранение имеющейся системы мониторинга качества, либо внесения в нее необходимых изменений.</w:t>
      </w:r>
    </w:p>
    <w:p w:rsidR="00757AA5" w:rsidRDefault="00757AA5" w:rsidP="00757AA5">
      <w:pPr>
        <w:pStyle w:val="1"/>
        <w:shd w:val="clear" w:color="auto" w:fill="auto"/>
        <w:ind w:firstLine="0"/>
        <w:jc w:val="center"/>
      </w:pPr>
      <w:r>
        <w:rPr>
          <w:b/>
          <w:bCs/>
        </w:rPr>
        <w:lastRenderedPageBreak/>
        <w:t>Источники.</w:t>
      </w:r>
    </w:p>
    <w:p w:rsidR="00757AA5" w:rsidRDefault="00757AA5" w:rsidP="00757AA5">
      <w:pPr>
        <w:pStyle w:val="1"/>
        <w:shd w:val="clear" w:color="auto" w:fill="auto"/>
        <w:tabs>
          <w:tab w:val="left" w:pos="5515"/>
        </w:tabs>
        <w:ind w:firstLine="0"/>
        <w:jc w:val="center"/>
      </w:pPr>
    </w:p>
    <w:p w:rsidR="00757AA5" w:rsidRDefault="00757AA5" w:rsidP="00757AA5">
      <w:pPr>
        <w:pStyle w:val="1"/>
        <w:shd w:val="clear" w:color="auto" w:fill="auto"/>
        <w:tabs>
          <w:tab w:val="left" w:pos="5515"/>
        </w:tabs>
        <w:ind w:firstLine="720"/>
        <w:jc w:val="both"/>
      </w:pPr>
      <w:r>
        <w:t>Федеральный закон от 29.12.2012 № 273-ФЗ «Об образовании в Российской Федерации» (статья 97);</w:t>
      </w:r>
    </w:p>
    <w:p w:rsidR="00757AA5" w:rsidRDefault="00757AA5" w:rsidP="00757AA5">
      <w:pPr>
        <w:pStyle w:val="1"/>
        <w:shd w:val="clear" w:color="auto" w:fill="auto"/>
        <w:ind w:firstLine="740"/>
        <w:jc w:val="both"/>
      </w:pPr>
      <w:r>
        <w:t>постановление Правительства Российской Федерации от 05.08.2013 № 662 «Об осуществлении мониторинга системы образования»;</w:t>
      </w:r>
    </w:p>
    <w:p w:rsidR="00757AA5" w:rsidRDefault="00757AA5" w:rsidP="00757AA5">
      <w:pPr>
        <w:pStyle w:val="1"/>
        <w:shd w:val="clear" w:color="auto" w:fill="auto"/>
        <w:ind w:firstLine="740"/>
        <w:jc w:val="both"/>
      </w:pPr>
      <w:r>
        <w:t>приказ Минобрнауки России от 17.10.2013 № 1155 «Об утверждении Федерального государственного образовательного стандарта дошкольного образования»;</w:t>
      </w:r>
    </w:p>
    <w:p w:rsidR="00757AA5" w:rsidRDefault="00757AA5" w:rsidP="00757AA5">
      <w:pPr>
        <w:pStyle w:val="1"/>
        <w:shd w:val="clear" w:color="auto" w:fill="auto"/>
        <w:ind w:firstLine="740"/>
        <w:jc w:val="both"/>
      </w:pPr>
      <w:r>
        <w:t>постановление Правительства Российской Федерации от 26.12.2017 № 1642 «Об утверждении государственной программы Российской Федерации «Развитие образования» (2019-2025 гг.);</w:t>
      </w:r>
    </w:p>
    <w:p w:rsidR="00757AA5" w:rsidRDefault="00757AA5" w:rsidP="00757AA5">
      <w:pPr>
        <w:pStyle w:val="1"/>
        <w:shd w:val="clear" w:color="auto" w:fill="auto"/>
        <w:ind w:firstLine="740"/>
        <w:jc w:val="both"/>
      </w:pPr>
      <w:r>
        <w:t>постановление Правительства Ростовской области от17.10.2018 № 646 ««Об утверждении государственной программы Ростовской области «Развитие образования»;</w:t>
      </w:r>
    </w:p>
    <w:p w:rsidR="00757AA5" w:rsidRPr="00DA4460" w:rsidRDefault="00757AA5" w:rsidP="00757AA5">
      <w:pPr>
        <w:pStyle w:val="1"/>
        <w:shd w:val="clear" w:color="auto" w:fill="auto"/>
        <w:tabs>
          <w:tab w:val="left" w:pos="5535"/>
        </w:tabs>
        <w:ind w:firstLine="740"/>
        <w:jc w:val="both"/>
      </w:pPr>
      <w:bookmarkStart w:id="24" w:name="_GoBack"/>
      <w:r w:rsidRPr="00DA4460">
        <w:t xml:space="preserve">приказ Министерства общего и профессионального образования Ростовской области от 20.12.2021 № 1132 «Об утверждении </w:t>
      </w:r>
      <w:proofErr w:type="gramStart"/>
      <w:r w:rsidRPr="00DA4460">
        <w:t>Концепции региональной системы оценки качества общего образования Ростовской области</w:t>
      </w:r>
      <w:proofErr w:type="gramEnd"/>
      <w:r w:rsidRPr="00DA4460">
        <w:t>»;</w:t>
      </w:r>
    </w:p>
    <w:bookmarkEnd w:id="24"/>
    <w:p w:rsidR="00757AA5" w:rsidRPr="00B41585" w:rsidRDefault="00757AA5" w:rsidP="00757AA5">
      <w:pPr>
        <w:pStyle w:val="1"/>
        <w:shd w:val="clear" w:color="auto" w:fill="auto"/>
        <w:tabs>
          <w:tab w:val="left" w:pos="5535"/>
        </w:tabs>
        <w:ind w:firstLine="740"/>
        <w:jc w:val="both"/>
        <w:rPr>
          <w:rStyle w:val="a3"/>
        </w:rPr>
      </w:pPr>
      <w:proofErr w:type="gramStart"/>
      <w:r w:rsidRPr="007A2E53">
        <w:rPr>
          <w:rStyle w:val="a3"/>
        </w:rPr>
        <w:t>м</w:t>
      </w:r>
      <w:hyperlink r:id="rId13" w:tgtFrame="_blank" w:history="1">
        <w:r w:rsidRPr="007A2E53">
          <w:rPr>
            <w:rStyle w:val="a3"/>
          </w:rPr>
          <w:t>етодические</w:t>
        </w:r>
        <w:proofErr w:type="gramEnd"/>
        <w:r w:rsidRPr="007A2E53">
          <w:rPr>
            <w:rStyle w:val="a3"/>
          </w:rPr>
          <w:t xml:space="preserve"> рекомендации по организации и проведению оценки механизмов управления качеством образования в субъектах Российской Федерации</w:t>
        </w:r>
      </w:hyperlink>
      <w:r>
        <w:rPr>
          <w:rStyle w:val="a3"/>
        </w:rPr>
        <w:t xml:space="preserve"> (ФИОКО);</w:t>
      </w:r>
    </w:p>
    <w:p w:rsidR="00757AA5" w:rsidRPr="00B41585" w:rsidRDefault="00757AA5" w:rsidP="00757AA5">
      <w:pPr>
        <w:pStyle w:val="1"/>
        <w:shd w:val="clear" w:color="auto" w:fill="auto"/>
        <w:tabs>
          <w:tab w:val="left" w:pos="5535"/>
        </w:tabs>
        <w:ind w:firstLine="740"/>
        <w:jc w:val="both"/>
        <w:rPr>
          <w:rStyle w:val="a3"/>
        </w:rPr>
      </w:pPr>
      <w:hyperlink r:id="rId14" w:tgtFrame="_blank" w:history="1">
        <w:r w:rsidRPr="007B5FFC">
          <w:rPr>
            <w:rStyle w:val="a3"/>
          </w:rPr>
          <w:t>критерии оценки механизмов управления качеством образования в субъектах Российской Федерации</w:t>
        </w:r>
      </w:hyperlink>
      <w:r>
        <w:rPr>
          <w:rStyle w:val="a3"/>
        </w:rPr>
        <w:t>(ФИОКО);</w:t>
      </w:r>
    </w:p>
    <w:p w:rsidR="00757AA5" w:rsidRPr="007B5FFC" w:rsidRDefault="00757AA5" w:rsidP="00757AA5">
      <w:pPr>
        <w:pStyle w:val="1"/>
        <w:shd w:val="clear" w:color="auto" w:fill="auto"/>
        <w:tabs>
          <w:tab w:val="left" w:pos="5535"/>
        </w:tabs>
        <w:ind w:firstLine="740"/>
        <w:jc w:val="both"/>
        <w:rPr>
          <w:rStyle w:val="a3"/>
        </w:rPr>
      </w:pPr>
      <w:hyperlink r:id="rId15" w:tgtFrame="_blank" w:history="1">
        <w:r w:rsidRPr="007B5FFC">
          <w:rPr>
            <w:rStyle w:val="a3"/>
          </w:rPr>
          <w:t>методические рекомендации по организации и проведению оценки механизмов управления качеством образования в органах местного самоуправления муниципальных районов и городских округов</w:t>
        </w:r>
      </w:hyperlink>
      <w:r>
        <w:rPr>
          <w:rStyle w:val="a3"/>
        </w:rPr>
        <w:t>(ФИОКО).</w:t>
      </w:r>
    </w:p>
    <w:p w:rsidR="00636EE4" w:rsidRDefault="00636EE4"/>
    <w:sectPr w:rsidR="00636EE4" w:rsidSect="00636E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font370">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342" w:rsidRDefault="00804846">
    <w:pPr>
      <w:spacing w:line="1" w:lineRule="exact"/>
    </w:pPr>
    <w:r>
      <w:rPr>
        <w:noProof/>
        <w:lang w:eastAsia="ru-RU"/>
      </w:rPr>
      <w:pict>
        <v:shapetype id="_x0000_t202" coordsize="21600,21600" o:spt="202" path="m,l,21600r21600,l21600,xe">
          <v:stroke joinstyle="miter"/>
          <v:path gradientshapeok="t" o:connecttype="rect"/>
        </v:shapetype>
        <v:shape id="Shape 38" o:spid="_x0000_s1026" type="#_x0000_t202" style="position:absolute;left:0;text-align:left;margin-left:546pt;margin-top:802.25pt;width:9.6pt;height:6.95pt;z-index:-25165516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" filled="f" stroked="f">
          <v:textbox style="mso-fit-shape-to-text:t" inset="0,0,0,0">
            <w:txbxContent>
              <w:p w:rsidR="000C6342" w:rsidRDefault="00804846">
                <w:pPr>
                  <w:pStyle w:val="20"/>
                  <w:shd w:val="clear" w:color="auto" w:fill="auto"/>
                </w:pPr>
                <w:r>
                  <w:fldChar w:fldCharType="begin"/>
                </w:r>
                <w:r>
                  <w:instrText xml:space="preserve"> PAGE \* MERGEFORMAT </w:instrText>
                </w:r>
                <w:r>
                  <w:fldChar w:fldCharType="separate"/>
                </w:r>
                <w:r>
                  <w:rPr>
                    <w:noProof/>
                  </w:rPr>
                  <w:t>31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342" w:rsidRDefault="00804846">
    <w:pPr>
      <w:spacing w:line="1" w:lineRule="exact"/>
    </w:pPr>
    <w:r>
      <w:rPr>
        <w:noProof/>
        <w:lang w:eastAsia="ru-RU"/>
      </w:rPr>
      <w:pict>
        <v:shapetype id="_x0000_t202" coordsize="21600,21600" o:spt="202" path="m,l,21600r21600,l21600,xe">
          <v:stroke joinstyle="miter"/>
          <v:path gradientshapeok="t" o:connecttype="rect"/>
        </v:shapetype>
        <v:shape id="Shape 36" o:spid="_x0000_s1025" type="#_x0000_t202" style="position:absolute;left:0;text-align:left;margin-left:546pt;margin-top:802.25pt;width:9.6pt;height:6.95pt;z-index:-25165619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" filled="f" stroked="f">
          <v:textbox style="mso-fit-shape-to-text:t" inset="0,0,0,0">
            <w:txbxContent>
              <w:p w:rsidR="000C6342" w:rsidRDefault="00804846">
                <w:pPr>
                  <w:pStyle w:val="20"/>
                  <w:shd w:val="clear" w:color="auto" w:fill="auto"/>
                </w:pPr>
                <w:r>
                  <w:fldChar w:fldCharType="begin"/>
                </w:r>
                <w:r>
                  <w:instrText xml:space="preserve"> PAGE \* MERGEFORMAT </w:instrText>
                </w:r>
                <w:r>
                  <w:fldChar w:fldCharType="separate"/>
                </w:r>
                <w:r w:rsidR="00AB3E0F">
                  <w:rPr>
                    <w:noProof/>
                  </w:rPr>
                  <w:t>25</w:t>
                </w:r>
                <w:r>
                  <w:fldChar w:fldCharType="end"/>
                </w:r>
              </w:p>
            </w:txbxContent>
          </v:textbox>
          <w10:wrap anchorx="page" anchory="pag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006A0"/>
    <w:multiLevelType w:val="multilevel"/>
    <w:tmpl w:val="A5925A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E82595"/>
    <w:multiLevelType w:val="multilevel"/>
    <w:tmpl w:val="0D085D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56193C"/>
    <w:multiLevelType w:val="hybridMultilevel"/>
    <w:tmpl w:val="B6FC8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0032681"/>
    <w:multiLevelType w:val="multilevel"/>
    <w:tmpl w:val="36221A2C"/>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
    <w:nsid w:val="33806570"/>
    <w:multiLevelType w:val="hybridMultilevel"/>
    <w:tmpl w:val="791801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77424C1"/>
    <w:multiLevelType w:val="multilevel"/>
    <w:tmpl w:val="94D67B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BAC64AB"/>
    <w:multiLevelType w:val="multilevel"/>
    <w:tmpl w:val="5FB897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CB91A97"/>
    <w:multiLevelType w:val="hybridMultilevel"/>
    <w:tmpl w:val="B4246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CDA1DA4"/>
    <w:multiLevelType w:val="multilevel"/>
    <w:tmpl w:val="9FF866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BA5E0B"/>
    <w:multiLevelType w:val="hybridMultilevel"/>
    <w:tmpl w:val="4A5404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8D15A3B"/>
    <w:multiLevelType w:val="multilevel"/>
    <w:tmpl w:val="B956B9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A435283"/>
    <w:multiLevelType w:val="hybridMultilevel"/>
    <w:tmpl w:val="6B6C99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4844FC9"/>
    <w:multiLevelType w:val="hybridMultilevel"/>
    <w:tmpl w:val="2EF4C66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0"/>
  </w:num>
  <w:num w:numId="5">
    <w:abstractNumId w:val="1"/>
  </w:num>
  <w:num w:numId="6">
    <w:abstractNumId w:val="10"/>
  </w:num>
  <w:num w:numId="7">
    <w:abstractNumId w:val="2"/>
  </w:num>
  <w:num w:numId="8">
    <w:abstractNumId w:val="12"/>
  </w:num>
  <w:num w:numId="9">
    <w:abstractNumId w:val="4"/>
  </w:num>
  <w:num w:numId="10">
    <w:abstractNumId w:val="7"/>
  </w:num>
  <w:num w:numId="11">
    <w:abstractNumId w:val="11"/>
  </w:num>
  <w:num w:numId="12">
    <w:abstractNumId w:val="9"/>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074"/>
    <o:shapelayout v:ext="edit">
      <o:idmap v:ext="edit" data="1"/>
    </o:shapelayout>
  </w:hdrShapeDefaults>
  <w:compat/>
  <w:rsids>
    <w:rsidRoot w:val="00757AA5"/>
    <w:rsid w:val="00450F90"/>
    <w:rsid w:val="00636EE4"/>
    <w:rsid w:val="00757AA5"/>
    <w:rsid w:val="00804846"/>
    <w:rsid w:val="00AB3E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AA5"/>
    <w:pPr>
      <w:spacing w:after="0" w:line="240" w:lineRule="auto"/>
      <w:ind w:firstLine="709"/>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7AA5"/>
    <w:rPr>
      <w:color w:val="0000FF"/>
      <w:u w:val="single"/>
    </w:rPr>
  </w:style>
  <w:style w:type="character" w:customStyle="1" w:styleId="a4">
    <w:name w:val="Основной текст_"/>
    <w:basedOn w:val="a0"/>
    <w:link w:val="1"/>
    <w:rsid w:val="00757AA5"/>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4"/>
    <w:rsid w:val="00757AA5"/>
    <w:pPr>
      <w:widowControl w:val="0"/>
      <w:shd w:val="clear" w:color="auto" w:fill="FFFFFF"/>
      <w:ind w:firstLine="400"/>
      <w:jc w:val="left"/>
    </w:pPr>
    <w:rPr>
      <w:rFonts w:ascii="Times New Roman" w:eastAsia="Times New Roman" w:hAnsi="Times New Roman" w:cs="Times New Roman"/>
      <w:sz w:val="28"/>
      <w:szCs w:val="28"/>
    </w:rPr>
  </w:style>
  <w:style w:type="paragraph" w:styleId="a5">
    <w:name w:val="header"/>
    <w:basedOn w:val="a"/>
    <w:link w:val="a6"/>
    <w:uiPriority w:val="99"/>
    <w:rsid w:val="00757AA5"/>
    <w:pPr>
      <w:tabs>
        <w:tab w:val="center" w:pos="4153"/>
        <w:tab w:val="right" w:pos="8306"/>
      </w:tabs>
      <w:ind w:firstLine="0"/>
      <w:jc w:val="left"/>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uiPriority w:val="99"/>
    <w:rsid w:val="00757AA5"/>
    <w:rPr>
      <w:rFonts w:ascii="Times New Roman" w:eastAsia="Times New Roman" w:hAnsi="Times New Roman" w:cs="Times New Roman"/>
      <w:sz w:val="20"/>
      <w:szCs w:val="20"/>
      <w:lang w:eastAsia="ru-RU"/>
    </w:rPr>
  </w:style>
  <w:style w:type="paragraph" w:styleId="a7">
    <w:name w:val="List Paragraph"/>
    <w:basedOn w:val="a"/>
    <w:link w:val="a8"/>
    <w:uiPriority w:val="34"/>
    <w:qFormat/>
    <w:rsid w:val="00757AA5"/>
    <w:pPr>
      <w:ind w:left="720"/>
      <w:contextualSpacing/>
    </w:pPr>
  </w:style>
  <w:style w:type="character" w:customStyle="1" w:styleId="a8">
    <w:name w:val="Абзац списка Знак"/>
    <w:basedOn w:val="a0"/>
    <w:link w:val="a7"/>
    <w:uiPriority w:val="34"/>
    <w:locked/>
    <w:rsid w:val="00757AA5"/>
  </w:style>
  <w:style w:type="character" w:customStyle="1" w:styleId="a9">
    <w:name w:val="Другое_"/>
    <w:basedOn w:val="a0"/>
    <w:link w:val="aa"/>
    <w:rsid w:val="00757AA5"/>
    <w:rPr>
      <w:rFonts w:ascii="Times New Roman" w:eastAsia="Times New Roman" w:hAnsi="Times New Roman" w:cs="Times New Roman"/>
      <w:sz w:val="28"/>
      <w:szCs w:val="28"/>
      <w:shd w:val="clear" w:color="auto" w:fill="FFFFFF"/>
    </w:rPr>
  </w:style>
  <w:style w:type="paragraph" w:customStyle="1" w:styleId="aa">
    <w:name w:val="Другое"/>
    <w:basedOn w:val="a"/>
    <w:link w:val="a9"/>
    <w:rsid w:val="00757AA5"/>
    <w:pPr>
      <w:widowControl w:val="0"/>
      <w:shd w:val="clear" w:color="auto" w:fill="FFFFFF"/>
      <w:ind w:firstLine="400"/>
      <w:jc w:val="left"/>
    </w:pPr>
    <w:rPr>
      <w:rFonts w:ascii="Times New Roman" w:eastAsia="Times New Roman" w:hAnsi="Times New Roman" w:cs="Times New Roman"/>
      <w:sz w:val="28"/>
      <w:szCs w:val="28"/>
    </w:rPr>
  </w:style>
  <w:style w:type="character" w:customStyle="1" w:styleId="ab">
    <w:name w:val="Подпись к таблице_"/>
    <w:basedOn w:val="a0"/>
    <w:link w:val="ac"/>
    <w:rsid w:val="00757AA5"/>
    <w:rPr>
      <w:rFonts w:ascii="Times New Roman" w:eastAsia="Times New Roman" w:hAnsi="Times New Roman" w:cs="Times New Roman"/>
      <w:b/>
      <w:bCs/>
      <w:sz w:val="28"/>
      <w:szCs w:val="28"/>
      <w:shd w:val="clear" w:color="auto" w:fill="FFFFFF"/>
    </w:rPr>
  </w:style>
  <w:style w:type="paragraph" w:customStyle="1" w:styleId="ac">
    <w:name w:val="Подпись к таблице"/>
    <w:basedOn w:val="a"/>
    <w:link w:val="ab"/>
    <w:rsid w:val="00757AA5"/>
    <w:pPr>
      <w:widowControl w:val="0"/>
      <w:shd w:val="clear" w:color="auto" w:fill="FFFFFF"/>
      <w:ind w:firstLine="0"/>
      <w:jc w:val="left"/>
    </w:pPr>
    <w:rPr>
      <w:rFonts w:ascii="Times New Roman" w:eastAsia="Times New Roman" w:hAnsi="Times New Roman" w:cs="Times New Roman"/>
      <w:b/>
      <w:bCs/>
      <w:sz w:val="28"/>
      <w:szCs w:val="28"/>
    </w:rPr>
  </w:style>
  <w:style w:type="character" w:customStyle="1" w:styleId="2">
    <w:name w:val="Колонтитул (2)_"/>
    <w:basedOn w:val="a0"/>
    <w:link w:val="20"/>
    <w:rsid w:val="00757AA5"/>
    <w:rPr>
      <w:rFonts w:ascii="Times New Roman" w:eastAsia="Times New Roman" w:hAnsi="Times New Roman" w:cs="Times New Roman"/>
      <w:sz w:val="20"/>
      <w:szCs w:val="20"/>
      <w:shd w:val="clear" w:color="auto" w:fill="FFFFFF"/>
    </w:rPr>
  </w:style>
  <w:style w:type="character" w:customStyle="1" w:styleId="10">
    <w:name w:val="Заголовок №1_"/>
    <w:basedOn w:val="a0"/>
    <w:link w:val="11"/>
    <w:rsid w:val="00757AA5"/>
    <w:rPr>
      <w:rFonts w:ascii="Times New Roman" w:eastAsia="Times New Roman" w:hAnsi="Times New Roman" w:cs="Times New Roman"/>
      <w:b/>
      <w:bCs/>
      <w:sz w:val="28"/>
      <w:szCs w:val="28"/>
      <w:shd w:val="clear" w:color="auto" w:fill="FFFFFF"/>
    </w:rPr>
  </w:style>
  <w:style w:type="paragraph" w:customStyle="1" w:styleId="20">
    <w:name w:val="Колонтитул (2)"/>
    <w:basedOn w:val="a"/>
    <w:link w:val="2"/>
    <w:rsid w:val="00757AA5"/>
    <w:pPr>
      <w:widowControl w:val="0"/>
      <w:shd w:val="clear" w:color="auto" w:fill="FFFFFF"/>
      <w:ind w:firstLine="0"/>
      <w:jc w:val="left"/>
    </w:pPr>
    <w:rPr>
      <w:rFonts w:ascii="Times New Roman" w:eastAsia="Times New Roman" w:hAnsi="Times New Roman" w:cs="Times New Roman"/>
      <w:sz w:val="20"/>
      <w:szCs w:val="20"/>
    </w:rPr>
  </w:style>
  <w:style w:type="paragraph" w:customStyle="1" w:styleId="11">
    <w:name w:val="Заголовок №1"/>
    <w:basedOn w:val="a"/>
    <w:link w:val="10"/>
    <w:rsid w:val="00757AA5"/>
    <w:pPr>
      <w:widowControl w:val="0"/>
      <w:shd w:val="clear" w:color="auto" w:fill="FFFFFF"/>
      <w:spacing w:after="300"/>
      <w:ind w:firstLine="0"/>
      <w:jc w:val="center"/>
      <w:outlineLvl w:val="0"/>
    </w:pPr>
    <w:rPr>
      <w:rFonts w:ascii="Times New Roman" w:eastAsia="Times New Roman" w:hAnsi="Times New Roman" w:cs="Times New Roman"/>
      <w:b/>
      <w:bCs/>
      <w:sz w:val="28"/>
      <w:szCs w:val="28"/>
    </w:rPr>
  </w:style>
  <w:style w:type="paragraph" w:styleId="ad">
    <w:name w:val="No Spacing"/>
    <w:uiPriority w:val="1"/>
    <w:qFormat/>
    <w:rsid w:val="00757AA5"/>
    <w:pPr>
      <w:widowControl w:val="0"/>
      <w:spacing w:after="0" w:line="240" w:lineRule="auto"/>
    </w:pPr>
    <w:rPr>
      <w:rFonts w:ascii="Courier New" w:eastAsia="Courier New" w:hAnsi="Courier New" w:cs="Courier New"/>
      <w:color w:val="000000"/>
      <w:sz w:val="24"/>
      <w:szCs w:val="24"/>
      <w:lang w:eastAsia="ru-RU"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rnent/cons_doc_LAW_140174/" TargetMode="External"/><Relationship Id="rId13" Type="http://schemas.openxmlformats.org/officeDocument/2006/relationships/hyperlink" Target="https://fioco.ru/Media/Default/%D0%9C%D0%B5%D1%82%D0%BE%D0%B4%D0%B8%D0%BA%D0%B8/%D0%9C%D0%B5%D1%82%D0%BE%D0%B4%D0%B8%D1%87%D0%B5%D1%81%D0%BA%D0%B8%D0%B5%20%D1%80%D0%B5%D0%BA%D0%BE%D0%BC%D0%B5%D0%BD%D0%B4%D0%B0%D1%86%D0%B8%D0%B8%20%D0%BF%D0%BE%20%D0%BE%D1%80%D0%B3%D0%B0%D0%BD%D0%B8%D0%B7%D0%B0%D1%86%D0%B8%D0%B8%20%D0%B8%20%D0%BF%D1%80%D0%BE%D0%B2%D0%B5%D0%B4%D0%B5%D0%BD%D0%B8%D1%8E%20%D0%BE%D1%86%D0%B5%D0%BD%D0%BA%D0%B8%20%D0%A0%D0%A3%D0%9C-2021.pdf" TargetMode="External"/><Relationship Id="rId3" Type="http://schemas.openxmlformats.org/officeDocument/2006/relationships/settings" Target="settings.xml"/><Relationship Id="rId7" Type="http://schemas.openxmlformats.org/officeDocument/2006/relationships/hyperlink" Target="https://fioco.ru/munmeh"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fioco.ru/Media/Default/%D0%9C%D0%B5%D1%82%D0%BE%D0%B4%D0%B8%D0%BA%D0%B8/%D0%9A%D1%80%D0%B8%D1%82%D0%B5%D1%80%D0%B8%D0%B8%20%D0%BE%D1%86%D0%B5%D0%BD%D0%BA%D0%B8%20%D0%A0%D0%A3%D0%9C-2021.xlsx" TargetMode="External"/><Relationship Id="rId11" Type="http://schemas.openxmlformats.org/officeDocument/2006/relationships/footer" Target="footer1.xml"/><Relationship Id="rId5" Type="http://schemas.openxmlformats.org/officeDocument/2006/relationships/hyperlink" Target="https://fioco.ru/Media/Default/%D0%9C%D0%B5%D1%82%D0%BE%D0%B4%D0%B8%D0%BA%D0%B8/%D0%9C%D0%B5%D1%82%D0%BE%D0%B4%D0%B8%D1%87%D0%B5%D1%81%D0%BA%D0%B8%D0%B5%20%D1%80%D0%B5%D0%BA%D0%BE%D0%BC%D0%B5%D0%BD%D0%B4%D0%B0%D1%86%D0%B8%D0%B8%20%D0%BF%D0%BE%20%D0%BE%D1%80%D0%B3%D0%B0%D0%BD%D0%B8%D0%B7%D0%B0%D1%86%D0%B8%D0%B8%20%D0%B8%20%D0%BF%D1%80%D0%BE%D0%B2%D0%B5%D0%B4%D0%B5%D0%BD%D0%B8%D1%8E%20%D0%BE%D1%86%D0%B5%D0%BD%D0%BA%D0%B8%20%D0%A0%D0%A3%D0%9C-2021.pdf" TargetMode="External"/><Relationship Id="rId15" Type="http://schemas.openxmlformats.org/officeDocument/2006/relationships/hyperlink" Target="https://fioco.ru/munmeh" TargetMode="External"/><Relationship Id="rId10" Type="http://schemas.openxmlformats.org/officeDocument/2006/relationships/hyperlink" Target="http://www.consultant.ru/document,cons_docLAW_14" TargetMode="External"/><Relationship Id="rId4" Type="http://schemas.openxmlformats.org/officeDocument/2006/relationships/webSettings" Target="webSettings.xml"/><Relationship Id="rId9" Type="http://schemas.openxmlformats.org/officeDocument/2006/relationships/hyperlink" Target="http://www.consultant.ru/docurnent/cons_doc_LAW_l_40174/" TargetMode="External"/><Relationship Id="rId14" Type="http://schemas.openxmlformats.org/officeDocument/2006/relationships/hyperlink" Target="https://fioco.ru/Media/Default/%D0%9C%D0%B5%D1%82%D0%BE%D0%B4%D0%B8%D0%BA%D0%B8/%D0%9A%D1%80%D0%B8%D1%82%D0%B5%D1%80%D0%B8%D0%B8%20%D0%BE%D1%86%D0%B5%D0%BD%D0%BA%D0%B8%20%D0%A0%D0%A3%D0%9C-2021.xls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25</Pages>
  <Words>6922</Words>
  <Characters>39457</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2022-03-10T13:58:00Z</dcterms:created>
  <dcterms:modified xsi:type="dcterms:W3CDTF">2022-03-10T14:26:00Z</dcterms:modified>
</cp:coreProperties>
</file>