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44A" w:rsidRPr="0085744A" w:rsidRDefault="0085744A" w:rsidP="0085744A">
      <w:pPr>
        <w:jc w:val="center"/>
        <w:rPr>
          <w:rFonts w:ascii="Times New Roman" w:hAnsi="Times New Roman" w:cs="Times New Roman"/>
          <w:b/>
          <w:sz w:val="28"/>
          <w:szCs w:val="28"/>
          <w:lang w:val="ru-RU"/>
        </w:rPr>
      </w:pPr>
      <w:r w:rsidRPr="0085744A">
        <w:rPr>
          <w:rFonts w:ascii="Times New Roman" w:hAnsi="Times New Roman" w:cs="Times New Roman"/>
          <w:b/>
          <w:sz w:val="28"/>
          <w:szCs w:val="28"/>
          <w:lang w:val="ru-RU"/>
        </w:rPr>
        <w:t>УПРАВЛЕНИЕ  ОБРАЗОВАНИЯ</w:t>
      </w:r>
    </w:p>
    <w:p w:rsidR="0085744A" w:rsidRPr="0085744A" w:rsidRDefault="0085744A" w:rsidP="0085744A">
      <w:pPr>
        <w:jc w:val="center"/>
        <w:rPr>
          <w:rFonts w:ascii="Times New Roman" w:hAnsi="Times New Roman" w:cs="Times New Roman"/>
          <w:b/>
          <w:sz w:val="28"/>
          <w:szCs w:val="28"/>
          <w:lang w:val="ru-RU"/>
        </w:rPr>
      </w:pPr>
      <w:r w:rsidRPr="0085744A">
        <w:rPr>
          <w:rFonts w:ascii="Times New Roman" w:hAnsi="Times New Roman" w:cs="Times New Roman"/>
          <w:b/>
          <w:sz w:val="28"/>
          <w:szCs w:val="28"/>
          <w:lang w:val="ru-RU"/>
        </w:rPr>
        <w:t>АДМИНИСТРАЦИИ ГОРОДА НОВОШАХТИНСКА</w:t>
      </w:r>
    </w:p>
    <w:p w:rsidR="0085744A" w:rsidRPr="0085744A" w:rsidRDefault="0085744A" w:rsidP="0085744A">
      <w:pPr>
        <w:jc w:val="center"/>
        <w:rPr>
          <w:rFonts w:ascii="Times New Roman" w:hAnsi="Times New Roman" w:cs="Times New Roman"/>
          <w:b/>
          <w:sz w:val="28"/>
          <w:szCs w:val="28"/>
          <w:lang w:val="ru-RU"/>
        </w:rPr>
      </w:pPr>
    </w:p>
    <w:p w:rsidR="0085744A" w:rsidRPr="0085744A" w:rsidRDefault="0085744A" w:rsidP="0085744A">
      <w:pPr>
        <w:jc w:val="center"/>
        <w:rPr>
          <w:rFonts w:ascii="Times New Roman" w:hAnsi="Times New Roman" w:cs="Times New Roman"/>
          <w:b/>
          <w:sz w:val="28"/>
          <w:szCs w:val="28"/>
          <w:lang w:val="ru-RU"/>
        </w:rPr>
      </w:pPr>
      <w:r w:rsidRPr="0085744A">
        <w:rPr>
          <w:rFonts w:ascii="Times New Roman" w:hAnsi="Times New Roman" w:cs="Times New Roman"/>
          <w:b/>
          <w:sz w:val="28"/>
          <w:szCs w:val="28"/>
          <w:lang w:val="ru-RU"/>
        </w:rPr>
        <w:t>ПРИКАЗ</w:t>
      </w:r>
    </w:p>
    <w:p w:rsidR="0085744A" w:rsidRPr="0085744A" w:rsidRDefault="0085744A" w:rsidP="0085744A">
      <w:pPr>
        <w:jc w:val="center"/>
        <w:rPr>
          <w:rFonts w:ascii="Times New Roman" w:hAnsi="Times New Roman" w:cs="Times New Roman"/>
          <w:sz w:val="28"/>
          <w:szCs w:val="28"/>
          <w:lang w:val="ru-RU"/>
        </w:rPr>
      </w:pPr>
    </w:p>
    <w:p w:rsidR="0085744A" w:rsidRPr="0085744A" w:rsidRDefault="0085744A" w:rsidP="0085744A">
      <w:pPr>
        <w:rPr>
          <w:rFonts w:ascii="Times New Roman" w:hAnsi="Times New Roman" w:cs="Times New Roman"/>
          <w:sz w:val="28"/>
          <w:szCs w:val="28"/>
          <w:u w:val="single"/>
          <w:lang w:val="ru-RU"/>
        </w:rPr>
      </w:pPr>
      <w:r w:rsidRPr="0085744A">
        <w:rPr>
          <w:rFonts w:ascii="Times New Roman" w:hAnsi="Times New Roman" w:cs="Times New Roman"/>
          <w:sz w:val="28"/>
          <w:szCs w:val="28"/>
          <w:lang w:val="ru-RU"/>
        </w:rPr>
        <w:t xml:space="preserve">от   </w:t>
      </w:r>
      <w:r w:rsidR="001C4BD9">
        <w:rPr>
          <w:rFonts w:ascii="Times New Roman" w:hAnsi="Times New Roman" w:cs="Times New Roman"/>
          <w:sz w:val="28"/>
          <w:szCs w:val="28"/>
          <w:lang w:val="ru-RU"/>
        </w:rPr>
        <w:t>19.05.2022</w:t>
      </w:r>
      <w:r w:rsidRPr="0085744A">
        <w:rPr>
          <w:rFonts w:ascii="Times New Roman" w:hAnsi="Times New Roman" w:cs="Times New Roman"/>
          <w:sz w:val="28"/>
          <w:szCs w:val="28"/>
          <w:lang w:val="ru-RU"/>
        </w:rPr>
        <w:t xml:space="preserve">                                            №</w:t>
      </w:r>
      <w:r w:rsidR="001C4BD9">
        <w:rPr>
          <w:rFonts w:ascii="Times New Roman" w:hAnsi="Times New Roman" w:cs="Times New Roman"/>
          <w:sz w:val="28"/>
          <w:szCs w:val="28"/>
          <w:lang w:val="ru-RU"/>
        </w:rPr>
        <w:t xml:space="preserve"> 256</w:t>
      </w:r>
      <w:r w:rsidRPr="0085744A">
        <w:rPr>
          <w:rFonts w:ascii="Times New Roman" w:hAnsi="Times New Roman" w:cs="Times New Roman"/>
          <w:sz w:val="28"/>
          <w:szCs w:val="28"/>
          <w:lang w:val="ru-RU"/>
        </w:rPr>
        <w:t xml:space="preserve">                       г. Новошахтинск</w:t>
      </w:r>
      <w:r w:rsidRPr="0085744A">
        <w:rPr>
          <w:rFonts w:ascii="Times New Roman" w:hAnsi="Times New Roman" w:cs="Times New Roman"/>
          <w:sz w:val="28"/>
          <w:szCs w:val="28"/>
          <w:u w:val="single"/>
          <w:lang w:val="ru-RU"/>
        </w:rPr>
        <w:t xml:space="preserve">    </w:t>
      </w:r>
    </w:p>
    <w:p w:rsidR="0085744A" w:rsidRPr="0085744A" w:rsidRDefault="0085744A" w:rsidP="0085744A">
      <w:pPr>
        <w:rPr>
          <w:rFonts w:ascii="Times New Roman" w:hAnsi="Times New Roman" w:cs="Times New Roman"/>
          <w:sz w:val="28"/>
          <w:szCs w:val="28"/>
          <w:u w:val="single"/>
          <w:lang w:val="ru-RU"/>
        </w:rPr>
      </w:pPr>
    </w:p>
    <w:p w:rsidR="00C04A42" w:rsidRPr="0085744A" w:rsidRDefault="00C04A42">
      <w:pPr>
        <w:pStyle w:val="PreformattedText"/>
        <w:rPr>
          <w:lang w:val="ru-RU"/>
        </w:rPr>
      </w:pPr>
    </w:p>
    <w:p w:rsidR="00C04A42" w:rsidRPr="0085744A" w:rsidRDefault="00C04A42">
      <w:pPr>
        <w:pStyle w:val="PreformattedText"/>
        <w:rPr>
          <w:lang w:val="ru-RU"/>
        </w:rPr>
      </w:pPr>
    </w:p>
    <w:p w:rsidR="00C04A42" w:rsidRPr="0085744A" w:rsidRDefault="00C04A42">
      <w:pPr>
        <w:pStyle w:val="PreformattedText"/>
        <w:rPr>
          <w:lang w:val="ru-RU"/>
        </w:rPr>
      </w:pPr>
    </w:p>
    <w:p w:rsidR="00C04A42" w:rsidRPr="0085744A" w:rsidRDefault="000A335F" w:rsidP="0085744A">
      <w:pPr>
        <w:pStyle w:val="PreformattedText"/>
        <w:jc w:val="center"/>
        <w:rPr>
          <w:rFonts w:ascii="Times New Roman" w:hAnsi="Times New Roman" w:cs="Times New Roman"/>
          <w:b/>
          <w:sz w:val="28"/>
          <w:szCs w:val="28"/>
          <w:lang w:val="ru-RU"/>
        </w:rPr>
      </w:pPr>
      <w:r w:rsidRPr="0085744A">
        <w:rPr>
          <w:rFonts w:ascii="Times New Roman" w:hAnsi="Times New Roman" w:cs="Times New Roman"/>
          <w:b/>
          <w:sz w:val="28"/>
          <w:szCs w:val="28"/>
          <w:lang w:val="ru-RU"/>
        </w:rPr>
        <w:t>Об участии в  мониторинге</w:t>
      </w:r>
      <w:r w:rsidR="0085744A" w:rsidRPr="0085744A">
        <w:rPr>
          <w:rFonts w:ascii="Times New Roman" w:hAnsi="Times New Roman" w:cs="Times New Roman"/>
          <w:b/>
          <w:sz w:val="28"/>
          <w:szCs w:val="28"/>
          <w:lang w:val="ru-RU"/>
        </w:rPr>
        <w:t xml:space="preserve"> </w:t>
      </w:r>
      <w:r w:rsidR="0026433E" w:rsidRPr="0085744A">
        <w:rPr>
          <w:rFonts w:ascii="Times New Roman" w:hAnsi="Times New Roman" w:cs="Times New Roman"/>
          <w:b/>
          <w:sz w:val="28"/>
          <w:szCs w:val="28"/>
          <w:lang w:val="ru-RU"/>
        </w:rPr>
        <w:t>эффективности руководителей</w:t>
      </w:r>
      <w:r w:rsidR="0085744A" w:rsidRPr="0085744A">
        <w:rPr>
          <w:rFonts w:ascii="Times New Roman" w:hAnsi="Times New Roman" w:cs="Times New Roman"/>
          <w:b/>
          <w:sz w:val="28"/>
          <w:szCs w:val="28"/>
          <w:lang w:val="ru-RU"/>
        </w:rPr>
        <w:t xml:space="preserve"> </w:t>
      </w:r>
      <w:r w:rsidR="00C42D4A" w:rsidRPr="0085744A">
        <w:rPr>
          <w:rFonts w:ascii="Times New Roman" w:hAnsi="Times New Roman" w:cs="Times New Roman"/>
          <w:b/>
          <w:sz w:val="28"/>
          <w:szCs w:val="28"/>
          <w:lang w:val="ru-RU"/>
        </w:rPr>
        <w:t>общ</w:t>
      </w:r>
      <w:r w:rsidRPr="0085744A">
        <w:rPr>
          <w:rFonts w:ascii="Times New Roman" w:hAnsi="Times New Roman" w:cs="Times New Roman"/>
          <w:b/>
          <w:sz w:val="28"/>
          <w:szCs w:val="28"/>
          <w:lang w:val="ru-RU"/>
        </w:rPr>
        <w:t>еобразовате</w:t>
      </w:r>
      <w:r w:rsidR="0026433E" w:rsidRPr="0085744A">
        <w:rPr>
          <w:rFonts w:ascii="Times New Roman" w:hAnsi="Times New Roman" w:cs="Times New Roman"/>
          <w:b/>
          <w:sz w:val="28"/>
          <w:szCs w:val="28"/>
          <w:lang w:val="ru-RU"/>
        </w:rPr>
        <w:t>льных организаций</w:t>
      </w:r>
      <w:r w:rsidR="0085744A" w:rsidRPr="0085744A">
        <w:rPr>
          <w:rFonts w:ascii="Times New Roman" w:hAnsi="Times New Roman" w:cs="Times New Roman"/>
          <w:b/>
          <w:sz w:val="28"/>
          <w:szCs w:val="28"/>
          <w:lang w:val="ru-RU"/>
        </w:rPr>
        <w:t xml:space="preserve"> </w:t>
      </w:r>
      <w:r w:rsidRPr="0085744A">
        <w:rPr>
          <w:rFonts w:ascii="Times New Roman" w:hAnsi="Times New Roman" w:cs="Times New Roman"/>
          <w:b/>
          <w:sz w:val="28"/>
          <w:szCs w:val="28"/>
          <w:lang w:val="ru-RU"/>
        </w:rPr>
        <w:t>города</w:t>
      </w:r>
      <w:r w:rsidR="003A3634" w:rsidRPr="0085744A">
        <w:rPr>
          <w:rFonts w:ascii="Times New Roman" w:hAnsi="Times New Roman" w:cs="Times New Roman"/>
          <w:b/>
          <w:sz w:val="28"/>
          <w:szCs w:val="28"/>
          <w:lang w:val="ru-RU"/>
        </w:rPr>
        <w:t xml:space="preserve"> и использовании системы</w:t>
      </w:r>
      <w:r w:rsidR="0085744A" w:rsidRPr="0085744A">
        <w:rPr>
          <w:rFonts w:ascii="Times New Roman" w:hAnsi="Times New Roman" w:cs="Times New Roman"/>
          <w:b/>
          <w:sz w:val="28"/>
          <w:szCs w:val="28"/>
          <w:lang w:val="ru-RU"/>
        </w:rPr>
        <w:t xml:space="preserve"> </w:t>
      </w:r>
      <w:r w:rsidR="003A3634" w:rsidRPr="0085744A">
        <w:rPr>
          <w:rFonts w:ascii="Times New Roman" w:hAnsi="Times New Roman" w:cs="Times New Roman"/>
          <w:b/>
          <w:sz w:val="28"/>
          <w:szCs w:val="28"/>
          <w:lang w:val="ru-RU"/>
        </w:rPr>
        <w:t xml:space="preserve"> показателей мониторинга</w:t>
      </w:r>
    </w:p>
    <w:p w:rsidR="00C04A42" w:rsidRPr="0085744A" w:rsidRDefault="00C04A42" w:rsidP="0085744A">
      <w:pPr>
        <w:pStyle w:val="PreformattedText"/>
        <w:jc w:val="center"/>
        <w:rPr>
          <w:rFonts w:ascii="Times New Roman" w:hAnsi="Times New Roman" w:cs="Times New Roman"/>
          <w:b/>
          <w:sz w:val="28"/>
          <w:szCs w:val="28"/>
          <w:lang w:val="ru-RU"/>
        </w:rPr>
      </w:pPr>
    </w:p>
    <w:p w:rsidR="00C04A42" w:rsidRPr="00C42D4A" w:rsidRDefault="00C87A92" w:rsidP="0085744A">
      <w:pPr>
        <w:pStyle w:val="PreformattedText"/>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26433E" w:rsidRPr="00C42D4A">
        <w:rPr>
          <w:rFonts w:ascii="Times New Roman" w:hAnsi="Times New Roman" w:cs="Times New Roman"/>
          <w:sz w:val="28"/>
          <w:szCs w:val="28"/>
          <w:lang w:val="ru-RU"/>
        </w:rPr>
        <w:t xml:space="preserve"> целях совершенствования </w:t>
      </w:r>
      <w:r w:rsidR="000A335F" w:rsidRPr="00C42D4A">
        <w:rPr>
          <w:rFonts w:ascii="Times New Roman" w:hAnsi="Times New Roman" w:cs="Times New Roman"/>
          <w:sz w:val="28"/>
          <w:szCs w:val="28"/>
          <w:lang w:val="ru-RU"/>
        </w:rPr>
        <w:t>муниципальных</w:t>
      </w:r>
      <w:r w:rsidR="0026433E" w:rsidRPr="00C42D4A">
        <w:rPr>
          <w:rFonts w:ascii="Times New Roman" w:hAnsi="Times New Roman" w:cs="Times New Roman"/>
          <w:sz w:val="28"/>
          <w:szCs w:val="28"/>
          <w:lang w:val="ru-RU"/>
        </w:rPr>
        <w:t xml:space="preserve"> механизмов управления</w:t>
      </w:r>
    </w:p>
    <w:p w:rsidR="00C04A42" w:rsidRPr="00C42D4A" w:rsidRDefault="0026433E" w:rsidP="0085744A">
      <w:pPr>
        <w:pStyle w:val="PreformattedText"/>
        <w:jc w:val="both"/>
        <w:rPr>
          <w:rFonts w:ascii="Times New Roman" w:hAnsi="Times New Roman" w:cs="Times New Roman"/>
          <w:sz w:val="28"/>
          <w:szCs w:val="28"/>
          <w:lang w:val="ru-RU"/>
        </w:rPr>
      </w:pPr>
      <w:r w:rsidRPr="00C42D4A">
        <w:rPr>
          <w:rFonts w:ascii="Times New Roman" w:hAnsi="Times New Roman" w:cs="Times New Roman"/>
          <w:sz w:val="28"/>
          <w:szCs w:val="28"/>
          <w:lang w:val="ru-RU"/>
        </w:rPr>
        <w:t>качеством образования, формирования системного подхода к оценке качества</w:t>
      </w:r>
    </w:p>
    <w:p w:rsidR="000A335F" w:rsidRPr="00C42D4A" w:rsidRDefault="0026433E" w:rsidP="0085744A">
      <w:pPr>
        <w:pStyle w:val="PreformattedText"/>
        <w:jc w:val="both"/>
        <w:rPr>
          <w:rFonts w:ascii="Times New Roman" w:hAnsi="Times New Roman" w:cs="Times New Roman"/>
          <w:sz w:val="28"/>
          <w:szCs w:val="28"/>
          <w:lang w:val="ru-RU"/>
        </w:rPr>
      </w:pPr>
      <w:r w:rsidRPr="00C42D4A">
        <w:rPr>
          <w:rFonts w:ascii="Times New Roman" w:hAnsi="Times New Roman" w:cs="Times New Roman"/>
          <w:sz w:val="28"/>
          <w:szCs w:val="28"/>
          <w:lang w:val="ru-RU"/>
        </w:rPr>
        <w:t>образования, обеспечения управления качеством образования</w:t>
      </w:r>
      <w:r w:rsidR="000A335F" w:rsidRPr="00C42D4A">
        <w:rPr>
          <w:rFonts w:ascii="Times New Roman" w:hAnsi="Times New Roman" w:cs="Times New Roman"/>
          <w:sz w:val="28"/>
          <w:szCs w:val="28"/>
          <w:lang w:val="ru-RU"/>
        </w:rPr>
        <w:t>, реализации системы показателей мониторинга, направленной на мотивацию директоров общеобразовательных организаций к эффективной управленческой деятельности</w:t>
      </w:r>
    </w:p>
    <w:p w:rsidR="00C04A42" w:rsidRPr="00C42D4A" w:rsidRDefault="000A335F">
      <w:pPr>
        <w:pStyle w:val="PreformattedText"/>
        <w:rPr>
          <w:rFonts w:ascii="Times New Roman" w:hAnsi="Times New Roman" w:cs="Times New Roman"/>
          <w:sz w:val="28"/>
          <w:szCs w:val="28"/>
          <w:lang w:val="ru-RU"/>
        </w:rPr>
      </w:pPr>
      <w:r w:rsidRPr="00C42D4A">
        <w:rPr>
          <w:rFonts w:ascii="Times New Roman" w:hAnsi="Times New Roman" w:cs="Times New Roman"/>
          <w:sz w:val="28"/>
          <w:szCs w:val="28"/>
          <w:lang w:val="ru-RU"/>
        </w:rPr>
        <w:t xml:space="preserve"> </w:t>
      </w:r>
    </w:p>
    <w:p w:rsidR="00C04A42" w:rsidRPr="0085744A" w:rsidRDefault="0026433E" w:rsidP="0085744A">
      <w:pPr>
        <w:pStyle w:val="PreformattedText"/>
        <w:jc w:val="center"/>
        <w:rPr>
          <w:rFonts w:ascii="Times New Roman" w:hAnsi="Times New Roman" w:cs="Times New Roman"/>
          <w:b/>
          <w:sz w:val="28"/>
          <w:szCs w:val="28"/>
          <w:lang w:val="ru-RU"/>
        </w:rPr>
      </w:pPr>
      <w:r w:rsidRPr="0085744A">
        <w:rPr>
          <w:rFonts w:ascii="Times New Roman" w:hAnsi="Times New Roman" w:cs="Times New Roman"/>
          <w:b/>
          <w:sz w:val="28"/>
          <w:szCs w:val="28"/>
          <w:lang w:val="ru-RU"/>
        </w:rPr>
        <w:t>ПРИКАЗЫВАЮ:</w:t>
      </w:r>
    </w:p>
    <w:p w:rsidR="00C04A42" w:rsidRPr="00C42D4A" w:rsidRDefault="00C04A42">
      <w:pPr>
        <w:pStyle w:val="PreformattedText"/>
        <w:rPr>
          <w:rFonts w:ascii="Times New Roman" w:hAnsi="Times New Roman" w:cs="Times New Roman"/>
          <w:sz w:val="28"/>
          <w:szCs w:val="28"/>
          <w:lang w:val="ru-RU"/>
        </w:rPr>
      </w:pPr>
    </w:p>
    <w:p w:rsidR="00C87A92" w:rsidRPr="00496F8B" w:rsidRDefault="00C87A92" w:rsidP="00C87A92">
      <w:pPr>
        <w:pStyle w:val="PreformattedText"/>
        <w:numPr>
          <w:ilvl w:val="0"/>
          <w:numId w:val="1"/>
        </w:numPr>
        <w:tabs>
          <w:tab w:val="left" w:pos="9638"/>
          <w:tab w:val="left" w:pos="9923"/>
        </w:tabs>
        <w:ind w:right="-285"/>
        <w:jc w:val="both"/>
        <w:rPr>
          <w:rFonts w:ascii="Times New Roman" w:hAnsi="Times New Roman" w:cs="Times New Roman"/>
          <w:sz w:val="28"/>
          <w:szCs w:val="28"/>
          <w:lang w:val="ru-RU"/>
        </w:rPr>
      </w:pPr>
      <w:r>
        <w:rPr>
          <w:rFonts w:ascii="Times New Roman" w:hAnsi="Times New Roman" w:cs="Times New Roman"/>
          <w:sz w:val="28"/>
          <w:szCs w:val="28"/>
          <w:lang w:val="ru-RU"/>
        </w:rPr>
        <w:t>Утвердить положение о</w:t>
      </w:r>
      <w:r w:rsidRPr="00496F8B">
        <w:rPr>
          <w:rFonts w:ascii="Times New Roman" w:hAnsi="Times New Roman" w:cs="Times New Roman"/>
          <w:sz w:val="28"/>
          <w:szCs w:val="28"/>
          <w:lang w:val="ru-RU"/>
        </w:rPr>
        <w:t xml:space="preserve"> </w:t>
      </w:r>
      <w:r>
        <w:rPr>
          <w:rFonts w:ascii="Times New Roman" w:hAnsi="Times New Roman" w:cs="Times New Roman"/>
          <w:sz w:val="28"/>
          <w:szCs w:val="28"/>
          <w:lang w:val="ru-RU"/>
        </w:rPr>
        <w:t>м</w:t>
      </w:r>
      <w:r w:rsidRPr="00496F8B">
        <w:rPr>
          <w:rFonts w:ascii="Times New Roman" w:hAnsi="Times New Roman" w:cs="Times New Roman"/>
          <w:sz w:val="28"/>
          <w:szCs w:val="28"/>
          <w:lang w:val="ru-RU"/>
        </w:rPr>
        <w:t>ониторинг</w:t>
      </w:r>
      <w:r>
        <w:rPr>
          <w:rFonts w:ascii="Times New Roman" w:hAnsi="Times New Roman" w:cs="Times New Roman"/>
          <w:sz w:val="28"/>
          <w:szCs w:val="28"/>
          <w:lang w:val="ru-RU"/>
        </w:rPr>
        <w:t>е э</w:t>
      </w:r>
      <w:r w:rsidRPr="00496F8B">
        <w:rPr>
          <w:rFonts w:ascii="Times New Roman" w:hAnsi="Times New Roman" w:cs="Times New Roman"/>
          <w:sz w:val="28"/>
          <w:szCs w:val="28"/>
          <w:lang w:val="ru-RU"/>
        </w:rPr>
        <w:t>ффективности руководителей общеобразовательных организаций</w:t>
      </w:r>
      <w:r>
        <w:rPr>
          <w:rFonts w:ascii="Times New Roman" w:hAnsi="Times New Roman" w:cs="Times New Roman"/>
          <w:sz w:val="28"/>
          <w:szCs w:val="28"/>
          <w:lang w:val="ru-RU"/>
        </w:rPr>
        <w:t xml:space="preserve"> </w:t>
      </w:r>
      <w:r w:rsidR="001C4BD9">
        <w:rPr>
          <w:rFonts w:ascii="Times New Roman" w:hAnsi="Times New Roman" w:cs="Times New Roman"/>
          <w:sz w:val="28"/>
          <w:szCs w:val="28"/>
          <w:lang w:val="ru-RU"/>
        </w:rPr>
        <w:t xml:space="preserve">и использовании системы показателей </w:t>
      </w:r>
      <w:r w:rsidRPr="00496F8B">
        <w:rPr>
          <w:rFonts w:ascii="Times New Roman" w:hAnsi="Times New Roman" w:cs="Times New Roman"/>
          <w:sz w:val="28"/>
          <w:szCs w:val="28"/>
          <w:lang w:val="ru-RU"/>
        </w:rPr>
        <w:t xml:space="preserve">при осуществлении рейтинговой </w:t>
      </w:r>
      <w:proofErr w:type="gramStart"/>
      <w:r w:rsidRPr="00496F8B">
        <w:rPr>
          <w:rFonts w:ascii="Times New Roman" w:hAnsi="Times New Roman" w:cs="Times New Roman"/>
          <w:sz w:val="28"/>
          <w:szCs w:val="28"/>
          <w:lang w:val="ru-RU"/>
        </w:rPr>
        <w:t>оценки  деятельности</w:t>
      </w:r>
      <w:proofErr w:type="gramEnd"/>
      <w:r>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руководителей общеобразовательных организаций города</w:t>
      </w:r>
      <w:r>
        <w:rPr>
          <w:rFonts w:ascii="Times New Roman" w:hAnsi="Times New Roman" w:cs="Times New Roman"/>
          <w:sz w:val="28"/>
          <w:szCs w:val="28"/>
          <w:lang w:val="ru-RU"/>
        </w:rPr>
        <w:t xml:space="preserve"> (приложение)</w:t>
      </w:r>
      <w:r w:rsidRPr="00496F8B">
        <w:rPr>
          <w:rFonts w:ascii="Times New Roman" w:hAnsi="Times New Roman" w:cs="Times New Roman"/>
          <w:sz w:val="28"/>
          <w:szCs w:val="28"/>
          <w:lang w:val="ru-RU"/>
        </w:rPr>
        <w:t>.</w:t>
      </w:r>
    </w:p>
    <w:p w:rsidR="001C4BD9" w:rsidRDefault="00C87A92" w:rsidP="001C4BD9">
      <w:pPr>
        <w:pStyle w:val="a5"/>
        <w:widowControl/>
        <w:numPr>
          <w:ilvl w:val="0"/>
          <w:numId w:val="1"/>
        </w:numPr>
        <w:spacing w:after="160" w:line="264" w:lineRule="auto"/>
        <w:jc w:val="both"/>
        <w:rPr>
          <w:rFonts w:eastAsia="Times New Roman"/>
          <w:color w:val="000000"/>
          <w:sz w:val="28"/>
          <w:szCs w:val="20"/>
          <w:lang w:val="ru-RU" w:eastAsia="ru-RU"/>
        </w:rPr>
      </w:pPr>
      <w:r>
        <w:rPr>
          <w:rFonts w:ascii="Times New Roman" w:hAnsi="Times New Roman" w:cs="Times New Roman"/>
          <w:sz w:val="28"/>
          <w:szCs w:val="28"/>
          <w:lang w:val="ru-RU"/>
        </w:rPr>
        <w:t>И</w:t>
      </w:r>
      <w:r w:rsidRPr="00C42D4A">
        <w:rPr>
          <w:rFonts w:ascii="Times New Roman" w:hAnsi="Times New Roman" w:cs="Times New Roman"/>
          <w:sz w:val="28"/>
          <w:szCs w:val="28"/>
          <w:lang w:val="ru-RU"/>
        </w:rPr>
        <w:t>спользовать систему показателей мониторинга, направленную на мотивацию директоров школ к эффективной управленческой деятельности, при осуществлении рейтинговой оценки</w:t>
      </w:r>
      <w:r>
        <w:rPr>
          <w:rFonts w:ascii="Times New Roman" w:hAnsi="Times New Roman" w:cs="Times New Roman"/>
          <w:sz w:val="28"/>
          <w:szCs w:val="28"/>
          <w:lang w:val="ru-RU"/>
        </w:rPr>
        <w:t xml:space="preserve"> деятельности руководителей общ</w:t>
      </w:r>
      <w:r w:rsidRPr="00C42D4A">
        <w:rPr>
          <w:rFonts w:ascii="Times New Roman" w:hAnsi="Times New Roman" w:cs="Times New Roman"/>
          <w:sz w:val="28"/>
          <w:szCs w:val="28"/>
          <w:lang w:val="ru-RU"/>
        </w:rPr>
        <w:t>еобразовательных организаций города</w:t>
      </w:r>
      <w:r>
        <w:rPr>
          <w:rFonts w:ascii="Times New Roman" w:hAnsi="Times New Roman" w:cs="Times New Roman"/>
          <w:sz w:val="28"/>
          <w:szCs w:val="28"/>
          <w:lang w:val="ru-RU"/>
        </w:rPr>
        <w:t>.</w:t>
      </w:r>
      <w:r w:rsidR="001C4BD9" w:rsidRPr="001C4BD9">
        <w:rPr>
          <w:rFonts w:eastAsia="Times New Roman"/>
          <w:color w:val="000000"/>
          <w:sz w:val="28"/>
          <w:szCs w:val="20"/>
          <w:lang w:val="ru-RU" w:eastAsia="ru-RU"/>
        </w:rPr>
        <w:t xml:space="preserve"> </w:t>
      </w:r>
    </w:p>
    <w:p w:rsidR="001C4BD9" w:rsidRPr="001C4BD9" w:rsidRDefault="001C4BD9" w:rsidP="001C4BD9">
      <w:pPr>
        <w:pStyle w:val="a5"/>
        <w:widowControl/>
        <w:numPr>
          <w:ilvl w:val="0"/>
          <w:numId w:val="1"/>
        </w:numPr>
        <w:spacing w:after="160" w:line="264" w:lineRule="auto"/>
        <w:jc w:val="both"/>
        <w:rPr>
          <w:rFonts w:eastAsia="Times New Roman"/>
          <w:color w:val="000000"/>
          <w:sz w:val="28"/>
          <w:szCs w:val="20"/>
          <w:lang w:val="ru-RU" w:eastAsia="ru-RU"/>
        </w:rPr>
      </w:pPr>
      <w:r w:rsidRPr="001C4BD9">
        <w:rPr>
          <w:rFonts w:eastAsia="Times New Roman"/>
          <w:color w:val="000000"/>
          <w:sz w:val="28"/>
          <w:szCs w:val="20"/>
          <w:lang w:val="ru-RU" w:eastAsia="ru-RU"/>
        </w:rPr>
        <w:t xml:space="preserve">МБУ «Центр бухгалтерского учета, хозяйственному обеспечению и методическому сопровождению муниципальных образовательных организаций» </w:t>
      </w:r>
      <w:proofErr w:type="gramStart"/>
      <w:r w:rsidRPr="001C4BD9">
        <w:rPr>
          <w:rFonts w:eastAsia="Times New Roman"/>
          <w:color w:val="000000"/>
          <w:sz w:val="28"/>
          <w:szCs w:val="20"/>
          <w:lang w:val="ru-RU" w:eastAsia="ru-RU"/>
        </w:rPr>
        <w:t>( Ильясову</w:t>
      </w:r>
      <w:proofErr w:type="gramEnd"/>
      <w:r w:rsidRPr="001C4BD9">
        <w:rPr>
          <w:rFonts w:eastAsia="Times New Roman"/>
          <w:color w:val="000000"/>
          <w:sz w:val="28"/>
          <w:szCs w:val="20"/>
          <w:lang w:val="ru-RU" w:eastAsia="ru-RU"/>
        </w:rPr>
        <w:t xml:space="preserve"> Р.И.):</w:t>
      </w:r>
    </w:p>
    <w:p w:rsidR="001C4BD9" w:rsidRPr="001C4BD9" w:rsidRDefault="001C4BD9" w:rsidP="001C4BD9">
      <w:pPr>
        <w:pStyle w:val="a5"/>
        <w:widowControl/>
        <w:numPr>
          <w:ilvl w:val="1"/>
          <w:numId w:val="5"/>
        </w:numPr>
        <w:spacing w:after="160" w:line="264" w:lineRule="auto"/>
        <w:jc w:val="both"/>
        <w:rPr>
          <w:rFonts w:ascii="Times New Roman" w:eastAsia="Times New Roman" w:hAnsi="Times New Roman" w:cs="Times New Roman"/>
          <w:color w:val="000000"/>
          <w:sz w:val="28"/>
          <w:szCs w:val="20"/>
          <w:lang w:val="ru-RU" w:eastAsia="ru-RU" w:bidi="ar-SA"/>
        </w:rPr>
      </w:pPr>
      <w:r w:rsidRPr="001C4BD9">
        <w:rPr>
          <w:rFonts w:ascii="Times New Roman" w:eastAsia="Times New Roman" w:hAnsi="Times New Roman" w:cs="Times New Roman"/>
          <w:color w:val="000000"/>
          <w:sz w:val="28"/>
          <w:szCs w:val="20"/>
          <w:lang w:val="ru-RU" w:eastAsia="ru-RU" w:bidi="ar-SA"/>
        </w:rPr>
        <w:t xml:space="preserve"> в срок до 08.06.2022 организовать сбор и проверку первичных данных мониторинга эффективности руководителей общеобразовательных организаций города (приложение);</w:t>
      </w:r>
    </w:p>
    <w:p w:rsidR="001C4BD9" w:rsidRPr="001C4BD9" w:rsidRDefault="001C4BD9" w:rsidP="001C4BD9">
      <w:pPr>
        <w:pStyle w:val="a5"/>
        <w:widowControl/>
        <w:numPr>
          <w:ilvl w:val="1"/>
          <w:numId w:val="5"/>
        </w:numPr>
        <w:spacing w:after="160" w:line="264" w:lineRule="auto"/>
        <w:jc w:val="both"/>
        <w:rPr>
          <w:rFonts w:ascii="Times New Roman" w:eastAsia="Times New Roman" w:hAnsi="Times New Roman" w:cs="Times New Roman"/>
          <w:color w:val="000000"/>
          <w:sz w:val="28"/>
          <w:szCs w:val="20"/>
          <w:lang w:val="ru-RU" w:eastAsia="ru-RU" w:bidi="ar-SA"/>
        </w:rPr>
      </w:pPr>
      <w:r w:rsidRPr="001C4BD9">
        <w:rPr>
          <w:rFonts w:ascii="Times New Roman" w:eastAsia="Times New Roman" w:hAnsi="Times New Roman" w:cs="Times New Roman"/>
          <w:color w:val="000000"/>
          <w:sz w:val="28"/>
          <w:szCs w:val="20"/>
          <w:lang w:val="ru-RU" w:eastAsia="ru-RU" w:bidi="ar-SA"/>
        </w:rPr>
        <w:t>заполнить формы сбора первичных данных мониторинга эффективности руководителей общеобразовательных организаций, в части заполнения органом местного самоуправления, осуществляющим управление в сфере образования, обеспечив полноту и достоверность вносимых данных;</w:t>
      </w:r>
    </w:p>
    <w:p w:rsidR="001C4BD9" w:rsidRPr="001C4BD9" w:rsidRDefault="001C4BD9" w:rsidP="001C4BD9">
      <w:pPr>
        <w:widowControl/>
        <w:numPr>
          <w:ilvl w:val="1"/>
          <w:numId w:val="5"/>
        </w:numPr>
        <w:spacing w:after="160" w:line="264" w:lineRule="auto"/>
        <w:ind w:left="-567" w:firstLine="1134"/>
        <w:contextualSpacing/>
        <w:jc w:val="both"/>
        <w:rPr>
          <w:rFonts w:ascii="Times New Roman" w:eastAsia="Times New Roman" w:hAnsi="Times New Roman" w:cs="Times New Roman"/>
          <w:color w:val="000000"/>
          <w:sz w:val="28"/>
          <w:szCs w:val="20"/>
          <w:lang w:val="ru-RU" w:eastAsia="ru-RU" w:bidi="ar-SA"/>
        </w:rPr>
      </w:pPr>
      <w:r>
        <w:rPr>
          <w:rFonts w:ascii="Times New Roman" w:eastAsia="Times New Roman" w:hAnsi="Times New Roman" w:cs="Times New Roman"/>
          <w:color w:val="000000"/>
          <w:sz w:val="28"/>
          <w:szCs w:val="20"/>
          <w:lang w:val="ru-RU" w:eastAsia="ru-RU" w:bidi="ar-SA"/>
        </w:rPr>
        <w:t xml:space="preserve">  </w:t>
      </w:r>
      <w:r w:rsidRPr="001C4BD9">
        <w:rPr>
          <w:rFonts w:ascii="Times New Roman" w:eastAsia="Times New Roman" w:hAnsi="Times New Roman" w:cs="Times New Roman"/>
          <w:color w:val="000000"/>
          <w:sz w:val="28"/>
          <w:szCs w:val="20"/>
          <w:lang w:val="ru-RU" w:eastAsia="ru-RU" w:bidi="ar-SA"/>
        </w:rPr>
        <w:t xml:space="preserve">до 10.07.2022 провести анализ данных, полученных в ходе мониторинга эффективности руководителей общеобразовательных организаций </w:t>
      </w:r>
      <w:r w:rsidRPr="001C4BD9">
        <w:rPr>
          <w:rFonts w:ascii="Times New Roman" w:eastAsia="Times New Roman" w:hAnsi="Times New Roman" w:cs="Times New Roman"/>
          <w:color w:val="000000"/>
          <w:sz w:val="28"/>
          <w:szCs w:val="20"/>
          <w:lang w:val="ru-RU" w:eastAsia="ru-RU" w:bidi="ar-SA"/>
        </w:rPr>
        <w:lastRenderedPageBreak/>
        <w:t>города, по качеству профессиональной подготовки и управленческой деятельности руководителей общеобразовательных организаций</w:t>
      </w:r>
      <w:r>
        <w:rPr>
          <w:rFonts w:ascii="Times New Roman" w:eastAsia="Times New Roman" w:hAnsi="Times New Roman" w:cs="Times New Roman"/>
          <w:color w:val="000000"/>
          <w:sz w:val="28"/>
          <w:szCs w:val="20"/>
          <w:lang w:val="ru-RU" w:eastAsia="ru-RU" w:bidi="ar-SA"/>
        </w:rPr>
        <w:t>;</w:t>
      </w:r>
      <w:r w:rsidRPr="001C4BD9">
        <w:rPr>
          <w:rFonts w:ascii="Times New Roman" w:eastAsia="Times New Roman" w:hAnsi="Times New Roman" w:cs="Times New Roman"/>
          <w:color w:val="000000"/>
          <w:sz w:val="28"/>
          <w:szCs w:val="20"/>
          <w:lang w:val="ru-RU" w:eastAsia="ru-RU" w:bidi="ar-SA"/>
        </w:rPr>
        <w:t xml:space="preserve"> </w:t>
      </w:r>
    </w:p>
    <w:p w:rsidR="001C4BD9" w:rsidRPr="001C4BD9" w:rsidRDefault="001C4BD9" w:rsidP="001C4BD9">
      <w:pPr>
        <w:widowControl/>
        <w:numPr>
          <w:ilvl w:val="0"/>
          <w:numId w:val="5"/>
        </w:numPr>
        <w:spacing w:after="160" w:line="264" w:lineRule="auto"/>
        <w:ind w:left="-567" w:firstLine="1134"/>
        <w:contextualSpacing/>
        <w:jc w:val="both"/>
        <w:rPr>
          <w:rFonts w:ascii="Times New Roman" w:eastAsia="Times New Roman" w:hAnsi="Times New Roman" w:cs="Times New Roman"/>
          <w:color w:val="000000"/>
          <w:sz w:val="28"/>
          <w:szCs w:val="20"/>
          <w:lang w:val="ru-RU" w:eastAsia="ru-RU" w:bidi="ar-SA"/>
        </w:rPr>
      </w:pPr>
      <w:r w:rsidRPr="001C4BD9">
        <w:rPr>
          <w:rFonts w:ascii="Times New Roman" w:eastAsia="Times New Roman" w:hAnsi="Times New Roman" w:cs="Times New Roman"/>
          <w:color w:val="000000"/>
          <w:sz w:val="28"/>
          <w:szCs w:val="20"/>
          <w:lang w:val="ru-RU" w:eastAsia="ru-RU" w:bidi="ar-SA"/>
        </w:rPr>
        <w:t>Руководителям общеобразовательных организаций города до 08.06.2022 заполнить формы сбора первичных данных мониторинга эффективности руководителей общеобразовательных организаций, обеспечив полноту и достоверность вносимых данных (приложение), информацию направить в эл. виде на электронную почту методического кабинета МБУ «ЦБУ ХО МС».</w:t>
      </w:r>
    </w:p>
    <w:p w:rsidR="001C4BD9" w:rsidRPr="001C4BD9" w:rsidRDefault="001C4BD9" w:rsidP="001C4BD9">
      <w:pPr>
        <w:widowControl/>
        <w:numPr>
          <w:ilvl w:val="0"/>
          <w:numId w:val="5"/>
        </w:numPr>
        <w:spacing w:after="160" w:line="264" w:lineRule="auto"/>
        <w:ind w:left="-567" w:firstLine="1134"/>
        <w:contextualSpacing/>
        <w:jc w:val="both"/>
        <w:rPr>
          <w:rFonts w:ascii="Times New Roman" w:eastAsia="Times New Roman" w:hAnsi="Times New Roman" w:cs="Times New Roman"/>
          <w:color w:val="000000"/>
          <w:sz w:val="28"/>
          <w:szCs w:val="20"/>
          <w:lang w:val="ru-RU" w:eastAsia="ru-RU" w:bidi="ar-SA"/>
        </w:rPr>
      </w:pPr>
      <w:r w:rsidRPr="001C4BD9">
        <w:rPr>
          <w:rFonts w:ascii="Times New Roman" w:eastAsia="Times New Roman" w:hAnsi="Times New Roman" w:cs="Times New Roman"/>
          <w:color w:val="000000"/>
          <w:sz w:val="28"/>
          <w:szCs w:val="20"/>
          <w:lang w:val="ru-RU" w:eastAsia="ru-RU" w:bidi="ar-SA"/>
        </w:rPr>
        <w:t>Приказ Управления образования Администрации города от 25.05.2021 № 250 «Об участии в мониторинге эффективности руководителей общеобразовательных организаций города и использовании системы показателей мониторинга» считать утратившим силу.</w:t>
      </w:r>
    </w:p>
    <w:p w:rsidR="00C04A42" w:rsidRPr="00C42D4A" w:rsidRDefault="00C42D4A" w:rsidP="001C4BD9">
      <w:pPr>
        <w:pStyle w:val="PreformattedText"/>
        <w:numPr>
          <w:ilvl w:val="0"/>
          <w:numId w:val="5"/>
        </w:numPr>
        <w:jc w:val="both"/>
        <w:rPr>
          <w:rFonts w:ascii="Times New Roman" w:hAnsi="Times New Roman" w:cs="Times New Roman"/>
          <w:sz w:val="28"/>
          <w:szCs w:val="28"/>
          <w:lang w:val="ru-RU"/>
        </w:rPr>
      </w:pPr>
      <w:r w:rsidRPr="00C42D4A">
        <w:rPr>
          <w:rFonts w:ascii="Times New Roman" w:hAnsi="Times New Roman" w:cs="Times New Roman"/>
          <w:sz w:val="28"/>
          <w:szCs w:val="28"/>
          <w:lang w:val="ru-RU"/>
        </w:rPr>
        <w:t>Контроль за испол</w:t>
      </w:r>
      <w:r w:rsidR="0026433E" w:rsidRPr="00C42D4A">
        <w:rPr>
          <w:rFonts w:ascii="Times New Roman" w:hAnsi="Times New Roman" w:cs="Times New Roman"/>
          <w:sz w:val="28"/>
          <w:szCs w:val="28"/>
          <w:lang w:val="ru-RU"/>
        </w:rPr>
        <w:t>нени</w:t>
      </w:r>
      <w:r w:rsidRPr="00C42D4A">
        <w:rPr>
          <w:rFonts w:ascii="Times New Roman" w:hAnsi="Times New Roman" w:cs="Times New Roman"/>
          <w:sz w:val="28"/>
          <w:szCs w:val="28"/>
          <w:lang w:val="ru-RU"/>
        </w:rPr>
        <w:t>ем приказа возложить на</w:t>
      </w:r>
      <w:r w:rsidR="0026433E" w:rsidRPr="00C42D4A">
        <w:rPr>
          <w:rFonts w:ascii="Times New Roman" w:hAnsi="Times New Roman" w:cs="Times New Roman"/>
          <w:sz w:val="28"/>
          <w:szCs w:val="28"/>
          <w:lang w:val="ru-RU"/>
        </w:rPr>
        <w:t xml:space="preserve"> заместителя</w:t>
      </w:r>
      <w:r w:rsidRPr="00C42D4A">
        <w:rPr>
          <w:rFonts w:ascii="Times New Roman" w:hAnsi="Times New Roman" w:cs="Times New Roman"/>
          <w:sz w:val="28"/>
          <w:szCs w:val="28"/>
          <w:lang w:val="ru-RU"/>
        </w:rPr>
        <w:t xml:space="preserve"> начальника Управления образования Администрации города Л.И.</w:t>
      </w:r>
      <w:r w:rsidR="0085744A">
        <w:rPr>
          <w:rFonts w:ascii="Times New Roman" w:hAnsi="Times New Roman" w:cs="Times New Roman"/>
          <w:sz w:val="28"/>
          <w:szCs w:val="28"/>
          <w:lang w:val="ru-RU"/>
        </w:rPr>
        <w:t xml:space="preserve"> </w:t>
      </w:r>
      <w:r w:rsidRPr="00C42D4A">
        <w:rPr>
          <w:rFonts w:ascii="Times New Roman" w:hAnsi="Times New Roman" w:cs="Times New Roman"/>
          <w:sz w:val="28"/>
          <w:szCs w:val="28"/>
          <w:lang w:val="ru-RU"/>
        </w:rPr>
        <w:t>Шленчак</w:t>
      </w:r>
    </w:p>
    <w:p w:rsidR="00C42D4A" w:rsidRPr="000A335F" w:rsidRDefault="00C42D4A" w:rsidP="00C42D4A">
      <w:pPr>
        <w:pStyle w:val="PreformattedText"/>
        <w:ind w:left="720"/>
        <w:rPr>
          <w:lang w:val="ru-RU"/>
        </w:rPr>
      </w:pPr>
    </w:p>
    <w:p w:rsidR="00C04A42" w:rsidRPr="000A335F" w:rsidRDefault="00C04A42">
      <w:pPr>
        <w:pStyle w:val="PreformattedText"/>
        <w:rPr>
          <w:lang w:val="ru-RU"/>
        </w:rPr>
      </w:pPr>
    </w:p>
    <w:p w:rsidR="00C42D4A" w:rsidRPr="003A3634" w:rsidRDefault="00C42D4A" w:rsidP="00C42D4A">
      <w:pPr>
        <w:rPr>
          <w:rFonts w:ascii="Times New Roman" w:hAnsi="Times New Roman" w:cs="Times New Roman"/>
          <w:sz w:val="28"/>
          <w:szCs w:val="28"/>
          <w:lang w:val="ru-RU"/>
        </w:rPr>
      </w:pPr>
      <w:r w:rsidRPr="003A3634">
        <w:rPr>
          <w:rFonts w:ascii="Times New Roman" w:hAnsi="Times New Roman" w:cs="Times New Roman"/>
          <w:sz w:val="28"/>
          <w:szCs w:val="28"/>
          <w:lang w:val="ru-RU"/>
        </w:rPr>
        <w:t>Начальник Управления образования</w:t>
      </w:r>
    </w:p>
    <w:p w:rsidR="003A3634" w:rsidRPr="003A3634" w:rsidRDefault="00C42D4A" w:rsidP="003A3634">
      <w:pPr>
        <w:rPr>
          <w:rFonts w:ascii="Times New Roman" w:hAnsi="Times New Roman" w:cs="Times New Roman"/>
          <w:sz w:val="28"/>
          <w:szCs w:val="28"/>
          <w:lang w:val="ru-RU"/>
        </w:rPr>
      </w:pPr>
      <w:r w:rsidRPr="003A3634">
        <w:rPr>
          <w:rFonts w:ascii="Times New Roman" w:hAnsi="Times New Roman" w:cs="Times New Roman"/>
          <w:sz w:val="28"/>
          <w:szCs w:val="28"/>
          <w:lang w:val="ru-RU"/>
        </w:rPr>
        <w:t xml:space="preserve">Администрации города                                                </w:t>
      </w:r>
      <w:r w:rsidR="003A3634">
        <w:rPr>
          <w:rFonts w:ascii="Times New Roman" w:hAnsi="Times New Roman" w:cs="Times New Roman"/>
          <w:sz w:val="28"/>
          <w:szCs w:val="28"/>
          <w:lang w:val="ru-RU"/>
        </w:rPr>
        <w:t xml:space="preserve">            </w:t>
      </w:r>
      <w:r w:rsidR="003A3634" w:rsidRPr="003A3634">
        <w:rPr>
          <w:rFonts w:ascii="Times New Roman" w:hAnsi="Times New Roman" w:cs="Times New Roman"/>
          <w:sz w:val="28"/>
          <w:szCs w:val="28"/>
          <w:lang w:val="ru-RU"/>
        </w:rPr>
        <w:t>Т.П.</w:t>
      </w:r>
      <w:r w:rsidR="0085744A">
        <w:rPr>
          <w:rFonts w:ascii="Times New Roman" w:hAnsi="Times New Roman" w:cs="Times New Roman"/>
          <w:sz w:val="28"/>
          <w:szCs w:val="28"/>
          <w:lang w:val="ru-RU"/>
        </w:rPr>
        <w:t xml:space="preserve"> </w:t>
      </w:r>
      <w:r w:rsidR="003A3634" w:rsidRPr="003A3634">
        <w:rPr>
          <w:rFonts w:ascii="Times New Roman" w:hAnsi="Times New Roman" w:cs="Times New Roman"/>
          <w:sz w:val="28"/>
          <w:szCs w:val="28"/>
          <w:lang w:val="ru-RU"/>
        </w:rPr>
        <w:t>Бахтинова</w:t>
      </w:r>
    </w:p>
    <w:p w:rsidR="00C42D4A" w:rsidRPr="00C42D4A" w:rsidRDefault="00C42D4A" w:rsidP="00C42D4A">
      <w:pPr>
        <w:rPr>
          <w:rFonts w:ascii="Times New Roman" w:hAnsi="Times New Roman" w:cs="Times New Roman"/>
          <w:lang w:val="ru-RU"/>
        </w:rPr>
      </w:pPr>
      <w:r w:rsidRPr="003A3634">
        <w:rPr>
          <w:rFonts w:ascii="Times New Roman" w:hAnsi="Times New Roman" w:cs="Times New Roman"/>
          <w:sz w:val="28"/>
          <w:szCs w:val="28"/>
          <w:lang w:val="ru-RU"/>
        </w:rPr>
        <w:t xml:space="preserve">                           </w:t>
      </w:r>
    </w:p>
    <w:p w:rsidR="00C42D4A" w:rsidRPr="003A3634" w:rsidRDefault="00C42D4A" w:rsidP="00C42D4A">
      <w:pPr>
        <w:rPr>
          <w:lang w:val="ru-RU"/>
        </w:rPr>
      </w:pPr>
      <w:proofErr w:type="spellStart"/>
      <w:r w:rsidRPr="003A3634">
        <w:rPr>
          <w:lang w:val="ru-RU"/>
        </w:rPr>
        <w:t>Л.И.Шленчак</w:t>
      </w:r>
      <w:proofErr w:type="spellEnd"/>
    </w:p>
    <w:p w:rsidR="001C4BD9" w:rsidRDefault="003A3634">
      <w:pPr>
        <w:pStyle w:val="PreformattedText"/>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1C4BD9" w:rsidRDefault="001C4BD9">
      <w:pPr>
        <w:pStyle w:val="PreformattedText"/>
        <w:rPr>
          <w:rFonts w:ascii="Times New Roman" w:hAnsi="Times New Roman" w:cs="Times New Roman"/>
          <w:sz w:val="24"/>
          <w:szCs w:val="24"/>
          <w:lang w:val="ru-RU"/>
        </w:rPr>
      </w:pPr>
    </w:p>
    <w:p w:rsidR="00C87A92" w:rsidRDefault="003A3634">
      <w:pPr>
        <w:pStyle w:val="PreformattedTex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01133">
        <w:rPr>
          <w:rFonts w:ascii="Times New Roman" w:hAnsi="Times New Roman" w:cs="Times New Roman"/>
          <w:sz w:val="24"/>
          <w:szCs w:val="24"/>
          <w:lang w:val="ru-RU"/>
        </w:rPr>
        <w:t xml:space="preserve">        </w:t>
      </w:r>
    </w:p>
    <w:p w:rsidR="00A01133" w:rsidRDefault="00C87A92">
      <w:pPr>
        <w:pStyle w:val="PreformattedText"/>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A01133">
        <w:rPr>
          <w:rFonts w:ascii="Times New Roman" w:hAnsi="Times New Roman" w:cs="Times New Roman"/>
          <w:sz w:val="24"/>
          <w:szCs w:val="24"/>
          <w:lang w:val="ru-RU"/>
        </w:rPr>
        <w:t xml:space="preserve">    </w:t>
      </w:r>
      <w:r w:rsidR="003A3634" w:rsidRPr="003A3634">
        <w:rPr>
          <w:rFonts w:ascii="Times New Roman" w:hAnsi="Times New Roman" w:cs="Times New Roman"/>
          <w:sz w:val="24"/>
          <w:szCs w:val="24"/>
          <w:lang w:val="ru-RU"/>
        </w:rPr>
        <w:t>Приложение</w:t>
      </w:r>
    </w:p>
    <w:p w:rsidR="00C04A42" w:rsidRPr="003A3634" w:rsidRDefault="00A01133">
      <w:pPr>
        <w:pStyle w:val="PreformattedTex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A3634" w:rsidRPr="003A3634">
        <w:rPr>
          <w:rFonts w:ascii="Times New Roman" w:hAnsi="Times New Roman" w:cs="Times New Roman"/>
          <w:sz w:val="24"/>
          <w:szCs w:val="24"/>
          <w:lang w:val="ru-RU"/>
        </w:rPr>
        <w:t xml:space="preserve"> к приказу №</w:t>
      </w:r>
      <w:r w:rsidR="001C4BD9">
        <w:rPr>
          <w:rFonts w:ascii="Times New Roman" w:hAnsi="Times New Roman" w:cs="Times New Roman"/>
          <w:sz w:val="24"/>
          <w:szCs w:val="24"/>
          <w:lang w:val="ru-RU"/>
        </w:rPr>
        <w:t xml:space="preserve"> 256 от 19.05.2022</w:t>
      </w:r>
    </w:p>
    <w:p w:rsidR="00C04A42" w:rsidRPr="003A3634" w:rsidRDefault="00C04A42">
      <w:pPr>
        <w:pStyle w:val="PreformattedText"/>
        <w:rPr>
          <w:rFonts w:ascii="Times New Roman" w:hAnsi="Times New Roman" w:cs="Times New Roman"/>
          <w:sz w:val="24"/>
          <w:szCs w:val="24"/>
          <w:lang w:val="ru-RU"/>
        </w:rPr>
      </w:pPr>
    </w:p>
    <w:p w:rsidR="00C04A42" w:rsidRPr="000A335F" w:rsidRDefault="00C04A42">
      <w:pPr>
        <w:pStyle w:val="PreformattedText"/>
        <w:rPr>
          <w:lang w:val="ru-RU"/>
        </w:rPr>
      </w:pPr>
    </w:p>
    <w:p w:rsidR="00C04A42" w:rsidRPr="000A335F" w:rsidRDefault="00C04A42">
      <w:pPr>
        <w:pStyle w:val="PreformattedText"/>
        <w:rPr>
          <w:lang w:val="ru-RU"/>
        </w:rPr>
      </w:pPr>
    </w:p>
    <w:p w:rsidR="00C04A42" w:rsidRPr="0055366B" w:rsidRDefault="003A3634" w:rsidP="00496F8B">
      <w:pPr>
        <w:pStyle w:val="PreformattedText"/>
        <w:tabs>
          <w:tab w:val="left" w:pos="9638"/>
          <w:tab w:val="left" w:pos="9923"/>
        </w:tabs>
        <w:ind w:right="-285"/>
        <w:jc w:val="both"/>
        <w:rPr>
          <w:rFonts w:ascii="Times New Roman" w:hAnsi="Times New Roman" w:cs="Times New Roman"/>
          <w:b/>
          <w:sz w:val="28"/>
          <w:szCs w:val="28"/>
          <w:lang w:val="ru-RU"/>
        </w:rPr>
      </w:pPr>
      <w:r w:rsidRPr="00496F8B">
        <w:rPr>
          <w:rFonts w:ascii="Times New Roman" w:hAnsi="Times New Roman" w:cs="Times New Roman"/>
          <w:sz w:val="28"/>
          <w:szCs w:val="28"/>
          <w:lang w:val="ru-RU"/>
        </w:rPr>
        <w:t xml:space="preserve">                                           </w:t>
      </w:r>
      <w:r w:rsidR="00496F8B" w:rsidRPr="0055366B">
        <w:rPr>
          <w:rFonts w:ascii="Times New Roman" w:hAnsi="Times New Roman" w:cs="Times New Roman"/>
          <w:b/>
          <w:sz w:val="28"/>
          <w:szCs w:val="28"/>
          <w:lang w:val="ru-RU"/>
        </w:rPr>
        <w:t>Положение о</w:t>
      </w:r>
      <w:r w:rsidRPr="0055366B">
        <w:rPr>
          <w:rFonts w:ascii="Times New Roman" w:hAnsi="Times New Roman" w:cs="Times New Roman"/>
          <w:b/>
          <w:sz w:val="28"/>
          <w:szCs w:val="28"/>
          <w:lang w:val="ru-RU"/>
        </w:rPr>
        <w:t xml:space="preserve">  </w:t>
      </w:r>
      <w:r w:rsidR="00496F8B" w:rsidRPr="0055366B">
        <w:rPr>
          <w:rFonts w:ascii="Times New Roman" w:hAnsi="Times New Roman" w:cs="Times New Roman"/>
          <w:b/>
          <w:sz w:val="28"/>
          <w:szCs w:val="28"/>
          <w:lang w:val="ru-RU"/>
        </w:rPr>
        <w:t>м</w:t>
      </w:r>
      <w:r w:rsidR="0026433E" w:rsidRPr="0055366B">
        <w:rPr>
          <w:rFonts w:ascii="Times New Roman" w:hAnsi="Times New Roman" w:cs="Times New Roman"/>
          <w:b/>
          <w:sz w:val="28"/>
          <w:szCs w:val="28"/>
          <w:lang w:val="ru-RU"/>
        </w:rPr>
        <w:t>ониторинг</w:t>
      </w:r>
      <w:r w:rsidR="00496F8B" w:rsidRPr="0055366B">
        <w:rPr>
          <w:rFonts w:ascii="Times New Roman" w:hAnsi="Times New Roman" w:cs="Times New Roman"/>
          <w:b/>
          <w:sz w:val="28"/>
          <w:szCs w:val="28"/>
          <w:lang w:val="ru-RU"/>
        </w:rPr>
        <w:t>е</w:t>
      </w:r>
    </w:p>
    <w:p w:rsidR="00C04A42" w:rsidRPr="0055366B" w:rsidRDefault="00496F8B" w:rsidP="00496F8B">
      <w:pPr>
        <w:pStyle w:val="PreformattedText"/>
        <w:tabs>
          <w:tab w:val="left" w:pos="9638"/>
          <w:tab w:val="left" w:pos="9923"/>
        </w:tabs>
        <w:ind w:right="-285"/>
        <w:jc w:val="both"/>
        <w:rPr>
          <w:rFonts w:ascii="Times New Roman" w:hAnsi="Times New Roman" w:cs="Times New Roman"/>
          <w:b/>
          <w:sz w:val="28"/>
          <w:szCs w:val="28"/>
          <w:lang w:val="ru-RU"/>
        </w:rPr>
      </w:pPr>
      <w:r w:rsidRPr="0055366B">
        <w:rPr>
          <w:rFonts w:ascii="Times New Roman" w:hAnsi="Times New Roman" w:cs="Times New Roman"/>
          <w:b/>
          <w:sz w:val="28"/>
          <w:szCs w:val="28"/>
          <w:lang w:val="ru-RU"/>
        </w:rPr>
        <w:t>э</w:t>
      </w:r>
      <w:r w:rsidR="003A3634" w:rsidRPr="0055366B">
        <w:rPr>
          <w:rFonts w:ascii="Times New Roman" w:hAnsi="Times New Roman" w:cs="Times New Roman"/>
          <w:b/>
          <w:sz w:val="28"/>
          <w:szCs w:val="28"/>
          <w:lang w:val="ru-RU"/>
        </w:rPr>
        <w:t>ффект</w:t>
      </w:r>
      <w:r w:rsidR="0026433E" w:rsidRPr="0055366B">
        <w:rPr>
          <w:rFonts w:ascii="Times New Roman" w:hAnsi="Times New Roman" w:cs="Times New Roman"/>
          <w:b/>
          <w:sz w:val="28"/>
          <w:szCs w:val="28"/>
          <w:lang w:val="ru-RU"/>
        </w:rPr>
        <w:t>ивности руководителей общеобразовательных организаций</w:t>
      </w:r>
    </w:p>
    <w:p w:rsidR="003A3634" w:rsidRPr="0055366B" w:rsidRDefault="003A3634" w:rsidP="00496F8B">
      <w:pPr>
        <w:pStyle w:val="PreformattedText"/>
        <w:tabs>
          <w:tab w:val="left" w:pos="9638"/>
          <w:tab w:val="left" w:pos="9923"/>
        </w:tabs>
        <w:ind w:right="-285"/>
        <w:jc w:val="both"/>
        <w:rPr>
          <w:rFonts w:ascii="Times New Roman" w:hAnsi="Times New Roman" w:cs="Times New Roman"/>
          <w:b/>
          <w:sz w:val="28"/>
          <w:szCs w:val="28"/>
          <w:lang w:val="ru-RU"/>
        </w:rPr>
      </w:pPr>
      <w:r w:rsidRPr="0055366B">
        <w:rPr>
          <w:rFonts w:ascii="Times New Roman" w:hAnsi="Times New Roman" w:cs="Times New Roman"/>
          <w:b/>
          <w:sz w:val="28"/>
          <w:szCs w:val="28"/>
          <w:lang w:val="ru-RU"/>
        </w:rPr>
        <w:t>при осуществлении рейтинговой оценки  деятельности руководителей общеобразовательных организаций города.</w:t>
      </w:r>
    </w:p>
    <w:p w:rsidR="003A3634" w:rsidRPr="00496F8B" w:rsidRDefault="003A3634" w:rsidP="00496F8B">
      <w:pPr>
        <w:pStyle w:val="PreformattedText"/>
        <w:tabs>
          <w:tab w:val="left" w:pos="9638"/>
          <w:tab w:val="left" w:pos="9923"/>
        </w:tabs>
        <w:ind w:right="-285"/>
        <w:jc w:val="both"/>
        <w:rPr>
          <w:rFonts w:ascii="Times New Roman" w:hAnsi="Times New Roman" w:cs="Times New Roman"/>
          <w:sz w:val="28"/>
          <w:szCs w:val="28"/>
          <w:lang w:val="ru-RU"/>
        </w:rPr>
      </w:pPr>
    </w:p>
    <w:p w:rsidR="00496F8B" w:rsidRPr="00C42D4A" w:rsidRDefault="0026433E" w:rsidP="0085744A">
      <w:pPr>
        <w:pStyle w:val="PreformattedText"/>
        <w:tabs>
          <w:tab w:val="left" w:pos="9638"/>
          <w:tab w:val="left" w:pos="9923"/>
        </w:tabs>
        <w:ind w:right="-285" w:firstLine="709"/>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Система мониторинга эффективности руководителей</w:t>
      </w:r>
      <w:r w:rsidR="00496F8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общеобразов</w:t>
      </w:r>
      <w:r w:rsidR="003A3634" w:rsidRPr="00496F8B">
        <w:rPr>
          <w:rFonts w:ascii="Times New Roman" w:hAnsi="Times New Roman" w:cs="Times New Roman"/>
          <w:sz w:val="28"/>
          <w:szCs w:val="28"/>
          <w:lang w:val="ru-RU"/>
        </w:rPr>
        <w:t>ательных организаций (далее ОО</w:t>
      </w:r>
      <w:r w:rsidRPr="00496F8B">
        <w:rPr>
          <w:rFonts w:ascii="Times New Roman" w:hAnsi="Times New Roman" w:cs="Times New Roman"/>
          <w:sz w:val="28"/>
          <w:szCs w:val="28"/>
          <w:lang w:val="ru-RU"/>
        </w:rPr>
        <w:t>) является значимым</w:t>
      </w:r>
      <w:r w:rsidR="00496F8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направлением оценки механизмов управления качеством образовательной</w:t>
      </w:r>
      <w:r w:rsidR="00496F8B">
        <w:rPr>
          <w:rFonts w:ascii="Times New Roman" w:hAnsi="Times New Roman" w:cs="Times New Roman"/>
          <w:sz w:val="28"/>
          <w:szCs w:val="28"/>
          <w:lang w:val="ru-RU"/>
        </w:rPr>
        <w:t xml:space="preserve"> </w:t>
      </w:r>
      <w:r w:rsidR="003A3634" w:rsidRPr="00496F8B">
        <w:rPr>
          <w:rFonts w:ascii="Times New Roman" w:hAnsi="Times New Roman" w:cs="Times New Roman"/>
          <w:sz w:val="28"/>
          <w:szCs w:val="28"/>
          <w:lang w:val="ru-RU"/>
        </w:rPr>
        <w:t>деятельности</w:t>
      </w:r>
      <w:r w:rsidR="00496F8B">
        <w:rPr>
          <w:rFonts w:ascii="Times New Roman" w:hAnsi="Times New Roman" w:cs="Times New Roman"/>
          <w:sz w:val="28"/>
          <w:szCs w:val="28"/>
          <w:lang w:val="ru-RU"/>
        </w:rPr>
        <w:t xml:space="preserve"> и используется</w:t>
      </w:r>
      <w:r w:rsidR="00496F8B" w:rsidRPr="00C42D4A">
        <w:rPr>
          <w:rFonts w:ascii="Times New Roman" w:hAnsi="Times New Roman" w:cs="Times New Roman"/>
          <w:sz w:val="28"/>
          <w:szCs w:val="28"/>
          <w:lang w:val="ru-RU"/>
        </w:rPr>
        <w:t xml:space="preserve"> при осуществлении рейтинговой оценки</w:t>
      </w:r>
      <w:r w:rsidR="00496F8B">
        <w:rPr>
          <w:rFonts w:ascii="Times New Roman" w:hAnsi="Times New Roman" w:cs="Times New Roman"/>
          <w:sz w:val="28"/>
          <w:szCs w:val="28"/>
          <w:lang w:val="ru-RU"/>
        </w:rPr>
        <w:t xml:space="preserve"> деятельности руководителей общ</w:t>
      </w:r>
      <w:r w:rsidR="00496F8B" w:rsidRPr="00C42D4A">
        <w:rPr>
          <w:rFonts w:ascii="Times New Roman" w:hAnsi="Times New Roman" w:cs="Times New Roman"/>
          <w:sz w:val="28"/>
          <w:szCs w:val="28"/>
          <w:lang w:val="ru-RU"/>
        </w:rPr>
        <w:t xml:space="preserve">еобразовательных организаций </w:t>
      </w:r>
      <w:proofErr w:type="gramStart"/>
      <w:r w:rsidR="00496F8B" w:rsidRPr="00C42D4A">
        <w:rPr>
          <w:rFonts w:ascii="Times New Roman" w:hAnsi="Times New Roman" w:cs="Times New Roman"/>
          <w:sz w:val="28"/>
          <w:szCs w:val="28"/>
          <w:lang w:val="ru-RU"/>
        </w:rPr>
        <w:t>города</w:t>
      </w:r>
      <w:r w:rsidR="001C4BD9">
        <w:rPr>
          <w:rFonts w:ascii="Times New Roman" w:hAnsi="Times New Roman" w:cs="Times New Roman"/>
          <w:sz w:val="28"/>
          <w:szCs w:val="28"/>
          <w:lang w:val="ru-RU"/>
        </w:rPr>
        <w:t xml:space="preserve">  ежегодно</w:t>
      </w:r>
      <w:bookmarkStart w:id="0" w:name="_GoBack"/>
      <w:bookmarkEnd w:id="0"/>
      <w:proofErr w:type="gramEnd"/>
      <w:r w:rsidR="00496F8B" w:rsidRPr="00C42D4A">
        <w:rPr>
          <w:rFonts w:ascii="Times New Roman" w:hAnsi="Times New Roman" w:cs="Times New Roman"/>
          <w:sz w:val="28"/>
          <w:szCs w:val="28"/>
          <w:lang w:val="ru-RU"/>
        </w:rPr>
        <w:t>.</w:t>
      </w:r>
    </w:p>
    <w:p w:rsidR="00C04A42" w:rsidRPr="00496F8B" w:rsidRDefault="0026433E" w:rsidP="0085744A">
      <w:pPr>
        <w:pStyle w:val="PreformattedText"/>
        <w:tabs>
          <w:tab w:val="left" w:pos="9638"/>
          <w:tab w:val="left" w:pos="9923"/>
        </w:tabs>
        <w:ind w:right="-285" w:firstLine="709"/>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Обеспечение качества образования во многом определяется уровнем</w:t>
      </w:r>
      <w:r w:rsidR="0085744A">
        <w:rPr>
          <w:rFonts w:ascii="Times New Roman" w:hAnsi="Times New Roman" w:cs="Times New Roman"/>
          <w:sz w:val="28"/>
          <w:szCs w:val="28"/>
          <w:lang w:val="ru-RU"/>
        </w:rPr>
        <w:t xml:space="preserve"> </w:t>
      </w:r>
      <w:r w:rsidR="003A3634" w:rsidRPr="00496F8B">
        <w:rPr>
          <w:rFonts w:ascii="Times New Roman" w:hAnsi="Times New Roman" w:cs="Times New Roman"/>
          <w:sz w:val="28"/>
          <w:szCs w:val="28"/>
          <w:lang w:val="ru-RU"/>
        </w:rPr>
        <w:t xml:space="preserve">профессиональной </w:t>
      </w:r>
      <w:r w:rsidRPr="00496F8B">
        <w:rPr>
          <w:rFonts w:ascii="Times New Roman" w:hAnsi="Times New Roman" w:cs="Times New Roman"/>
          <w:sz w:val="28"/>
          <w:szCs w:val="28"/>
          <w:lang w:val="ru-RU"/>
        </w:rPr>
        <w:t xml:space="preserve"> деятельности рук</w:t>
      </w:r>
      <w:r w:rsidR="003A3634" w:rsidRPr="00496F8B">
        <w:rPr>
          <w:rFonts w:ascii="Times New Roman" w:hAnsi="Times New Roman" w:cs="Times New Roman"/>
          <w:sz w:val="28"/>
          <w:szCs w:val="28"/>
          <w:lang w:val="ru-RU"/>
        </w:rPr>
        <w:t>оводителей общеобразовательных</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организ</w:t>
      </w:r>
      <w:r w:rsidR="003A3634" w:rsidRPr="00496F8B">
        <w:rPr>
          <w:rFonts w:ascii="Times New Roman" w:hAnsi="Times New Roman" w:cs="Times New Roman"/>
          <w:sz w:val="28"/>
          <w:szCs w:val="28"/>
          <w:lang w:val="ru-RU"/>
        </w:rPr>
        <w:t xml:space="preserve">аций, эффективностью применяемых  технологий </w:t>
      </w:r>
      <w:r w:rsidRPr="00496F8B">
        <w:rPr>
          <w:rFonts w:ascii="Times New Roman" w:hAnsi="Times New Roman" w:cs="Times New Roman"/>
          <w:sz w:val="28"/>
          <w:szCs w:val="28"/>
          <w:lang w:val="ru-RU"/>
        </w:rPr>
        <w:t xml:space="preserve"> управления</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образовательной организацией. Ключевой фигурой данного процесса</w:t>
      </w:r>
      <w:r w:rsidR="0085744A">
        <w:rPr>
          <w:rFonts w:ascii="Times New Roman" w:hAnsi="Times New Roman" w:cs="Times New Roman"/>
          <w:sz w:val="28"/>
          <w:szCs w:val="28"/>
          <w:lang w:val="ru-RU"/>
        </w:rPr>
        <w:t xml:space="preserve"> </w:t>
      </w:r>
      <w:r w:rsidR="003A3634" w:rsidRPr="00496F8B">
        <w:rPr>
          <w:rFonts w:ascii="Times New Roman" w:hAnsi="Times New Roman" w:cs="Times New Roman"/>
          <w:sz w:val="28"/>
          <w:szCs w:val="28"/>
          <w:lang w:val="ru-RU"/>
        </w:rPr>
        <w:t>выступает руководитель ОО</w:t>
      </w:r>
      <w:r w:rsidRPr="00496F8B">
        <w:rPr>
          <w:rFonts w:ascii="Times New Roman" w:hAnsi="Times New Roman" w:cs="Times New Roman"/>
          <w:sz w:val="28"/>
          <w:szCs w:val="28"/>
          <w:lang w:val="ru-RU"/>
        </w:rPr>
        <w:t>, который является единоличным</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исполнительным органом, осуществляющим текущее руководство</w:t>
      </w:r>
      <w:r w:rsidR="0085744A">
        <w:rPr>
          <w:rFonts w:ascii="Times New Roman" w:hAnsi="Times New Roman" w:cs="Times New Roman"/>
          <w:sz w:val="28"/>
          <w:szCs w:val="28"/>
          <w:lang w:val="ru-RU"/>
        </w:rPr>
        <w:t xml:space="preserve"> </w:t>
      </w:r>
      <w:r w:rsidR="00E13656" w:rsidRPr="00496F8B">
        <w:rPr>
          <w:rFonts w:ascii="Times New Roman" w:hAnsi="Times New Roman" w:cs="Times New Roman"/>
          <w:sz w:val="28"/>
          <w:szCs w:val="28"/>
          <w:lang w:val="ru-RU"/>
        </w:rPr>
        <w:t xml:space="preserve">деятельностью ОО </w:t>
      </w:r>
      <w:r w:rsidRPr="00496F8B">
        <w:rPr>
          <w:rFonts w:ascii="Times New Roman" w:hAnsi="Times New Roman" w:cs="Times New Roman"/>
          <w:sz w:val="28"/>
          <w:szCs w:val="28"/>
          <w:lang w:val="ru-RU"/>
        </w:rPr>
        <w:t>(часть 3 статьи 26 Федерального закона от 29 декабря 2012</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года 273-ФЗ «Об образовании в Российской Федерации») и несет</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ответственность за руководство</w:t>
      </w:r>
      <w:r w:rsidR="00E13656" w:rsidRPr="00496F8B">
        <w:rPr>
          <w:rFonts w:ascii="Times New Roman" w:hAnsi="Times New Roman" w:cs="Times New Roman"/>
          <w:sz w:val="28"/>
          <w:szCs w:val="28"/>
          <w:lang w:val="ru-RU"/>
        </w:rPr>
        <w:t xml:space="preserve"> образовательной, научной, воспит</w:t>
      </w:r>
      <w:r w:rsidRPr="00496F8B">
        <w:rPr>
          <w:rFonts w:ascii="Times New Roman" w:hAnsi="Times New Roman" w:cs="Times New Roman"/>
          <w:sz w:val="28"/>
          <w:szCs w:val="28"/>
          <w:lang w:val="ru-RU"/>
        </w:rPr>
        <w:t>ательной</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р</w:t>
      </w:r>
      <w:r w:rsidR="00E13656" w:rsidRPr="00496F8B">
        <w:rPr>
          <w:rFonts w:ascii="Times New Roman" w:hAnsi="Times New Roman" w:cs="Times New Roman"/>
          <w:sz w:val="28"/>
          <w:szCs w:val="28"/>
          <w:lang w:val="ru-RU"/>
        </w:rPr>
        <w:t>аботой и организацион</w:t>
      </w:r>
      <w:r w:rsidR="0055366B">
        <w:rPr>
          <w:rFonts w:ascii="Times New Roman" w:hAnsi="Times New Roman" w:cs="Times New Roman"/>
          <w:sz w:val="28"/>
          <w:szCs w:val="28"/>
          <w:lang w:val="ru-RU"/>
        </w:rPr>
        <w:t>но-</w:t>
      </w:r>
      <w:r w:rsidR="00E13656" w:rsidRPr="00496F8B">
        <w:rPr>
          <w:rFonts w:ascii="Times New Roman" w:hAnsi="Times New Roman" w:cs="Times New Roman"/>
          <w:sz w:val="28"/>
          <w:szCs w:val="28"/>
          <w:lang w:val="ru-RU"/>
        </w:rPr>
        <w:t>хозяйственной деятельностью ОО</w:t>
      </w:r>
      <w:r w:rsidRPr="00496F8B">
        <w:rPr>
          <w:rFonts w:ascii="Times New Roman" w:hAnsi="Times New Roman" w:cs="Times New Roman"/>
          <w:sz w:val="28"/>
          <w:szCs w:val="28"/>
          <w:lang w:val="ru-RU"/>
        </w:rPr>
        <w:t xml:space="preserve"> (часть 8 статьи</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51 Федерального закона от 29 декабря 2012 года 273-ФЗ «Об образовании</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в Российской Федерации»).</w:t>
      </w:r>
    </w:p>
    <w:p w:rsidR="00C04A42" w:rsidRPr="00496F8B" w:rsidRDefault="0026433E" w:rsidP="0085744A">
      <w:pPr>
        <w:pStyle w:val="PreformattedText"/>
        <w:tabs>
          <w:tab w:val="left" w:pos="9638"/>
          <w:tab w:val="left" w:pos="9923"/>
        </w:tabs>
        <w:ind w:right="-285" w:firstLine="709"/>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В основе деятельности руководителя ОО, осуществляющей</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образовательную деятельность по образовательным программам начального</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общего, основного общего и среднего общего образования, лежат</w:t>
      </w:r>
      <w:r w:rsidR="00E13656" w:rsidRPr="00496F8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федеральные государственные образовательные стандарты и Порядок</w:t>
      </w:r>
      <w:r w:rsidR="00E13656" w:rsidRPr="00496F8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 xml:space="preserve">организации и осуществления образовательной деятельности по </w:t>
      </w:r>
      <w:r w:rsidR="00E13656" w:rsidRPr="00496F8B">
        <w:rPr>
          <w:rFonts w:ascii="Times New Roman" w:hAnsi="Times New Roman" w:cs="Times New Roman"/>
          <w:sz w:val="28"/>
          <w:szCs w:val="28"/>
          <w:lang w:val="ru-RU"/>
        </w:rPr>
        <w:t>нов</w:t>
      </w:r>
      <w:r w:rsidRPr="00496F8B">
        <w:rPr>
          <w:rFonts w:ascii="Times New Roman" w:hAnsi="Times New Roman" w:cs="Times New Roman"/>
          <w:sz w:val="28"/>
          <w:szCs w:val="28"/>
          <w:lang w:val="ru-RU"/>
        </w:rPr>
        <w:t>ым</w:t>
      </w:r>
      <w:r w:rsidR="00E13656" w:rsidRPr="00496F8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общеобразовательным программам — образовательным программам</w:t>
      </w:r>
      <w:r w:rsidR="00E13656" w:rsidRPr="00496F8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начального общего образования, основного общего и среднею общего</w:t>
      </w:r>
      <w:r w:rsidR="00E13656" w:rsidRPr="00496F8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образования</w:t>
      </w:r>
      <w:r w:rsidR="00E13656" w:rsidRPr="00496F8B">
        <w:rPr>
          <w:rFonts w:ascii="Times New Roman" w:hAnsi="Times New Roman" w:cs="Times New Roman"/>
          <w:sz w:val="28"/>
          <w:szCs w:val="28"/>
          <w:lang w:val="ru-RU"/>
        </w:rPr>
        <w:t>.</w:t>
      </w:r>
    </w:p>
    <w:p w:rsidR="00C04A42" w:rsidRPr="00496F8B" w:rsidRDefault="00E13656" w:rsidP="0085744A">
      <w:pPr>
        <w:pStyle w:val="PreformattedText"/>
        <w:tabs>
          <w:tab w:val="left" w:pos="9638"/>
          <w:tab w:val="left" w:pos="9923"/>
        </w:tabs>
        <w:ind w:right="-285" w:firstLine="709"/>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Система мониторинга эффект</w:t>
      </w:r>
      <w:r w:rsidR="0026433E" w:rsidRPr="00496F8B">
        <w:rPr>
          <w:rFonts w:ascii="Times New Roman" w:hAnsi="Times New Roman" w:cs="Times New Roman"/>
          <w:sz w:val="28"/>
          <w:szCs w:val="28"/>
          <w:lang w:val="ru-RU"/>
        </w:rPr>
        <w:t>ивности руководителей</w:t>
      </w:r>
      <w:r w:rsidR="0055366B">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общеобразовательных организаций направлена на разрешение противоречий</w:t>
      </w:r>
      <w:r w:rsidR="0055366B">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между тр</w:t>
      </w:r>
      <w:r w:rsidRPr="00496F8B">
        <w:rPr>
          <w:rFonts w:ascii="Times New Roman" w:hAnsi="Times New Roman" w:cs="Times New Roman"/>
          <w:sz w:val="28"/>
          <w:szCs w:val="28"/>
          <w:lang w:val="ru-RU"/>
        </w:rPr>
        <w:t xml:space="preserve">ебованиями к профессиональным и </w:t>
      </w:r>
      <w:r w:rsidR="0026433E" w:rsidRPr="00496F8B">
        <w:rPr>
          <w:rFonts w:ascii="Times New Roman" w:hAnsi="Times New Roman" w:cs="Times New Roman"/>
          <w:sz w:val="28"/>
          <w:szCs w:val="28"/>
          <w:lang w:val="ru-RU"/>
        </w:rPr>
        <w:t>личностным качествам</w:t>
      </w:r>
      <w:r w:rsidR="0055366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руководителя ОО</w:t>
      </w:r>
      <w:r w:rsidR="0026433E" w:rsidRPr="00496F8B">
        <w:rPr>
          <w:rFonts w:ascii="Times New Roman" w:hAnsi="Times New Roman" w:cs="Times New Roman"/>
          <w:sz w:val="28"/>
          <w:szCs w:val="28"/>
          <w:lang w:val="ru-RU"/>
        </w:rPr>
        <w:t xml:space="preserve"> и уровнем его готовности к выполнению функций</w:t>
      </w:r>
      <w:r w:rsidR="0055366B">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р</w:t>
      </w:r>
      <w:r w:rsidRPr="00496F8B">
        <w:rPr>
          <w:rFonts w:ascii="Times New Roman" w:hAnsi="Times New Roman" w:cs="Times New Roman"/>
          <w:sz w:val="28"/>
          <w:szCs w:val="28"/>
          <w:lang w:val="ru-RU"/>
        </w:rPr>
        <w:t>уководителя с целью поиска оптим</w:t>
      </w:r>
      <w:r w:rsidR="0026433E" w:rsidRPr="00496F8B">
        <w:rPr>
          <w:rFonts w:ascii="Times New Roman" w:hAnsi="Times New Roman" w:cs="Times New Roman"/>
          <w:sz w:val="28"/>
          <w:szCs w:val="28"/>
          <w:lang w:val="ru-RU"/>
        </w:rPr>
        <w:t>альных способов повышения</w:t>
      </w:r>
      <w:r w:rsidR="0055366B">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эффективно</w:t>
      </w:r>
      <w:r w:rsidRPr="00496F8B">
        <w:rPr>
          <w:rFonts w:ascii="Times New Roman" w:hAnsi="Times New Roman" w:cs="Times New Roman"/>
          <w:sz w:val="28"/>
          <w:szCs w:val="28"/>
          <w:lang w:val="ru-RU"/>
        </w:rPr>
        <w:t>сти работы ОО</w:t>
      </w:r>
      <w:r w:rsidR="0026433E" w:rsidRPr="00496F8B">
        <w:rPr>
          <w:rFonts w:ascii="Times New Roman" w:hAnsi="Times New Roman" w:cs="Times New Roman"/>
          <w:sz w:val="28"/>
          <w:szCs w:val="28"/>
          <w:lang w:val="ru-RU"/>
        </w:rPr>
        <w:t>. С одной стороны эффективность руководителя ОО</w:t>
      </w:r>
      <w:r w:rsidR="0055366B">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определяется ею профессиональной компетентностью как совокупностью</w:t>
      </w:r>
      <w:r w:rsidR="0055366B">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знаний, умений, профессионально важных качеств, обеспечивающих</w:t>
      </w:r>
      <w:r w:rsidR="0055366B">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выполнение профессиональных функций, и с другой стороны — реальными</w:t>
      </w:r>
      <w:r w:rsidR="0055366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результатами деятельности ОО.</w:t>
      </w:r>
    </w:p>
    <w:p w:rsidR="00C04A42" w:rsidRPr="00496F8B" w:rsidRDefault="00E13656" w:rsidP="0085744A">
      <w:pPr>
        <w:pStyle w:val="PreformattedText"/>
        <w:tabs>
          <w:tab w:val="left" w:pos="9638"/>
          <w:tab w:val="left" w:pos="9923"/>
        </w:tabs>
        <w:ind w:right="-285" w:firstLine="709"/>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Д</w:t>
      </w:r>
      <w:r w:rsidR="0026433E" w:rsidRPr="00496F8B">
        <w:rPr>
          <w:rFonts w:ascii="Times New Roman" w:hAnsi="Times New Roman" w:cs="Times New Roman"/>
          <w:sz w:val="28"/>
          <w:szCs w:val="28"/>
          <w:lang w:val="ru-RU"/>
        </w:rPr>
        <w:t>еятельность по повышени</w:t>
      </w:r>
      <w:r w:rsidRPr="00496F8B">
        <w:rPr>
          <w:rFonts w:ascii="Times New Roman" w:hAnsi="Times New Roman" w:cs="Times New Roman"/>
          <w:sz w:val="28"/>
          <w:szCs w:val="28"/>
          <w:lang w:val="ru-RU"/>
        </w:rPr>
        <w:t>ю эффективности руководителей ОО</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и результативности ОО носит комплексный характер и должна учитывать все</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многоо</w:t>
      </w:r>
      <w:r w:rsidRPr="00496F8B">
        <w:rPr>
          <w:rFonts w:ascii="Times New Roman" w:hAnsi="Times New Roman" w:cs="Times New Roman"/>
          <w:sz w:val="28"/>
          <w:szCs w:val="28"/>
          <w:lang w:val="ru-RU"/>
        </w:rPr>
        <w:t xml:space="preserve">бразие задач, решаемых в </w:t>
      </w:r>
      <w:r w:rsidR="0026433E" w:rsidRPr="00496F8B">
        <w:rPr>
          <w:rFonts w:ascii="Times New Roman" w:hAnsi="Times New Roman" w:cs="Times New Roman"/>
          <w:sz w:val="28"/>
          <w:szCs w:val="28"/>
          <w:lang w:val="ru-RU"/>
        </w:rPr>
        <w:t xml:space="preserve"> образовании. Проведение</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мониторинга эффективности руководителей общеобразовательных</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организаций д</w:t>
      </w:r>
      <w:r w:rsidRPr="00496F8B">
        <w:rPr>
          <w:rFonts w:ascii="Times New Roman" w:hAnsi="Times New Roman" w:cs="Times New Roman"/>
          <w:sz w:val="28"/>
          <w:szCs w:val="28"/>
          <w:lang w:val="ru-RU"/>
        </w:rPr>
        <w:t xml:space="preserve">олжно </w:t>
      </w:r>
      <w:r w:rsidRPr="00496F8B">
        <w:rPr>
          <w:rFonts w:ascii="Times New Roman" w:hAnsi="Times New Roman" w:cs="Times New Roman"/>
          <w:sz w:val="28"/>
          <w:szCs w:val="28"/>
          <w:lang w:val="ru-RU"/>
        </w:rPr>
        <w:lastRenderedPageBreak/>
        <w:t xml:space="preserve">включать: постановку цели, </w:t>
      </w:r>
      <w:r w:rsidR="0026433E" w:rsidRPr="00496F8B">
        <w:rPr>
          <w:rFonts w:ascii="Times New Roman" w:hAnsi="Times New Roman" w:cs="Times New Roman"/>
          <w:sz w:val="28"/>
          <w:szCs w:val="28"/>
          <w:lang w:val="ru-RU"/>
        </w:rPr>
        <w:t xml:space="preserve"> сбор и обработку</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информации о качестве деятельности рук</w:t>
      </w:r>
      <w:r w:rsidRPr="00496F8B">
        <w:rPr>
          <w:rFonts w:ascii="Times New Roman" w:hAnsi="Times New Roman" w:cs="Times New Roman"/>
          <w:sz w:val="28"/>
          <w:szCs w:val="28"/>
          <w:lang w:val="ru-RU"/>
        </w:rPr>
        <w:t>оводителей ОО</w:t>
      </w:r>
      <w:r w:rsidR="0026433E" w:rsidRPr="00496F8B">
        <w:rPr>
          <w:rFonts w:ascii="Times New Roman" w:hAnsi="Times New Roman" w:cs="Times New Roman"/>
          <w:sz w:val="28"/>
          <w:szCs w:val="28"/>
          <w:lang w:val="ru-RU"/>
        </w:rPr>
        <w:t>,</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и</w:t>
      </w:r>
      <w:r w:rsidRPr="00496F8B">
        <w:rPr>
          <w:rFonts w:ascii="Times New Roman" w:hAnsi="Times New Roman" w:cs="Times New Roman"/>
          <w:sz w:val="28"/>
          <w:szCs w:val="28"/>
          <w:lang w:val="ru-RU"/>
        </w:rPr>
        <w:t xml:space="preserve">х оценку, выявление муниципальных </w:t>
      </w:r>
      <w:r w:rsidR="0026433E" w:rsidRPr="00496F8B">
        <w:rPr>
          <w:rFonts w:ascii="Times New Roman" w:hAnsi="Times New Roman" w:cs="Times New Roman"/>
          <w:sz w:val="28"/>
          <w:szCs w:val="28"/>
          <w:lang w:val="ru-RU"/>
        </w:rPr>
        <w:t xml:space="preserve"> тенденций, проблем и направлений их</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решения, осуществление контроля за реализацией управленческих мер</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и</w:t>
      </w:r>
      <w:r w:rsidRPr="00496F8B">
        <w:rPr>
          <w:rFonts w:ascii="Times New Roman" w:hAnsi="Times New Roman" w:cs="Times New Roman"/>
          <w:sz w:val="28"/>
          <w:szCs w:val="28"/>
          <w:lang w:val="ru-RU"/>
        </w:rPr>
        <w:t xml:space="preserve"> решений, </w:t>
      </w:r>
      <w:r w:rsidR="0026433E" w:rsidRPr="00496F8B">
        <w:rPr>
          <w:rFonts w:ascii="Times New Roman" w:hAnsi="Times New Roman" w:cs="Times New Roman"/>
          <w:sz w:val="28"/>
          <w:szCs w:val="28"/>
          <w:lang w:val="ru-RU"/>
        </w:rPr>
        <w:t>планирование, проведение соответствующих измерений и использование</w:t>
      </w:r>
      <w:r w:rsidRPr="00496F8B">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результатов этих измерений для повышения эффективности управления</w:t>
      </w:r>
      <w:r w:rsidRPr="00496F8B">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 xml:space="preserve"> муниципальной системой образования.</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Мониторинг нац</w:t>
      </w:r>
      <w:r w:rsidRPr="00496F8B">
        <w:rPr>
          <w:rFonts w:ascii="Times New Roman" w:hAnsi="Times New Roman" w:cs="Times New Roman"/>
          <w:sz w:val="28"/>
          <w:szCs w:val="28"/>
          <w:lang w:val="ru-RU"/>
        </w:rPr>
        <w:t>елен на активизацию профессиональ</w:t>
      </w:r>
      <w:r w:rsidR="0026433E" w:rsidRPr="00496F8B">
        <w:rPr>
          <w:rFonts w:ascii="Times New Roman" w:hAnsi="Times New Roman" w:cs="Times New Roman"/>
          <w:sz w:val="28"/>
          <w:szCs w:val="28"/>
          <w:lang w:val="ru-RU"/>
        </w:rPr>
        <w:t>ного роста</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управленческих кадров</w:t>
      </w:r>
      <w:r w:rsidRPr="00496F8B">
        <w:rPr>
          <w:rFonts w:ascii="Times New Roman" w:hAnsi="Times New Roman" w:cs="Times New Roman"/>
          <w:sz w:val="28"/>
          <w:szCs w:val="28"/>
          <w:lang w:val="ru-RU"/>
        </w:rPr>
        <w:t xml:space="preserve"> н</w:t>
      </w:r>
      <w:r w:rsidR="0026433E" w:rsidRPr="00496F8B">
        <w:rPr>
          <w:rFonts w:ascii="Times New Roman" w:hAnsi="Times New Roman" w:cs="Times New Roman"/>
          <w:sz w:val="28"/>
          <w:szCs w:val="28"/>
          <w:lang w:val="ru-RU"/>
        </w:rPr>
        <w:t>а основе са</w:t>
      </w:r>
      <w:r w:rsidRPr="00496F8B">
        <w:rPr>
          <w:rFonts w:ascii="Times New Roman" w:hAnsi="Times New Roman" w:cs="Times New Roman"/>
          <w:sz w:val="28"/>
          <w:szCs w:val="28"/>
          <w:lang w:val="ru-RU"/>
        </w:rPr>
        <w:t xml:space="preserve">моанализа параметров, заложенных </w:t>
      </w:r>
      <w:r w:rsidR="0026433E" w:rsidRPr="00496F8B">
        <w:rPr>
          <w:rFonts w:ascii="Times New Roman" w:hAnsi="Times New Roman" w:cs="Times New Roman"/>
          <w:sz w:val="28"/>
          <w:szCs w:val="28"/>
          <w:lang w:val="ru-RU"/>
        </w:rPr>
        <w:t>в качестве показателей инструмента мониторинговых исследований. Вместе с</w:t>
      </w:r>
      <w:r w:rsidR="00ED0B28">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тем, данный мониторинг дает  о</w:t>
      </w:r>
      <w:r w:rsidR="0026433E" w:rsidRPr="00496F8B">
        <w:rPr>
          <w:rFonts w:ascii="Times New Roman" w:hAnsi="Times New Roman" w:cs="Times New Roman"/>
          <w:sz w:val="28"/>
          <w:szCs w:val="28"/>
          <w:lang w:val="ru-RU"/>
        </w:rPr>
        <w:t>снования дл</w:t>
      </w:r>
      <w:r w:rsidRPr="00496F8B">
        <w:rPr>
          <w:rFonts w:ascii="Times New Roman" w:hAnsi="Times New Roman" w:cs="Times New Roman"/>
          <w:sz w:val="28"/>
          <w:szCs w:val="28"/>
          <w:lang w:val="ru-RU"/>
        </w:rPr>
        <w:t xml:space="preserve">я анализа </w:t>
      </w:r>
      <w:r w:rsidR="0026433E" w:rsidRPr="00496F8B">
        <w:rPr>
          <w:rFonts w:ascii="Times New Roman" w:hAnsi="Times New Roman" w:cs="Times New Roman"/>
          <w:sz w:val="28"/>
          <w:szCs w:val="28"/>
          <w:lang w:val="ru-RU"/>
        </w:rPr>
        <w:t xml:space="preserve"> актуальных проблем</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повышения качество о</w:t>
      </w:r>
      <w:r w:rsidR="0026433E" w:rsidRPr="00496F8B">
        <w:rPr>
          <w:rFonts w:ascii="Times New Roman" w:hAnsi="Times New Roman" w:cs="Times New Roman"/>
          <w:sz w:val="28"/>
          <w:szCs w:val="28"/>
          <w:lang w:val="ru-RU"/>
        </w:rPr>
        <w:t>бразования</w:t>
      </w:r>
      <w:r w:rsidRPr="00496F8B">
        <w:rPr>
          <w:rFonts w:ascii="Times New Roman" w:hAnsi="Times New Roman" w:cs="Times New Roman"/>
          <w:sz w:val="28"/>
          <w:szCs w:val="28"/>
          <w:lang w:val="ru-RU"/>
        </w:rPr>
        <w:t xml:space="preserve"> посредством совершенствования</w:t>
      </w:r>
      <w:r w:rsidR="0026433E" w:rsidRPr="00496F8B">
        <w:rPr>
          <w:rFonts w:ascii="Times New Roman" w:hAnsi="Times New Roman" w:cs="Times New Roman"/>
          <w:sz w:val="28"/>
          <w:szCs w:val="28"/>
          <w:lang w:val="ru-RU"/>
        </w:rPr>
        <w:t xml:space="preserve"> управленческой деятельности в образовательных организациях, выявления</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лучших практик управления качеством образования, проблемных зон</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в управлении качеством образования для последующей организации</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деяте</w:t>
      </w:r>
      <w:r w:rsidR="00EE276D" w:rsidRPr="00496F8B">
        <w:rPr>
          <w:rFonts w:ascii="Times New Roman" w:hAnsi="Times New Roman" w:cs="Times New Roman"/>
          <w:sz w:val="28"/>
          <w:szCs w:val="28"/>
          <w:lang w:val="ru-RU"/>
        </w:rPr>
        <w:t>льности по их совершенствованию.</w:t>
      </w:r>
    </w:p>
    <w:p w:rsidR="00C04A42" w:rsidRPr="00496F8B" w:rsidRDefault="00C04A42" w:rsidP="0085744A">
      <w:pPr>
        <w:pStyle w:val="PreformattedText"/>
        <w:tabs>
          <w:tab w:val="left" w:pos="9638"/>
          <w:tab w:val="left" w:pos="9923"/>
        </w:tabs>
        <w:ind w:right="-285"/>
        <w:jc w:val="both"/>
        <w:rPr>
          <w:rFonts w:ascii="Times New Roman" w:hAnsi="Times New Roman" w:cs="Times New Roman"/>
          <w:sz w:val="28"/>
          <w:szCs w:val="28"/>
          <w:lang w:val="ru-RU"/>
        </w:rPr>
      </w:pPr>
    </w:p>
    <w:p w:rsidR="00C04A42" w:rsidRPr="0055366B" w:rsidRDefault="0026433E" w:rsidP="0085744A">
      <w:pPr>
        <w:pStyle w:val="PreformattedText"/>
        <w:tabs>
          <w:tab w:val="left" w:pos="9638"/>
          <w:tab w:val="left" w:pos="9923"/>
        </w:tabs>
        <w:ind w:right="-285"/>
        <w:jc w:val="both"/>
        <w:rPr>
          <w:rFonts w:ascii="Times New Roman" w:hAnsi="Times New Roman" w:cs="Times New Roman"/>
          <w:b/>
          <w:sz w:val="28"/>
          <w:szCs w:val="28"/>
          <w:lang w:val="ru-RU"/>
        </w:rPr>
      </w:pPr>
      <w:r w:rsidRPr="0055366B">
        <w:rPr>
          <w:rFonts w:ascii="Times New Roman" w:hAnsi="Times New Roman" w:cs="Times New Roman"/>
          <w:b/>
          <w:sz w:val="28"/>
          <w:szCs w:val="28"/>
          <w:lang w:val="ru-RU"/>
        </w:rPr>
        <w:t>Цели мониторинга</w:t>
      </w:r>
      <w:r w:rsidR="00EE276D" w:rsidRPr="0055366B">
        <w:rPr>
          <w:rFonts w:ascii="Times New Roman" w:hAnsi="Times New Roman" w:cs="Times New Roman"/>
          <w:b/>
          <w:sz w:val="28"/>
          <w:szCs w:val="28"/>
          <w:lang w:val="ru-RU"/>
        </w:rPr>
        <w:t>:</w:t>
      </w:r>
    </w:p>
    <w:p w:rsidR="00C04A42" w:rsidRPr="00496F8B" w:rsidRDefault="00EE276D"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1. в</w:t>
      </w:r>
      <w:r w:rsidR="0026433E" w:rsidRPr="00496F8B">
        <w:rPr>
          <w:rFonts w:ascii="Times New Roman" w:hAnsi="Times New Roman" w:cs="Times New Roman"/>
          <w:sz w:val="28"/>
          <w:szCs w:val="28"/>
          <w:lang w:val="ru-RU"/>
        </w:rPr>
        <w:t>ыявление дефицитов профессиональных компетенций руководителей</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общеобразовател</w:t>
      </w:r>
      <w:r w:rsidRPr="00496F8B">
        <w:rPr>
          <w:rFonts w:ascii="Times New Roman" w:hAnsi="Times New Roman" w:cs="Times New Roman"/>
          <w:sz w:val="28"/>
          <w:szCs w:val="28"/>
          <w:lang w:val="ru-RU"/>
        </w:rPr>
        <w:t>ьных организаций на основе актуал</w:t>
      </w:r>
      <w:r w:rsidR="0026433E" w:rsidRPr="00496F8B">
        <w:rPr>
          <w:rFonts w:ascii="Times New Roman" w:hAnsi="Times New Roman" w:cs="Times New Roman"/>
          <w:sz w:val="28"/>
          <w:szCs w:val="28"/>
          <w:lang w:val="ru-RU"/>
        </w:rPr>
        <w:t>ьных проблем</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развития современной школы в условиях Национального проекта</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«Образование» и планирование работы по повышению качества</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управленческой деятельности в системе общего образования.</w:t>
      </w:r>
    </w:p>
    <w:p w:rsidR="00C04A42" w:rsidRPr="00496F8B" w:rsidRDefault="00EE276D"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2. формирование информационно</w:t>
      </w:r>
      <w:r w:rsidR="0026433E" w:rsidRPr="00496F8B">
        <w:rPr>
          <w:rFonts w:ascii="Times New Roman" w:hAnsi="Times New Roman" w:cs="Times New Roman"/>
          <w:sz w:val="28"/>
          <w:szCs w:val="28"/>
          <w:lang w:val="ru-RU"/>
        </w:rPr>
        <w:t>-аналитической базы эффективности</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руководителей общ</w:t>
      </w:r>
      <w:r w:rsidR="0026433E" w:rsidRPr="00496F8B">
        <w:rPr>
          <w:rFonts w:ascii="Times New Roman" w:hAnsi="Times New Roman" w:cs="Times New Roman"/>
          <w:sz w:val="28"/>
          <w:szCs w:val="28"/>
          <w:lang w:val="ru-RU"/>
        </w:rPr>
        <w:t>еобразовательных организаций для принятия</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обоснованных</w:t>
      </w:r>
      <w:r w:rsidR="0026433E" w:rsidRPr="00496F8B">
        <w:rPr>
          <w:rFonts w:ascii="Times New Roman" w:hAnsi="Times New Roman" w:cs="Times New Roman"/>
          <w:sz w:val="28"/>
          <w:szCs w:val="28"/>
          <w:lang w:val="ru-RU"/>
        </w:rPr>
        <w:t xml:space="preserve"> управленческих решений в области обновления кадровой</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политики, обеспечения непрерывного роста профессиональных</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компетенций педагогических работников и</w:t>
      </w:r>
      <w:r w:rsidRPr="00496F8B">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руководителей школ,</w:t>
      </w:r>
      <w:r w:rsidR="0085744A">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формирования кадрового резерва с целью повышения уровня освоения</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 xml:space="preserve">учащимися основных </w:t>
      </w:r>
      <w:r w:rsidR="0026433E" w:rsidRPr="00496F8B">
        <w:rPr>
          <w:rFonts w:ascii="Times New Roman" w:hAnsi="Times New Roman" w:cs="Times New Roman"/>
          <w:sz w:val="28"/>
          <w:szCs w:val="28"/>
          <w:lang w:val="ru-RU"/>
        </w:rPr>
        <w:t xml:space="preserve"> обра</w:t>
      </w:r>
      <w:r w:rsidRPr="00496F8B">
        <w:rPr>
          <w:rFonts w:ascii="Times New Roman" w:hAnsi="Times New Roman" w:cs="Times New Roman"/>
          <w:sz w:val="28"/>
          <w:szCs w:val="28"/>
          <w:lang w:val="ru-RU"/>
        </w:rPr>
        <w:t>зовательных программ  начального общего,</w:t>
      </w:r>
    </w:p>
    <w:p w:rsidR="0085744A"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основного общего и среднего общего образования.</w:t>
      </w:r>
      <w:r w:rsidR="0085744A">
        <w:rPr>
          <w:rFonts w:ascii="Times New Roman" w:hAnsi="Times New Roman" w:cs="Times New Roman"/>
          <w:sz w:val="28"/>
          <w:szCs w:val="28"/>
          <w:lang w:val="ru-RU"/>
        </w:rPr>
        <w:t xml:space="preserve"> </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3. Актуализация продуктивных технологий управления качеством</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образования в деятельности руководителя общеобразовательной</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организации в контексте цифровой образовательной среды,</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инклюзивного образования, внутренней системы оценки качества</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обр</w:t>
      </w:r>
      <w:r w:rsidR="00EE276D" w:rsidRPr="00496F8B">
        <w:rPr>
          <w:rFonts w:ascii="Times New Roman" w:hAnsi="Times New Roman" w:cs="Times New Roman"/>
          <w:sz w:val="28"/>
          <w:szCs w:val="28"/>
          <w:lang w:val="ru-RU"/>
        </w:rPr>
        <w:t>азования, сетевого партнерства -</w:t>
      </w:r>
      <w:r w:rsidRPr="00496F8B">
        <w:rPr>
          <w:rFonts w:ascii="Times New Roman" w:hAnsi="Times New Roman" w:cs="Times New Roman"/>
          <w:sz w:val="28"/>
          <w:szCs w:val="28"/>
          <w:lang w:val="ru-RU"/>
        </w:rPr>
        <w:t>ключевых ориентиров развития</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современной школы.</w:t>
      </w:r>
    </w:p>
    <w:p w:rsidR="00EE276D" w:rsidRPr="00496F8B" w:rsidRDefault="00EE276D" w:rsidP="0085744A">
      <w:pPr>
        <w:pStyle w:val="PreformattedText"/>
        <w:tabs>
          <w:tab w:val="left" w:pos="9638"/>
          <w:tab w:val="left" w:pos="9923"/>
        </w:tabs>
        <w:ind w:right="-285"/>
        <w:jc w:val="both"/>
        <w:rPr>
          <w:rFonts w:ascii="Times New Roman" w:hAnsi="Times New Roman" w:cs="Times New Roman"/>
          <w:sz w:val="28"/>
          <w:szCs w:val="28"/>
          <w:lang w:val="ru-RU"/>
        </w:rPr>
      </w:pPr>
    </w:p>
    <w:p w:rsidR="00EE276D" w:rsidRDefault="00EE276D" w:rsidP="0085744A">
      <w:pPr>
        <w:pStyle w:val="PreformattedText"/>
        <w:tabs>
          <w:tab w:val="left" w:pos="9638"/>
          <w:tab w:val="left" w:pos="9923"/>
        </w:tabs>
        <w:ind w:right="-285"/>
        <w:jc w:val="both"/>
        <w:rPr>
          <w:rFonts w:ascii="Times New Roman" w:hAnsi="Times New Roman" w:cs="Times New Roman"/>
          <w:sz w:val="28"/>
          <w:szCs w:val="28"/>
          <w:lang w:val="ru-RU"/>
        </w:rPr>
      </w:pPr>
      <w:r w:rsidRPr="0055366B">
        <w:rPr>
          <w:rFonts w:ascii="Times New Roman" w:hAnsi="Times New Roman" w:cs="Times New Roman"/>
          <w:b/>
          <w:sz w:val="28"/>
          <w:szCs w:val="28"/>
          <w:lang w:val="ru-RU"/>
        </w:rPr>
        <w:t>Характеристика показателей</w:t>
      </w:r>
      <w:r w:rsidRPr="00496F8B">
        <w:rPr>
          <w:rFonts w:ascii="Times New Roman" w:hAnsi="Times New Roman" w:cs="Times New Roman"/>
          <w:sz w:val="28"/>
          <w:szCs w:val="28"/>
          <w:lang w:val="ru-RU"/>
        </w:rPr>
        <w:t>.</w:t>
      </w:r>
    </w:p>
    <w:p w:rsidR="00C87A92" w:rsidRPr="00496F8B" w:rsidRDefault="00C87A92" w:rsidP="0085744A">
      <w:pPr>
        <w:pStyle w:val="PreformattedText"/>
        <w:tabs>
          <w:tab w:val="left" w:pos="9638"/>
          <w:tab w:val="left" w:pos="9923"/>
        </w:tabs>
        <w:ind w:right="-285"/>
        <w:jc w:val="both"/>
        <w:rPr>
          <w:rFonts w:ascii="Times New Roman" w:hAnsi="Times New Roman" w:cs="Times New Roman"/>
          <w:sz w:val="28"/>
          <w:szCs w:val="28"/>
          <w:lang w:val="ru-RU"/>
        </w:rPr>
      </w:pPr>
      <w:r>
        <w:rPr>
          <w:rFonts w:ascii="Times New Roman" w:hAnsi="Times New Roman" w:cs="Times New Roman"/>
          <w:sz w:val="28"/>
          <w:szCs w:val="28"/>
          <w:lang w:val="ru-RU"/>
        </w:rPr>
        <w:t>Форма сбора первичных данных состоит из 5 разделов</w:t>
      </w:r>
      <w:r w:rsidR="008A64B0">
        <w:rPr>
          <w:rFonts w:ascii="Times New Roman" w:hAnsi="Times New Roman" w:cs="Times New Roman"/>
          <w:sz w:val="28"/>
          <w:szCs w:val="28"/>
          <w:lang w:val="ru-RU"/>
        </w:rPr>
        <w:t>, которые включают в себя 35 вопроса. Вопросы касаются показателей по качеству управленческой деятельности, по достижению обучающимися планируемых результатов освоения основных образовательных программ, по оценке компетенций руководителей образовательных организаций, по формированию резерва управленческих кадров. По созданию условий для реализации ООП</w:t>
      </w:r>
      <w:r w:rsidR="000A6F52">
        <w:rPr>
          <w:rFonts w:ascii="Times New Roman" w:hAnsi="Times New Roman" w:cs="Times New Roman"/>
          <w:sz w:val="28"/>
          <w:szCs w:val="28"/>
          <w:lang w:val="ru-RU"/>
        </w:rPr>
        <w:t>.</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Таблица мониторинга содержит 77 показателей. Все показатели разбиты</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по блокам, определяющим основные характеристики продуктивной</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деятельност</w:t>
      </w:r>
      <w:r w:rsidR="0055366B">
        <w:rPr>
          <w:rFonts w:ascii="Times New Roman" w:hAnsi="Times New Roman" w:cs="Times New Roman"/>
          <w:sz w:val="28"/>
          <w:szCs w:val="28"/>
          <w:lang w:val="ru-RU"/>
        </w:rPr>
        <w:t>и руководители общеобразовательно</w:t>
      </w:r>
      <w:r w:rsidRPr="00496F8B">
        <w:rPr>
          <w:rFonts w:ascii="Times New Roman" w:hAnsi="Times New Roman" w:cs="Times New Roman"/>
          <w:sz w:val="28"/>
          <w:szCs w:val="28"/>
          <w:lang w:val="ru-RU"/>
        </w:rPr>
        <w:t>й организации.</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1. В первом блоке — «Информация о руководителе» - содержатся данные</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 xml:space="preserve">о </w:t>
      </w:r>
      <w:r w:rsidRPr="00496F8B">
        <w:rPr>
          <w:rFonts w:ascii="Times New Roman" w:hAnsi="Times New Roman" w:cs="Times New Roman"/>
          <w:sz w:val="28"/>
          <w:szCs w:val="28"/>
          <w:lang w:val="ru-RU"/>
        </w:rPr>
        <w:lastRenderedPageBreak/>
        <w:t>мотивации руководителя в непрерывном профессиональном росте</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посредством курсов повышения квалифика</w:t>
      </w:r>
      <w:r w:rsidR="00EE276D" w:rsidRPr="00496F8B">
        <w:rPr>
          <w:rFonts w:ascii="Times New Roman" w:hAnsi="Times New Roman" w:cs="Times New Roman"/>
          <w:sz w:val="28"/>
          <w:szCs w:val="28"/>
          <w:lang w:val="ru-RU"/>
        </w:rPr>
        <w:t xml:space="preserve">ции и участия в </w:t>
      </w:r>
      <w:proofErr w:type="gramStart"/>
      <w:r w:rsidR="00EE276D" w:rsidRPr="00496F8B">
        <w:rPr>
          <w:rFonts w:ascii="Times New Roman" w:hAnsi="Times New Roman" w:cs="Times New Roman"/>
          <w:sz w:val="28"/>
          <w:szCs w:val="28"/>
          <w:lang w:val="ru-RU"/>
        </w:rPr>
        <w:t xml:space="preserve">профессиональных </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конкурсах</w:t>
      </w:r>
      <w:proofErr w:type="gramEnd"/>
      <w:r w:rsidRPr="00496F8B">
        <w:rPr>
          <w:rFonts w:ascii="Times New Roman" w:hAnsi="Times New Roman" w:cs="Times New Roman"/>
          <w:sz w:val="28"/>
          <w:szCs w:val="28"/>
          <w:lang w:val="ru-RU"/>
        </w:rPr>
        <w:t xml:space="preserve"> </w:t>
      </w:r>
      <w:r w:rsidR="00EE276D" w:rsidRPr="00496F8B">
        <w:rPr>
          <w:rFonts w:ascii="Times New Roman" w:hAnsi="Times New Roman" w:cs="Times New Roman"/>
          <w:sz w:val="28"/>
          <w:szCs w:val="28"/>
          <w:lang w:val="ru-RU"/>
        </w:rPr>
        <w:t xml:space="preserve">. При этом актуализируется </w:t>
      </w:r>
      <w:r w:rsidRPr="00496F8B">
        <w:rPr>
          <w:rFonts w:ascii="Times New Roman" w:hAnsi="Times New Roman" w:cs="Times New Roman"/>
          <w:sz w:val="28"/>
          <w:szCs w:val="28"/>
          <w:lang w:val="ru-RU"/>
        </w:rPr>
        <w:t xml:space="preserve"> проблема командной работы</w:t>
      </w:r>
      <w:r w:rsidR="0085744A">
        <w:rPr>
          <w:rFonts w:ascii="Times New Roman" w:hAnsi="Times New Roman" w:cs="Times New Roman"/>
          <w:sz w:val="28"/>
          <w:szCs w:val="28"/>
          <w:lang w:val="ru-RU"/>
        </w:rPr>
        <w:t xml:space="preserve"> </w:t>
      </w:r>
      <w:r w:rsidR="00EE276D" w:rsidRPr="00496F8B">
        <w:rPr>
          <w:rFonts w:ascii="Times New Roman" w:hAnsi="Times New Roman" w:cs="Times New Roman"/>
          <w:sz w:val="28"/>
          <w:szCs w:val="28"/>
          <w:lang w:val="ru-RU"/>
        </w:rPr>
        <w:t>администрации школы и представительство школы в  конкурсных движениях.</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Данные показатели характеризуют системную работу директора школы по</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раз</w:t>
      </w:r>
      <w:r w:rsidR="00EE276D" w:rsidRPr="00496F8B">
        <w:rPr>
          <w:rFonts w:ascii="Times New Roman" w:hAnsi="Times New Roman" w:cs="Times New Roman"/>
          <w:sz w:val="28"/>
          <w:szCs w:val="28"/>
          <w:lang w:val="ru-RU"/>
        </w:rPr>
        <w:t>витию  педагогического коллектива. Данные показатели имеют</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 xml:space="preserve">информационное содержание, не подлежат оценке и </w:t>
      </w:r>
      <w:proofErr w:type="spellStart"/>
      <w:r w:rsidRPr="00496F8B">
        <w:rPr>
          <w:rFonts w:ascii="Times New Roman" w:hAnsi="Times New Roman" w:cs="Times New Roman"/>
          <w:sz w:val="28"/>
          <w:szCs w:val="28"/>
          <w:lang w:val="ru-RU"/>
        </w:rPr>
        <w:t>баллированию</w:t>
      </w:r>
      <w:proofErr w:type="spellEnd"/>
      <w:r w:rsidRPr="00496F8B">
        <w:rPr>
          <w:rFonts w:ascii="Times New Roman" w:hAnsi="Times New Roman" w:cs="Times New Roman"/>
          <w:sz w:val="28"/>
          <w:szCs w:val="28"/>
          <w:lang w:val="ru-RU"/>
        </w:rPr>
        <w:t>, являются</w:t>
      </w:r>
      <w:r w:rsidR="0085744A">
        <w:rPr>
          <w:rFonts w:ascii="Times New Roman" w:hAnsi="Times New Roman" w:cs="Times New Roman"/>
          <w:sz w:val="28"/>
          <w:szCs w:val="28"/>
          <w:lang w:val="ru-RU"/>
        </w:rPr>
        <w:t xml:space="preserve"> </w:t>
      </w:r>
      <w:r w:rsidR="00EE276D" w:rsidRPr="00496F8B">
        <w:rPr>
          <w:rFonts w:ascii="Times New Roman" w:hAnsi="Times New Roman" w:cs="Times New Roman"/>
          <w:sz w:val="28"/>
          <w:szCs w:val="28"/>
          <w:lang w:val="ru-RU"/>
        </w:rPr>
        <w:t xml:space="preserve">базой для </w:t>
      </w:r>
      <w:r w:rsidRPr="00496F8B">
        <w:rPr>
          <w:rFonts w:ascii="Times New Roman" w:hAnsi="Times New Roman" w:cs="Times New Roman"/>
          <w:sz w:val="28"/>
          <w:szCs w:val="28"/>
          <w:lang w:val="ru-RU"/>
        </w:rPr>
        <w:t xml:space="preserve"> аналитической справки.</w:t>
      </w:r>
    </w:p>
    <w:p w:rsidR="0085744A"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2. Второй блок «Уровень освоения учащимися основных</w:t>
      </w:r>
      <w:r w:rsidR="00EE276D" w:rsidRPr="00496F8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образовательных программ начального общего, основного общего и среднего</w:t>
      </w:r>
      <w:r w:rsidR="00EE276D" w:rsidRPr="00496F8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общего образования» включает базовые результаты образовательной</w:t>
      </w:r>
      <w:r w:rsidR="00EE276D" w:rsidRPr="00496F8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деятельности школы в условиях ВПР, ОГЭ, ЕГЭ.</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Отдельные показатели ориентируют руководителей школ на анализ</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реализации индивидуального подхода с позиции оценки образовательных</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результатов и обновления содержания образования:</w:t>
      </w:r>
      <w:r w:rsidR="0085744A">
        <w:rPr>
          <w:rFonts w:ascii="Times New Roman" w:hAnsi="Times New Roman" w:cs="Times New Roman"/>
          <w:sz w:val="28"/>
          <w:szCs w:val="28"/>
          <w:lang w:val="ru-RU"/>
        </w:rPr>
        <w:t xml:space="preserve"> </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Доля учащихся 4-х классов, освоивших ООП НОО на уровне «выпускник</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получит возможность научиться» по итогам промежуточной аттестации.</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Доля учащихся, осваивающи</w:t>
      </w:r>
      <w:r w:rsidR="00EE276D" w:rsidRPr="00496F8B">
        <w:rPr>
          <w:rFonts w:ascii="Times New Roman" w:hAnsi="Times New Roman" w:cs="Times New Roman"/>
          <w:sz w:val="28"/>
          <w:szCs w:val="28"/>
          <w:lang w:val="ru-RU"/>
        </w:rPr>
        <w:t xml:space="preserve">х учебные программы углубленного </w:t>
      </w:r>
      <w:r w:rsidRPr="00496F8B">
        <w:rPr>
          <w:rFonts w:ascii="Times New Roman" w:hAnsi="Times New Roman" w:cs="Times New Roman"/>
          <w:sz w:val="28"/>
          <w:szCs w:val="28"/>
          <w:lang w:val="ru-RU"/>
        </w:rPr>
        <w:t xml:space="preserve"> изучения</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в условиях профильного об</w:t>
      </w:r>
      <w:r w:rsidR="00EE276D" w:rsidRPr="00496F8B">
        <w:rPr>
          <w:rFonts w:ascii="Times New Roman" w:hAnsi="Times New Roman" w:cs="Times New Roman"/>
          <w:sz w:val="28"/>
          <w:szCs w:val="28"/>
          <w:lang w:val="ru-RU"/>
        </w:rPr>
        <w:t xml:space="preserve">учения или общеобразовательного </w:t>
      </w:r>
      <w:r w:rsidRPr="00496F8B">
        <w:rPr>
          <w:rFonts w:ascii="Times New Roman" w:hAnsi="Times New Roman" w:cs="Times New Roman"/>
          <w:sz w:val="28"/>
          <w:szCs w:val="28"/>
          <w:lang w:val="ru-RU"/>
        </w:rPr>
        <w:t>уровня освоения</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ООП СОО, от общего количества учащихся 10-11 классов.</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Выделе</w:t>
      </w:r>
      <w:r w:rsidR="00EE276D" w:rsidRPr="00496F8B">
        <w:rPr>
          <w:rFonts w:ascii="Times New Roman" w:hAnsi="Times New Roman" w:cs="Times New Roman"/>
          <w:sz w:val="28"/>
          <w:szCs w:val="28"/>
          <w:lang w:val="ru-RU"/>
        </w:rPr>
        <w:t xml:space="preserve">ние таких отдельных показателей </w:t>
      </w:r>
      <w:r w:rsidRPr="00496F8B">
        <w:rPr>
          <w:rFonts w:ascii="Times New Roman" w:hAnsi="Times New Roman" w:cs="Times New Roman"/>
          <w:sz w:val="28"/>
          <w:szCs w:val="28"/>
          <w:lang w:val="ru-RU"/>
        </w:rPr>
        <w:t xml:space="preserve"> позволяет оценить уровень</w:t>
      </w:r>
      <w:r w:rsidR="0085744A">
        <w:rPr>
          <w:rFonts w:ascii="Times New Roman" w:hAnsi="Times New Roman" w:cs="Times New Roman"/>
          <w:sz w:val="28"/>
          <w:szCs w:val="28"/>
          <w:lang w:val="ru-RU"/>
        </w:rPr>
        <w:t xml:space="preserve"> </w:t>
      </w:r>
      <w:proofErr w:type="spellStart"/>
      <w:r w:rsidRPr="00496F8B">
        <w:rPr>
          <w:rFonts w:ascii="Times New Roman" w:hAnsi="Times New Roman" w:cs="Times New Roman"/>
          <w:sz w:val="28"/>
          <w:szCs w:val="28"/>
          <w:lang w:val="ru-RU"/>
        </w:rPr>
        <w:t>сформированности</w:t>
      </w:r>
      <w:proofErr w:type="spellEnd"/>
      <w:r w:rsidRPr="00496F8B">
        <w:rPr>
          <w:rFonts w:ascii="Times New Roman" w:hAnsi="Times New Roman" w:cs="Times New Roman"/>
          <w:sz w:val="28"/>
          <w:szCs w:val="28"/>
          <w:lang w:val="ru-RU"/>
        </w:rPr>
        <w:t xml:space="preserve"> профессиональ</w:t>
      </w:r>
      <w:r w:rsidR="00EE276D" w:rsidRPr="00496F8B">
        <w:rPr>
          <w:rFonts w:ascii="Times New Roman" w:hAnsi="Times New Roman" w:cs="Times New Roman"/>
          <w:sz w:val="28"/>
          <w:szCs w:val="28"/>
          <w:lang w:val="ru-RU"/>
        </w:rPr>
        <w:t>ных компетенций руководителей ОО</w:t>
      </w:r>
      <w:r w:rsidR="0085744A">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по обеспечению базовой подготовки обучающихся и организации подготовки</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обучающихся высокого уровня.</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3. Третий блок «Технологии управления качеством образования»</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содержит показатели, обеспечивающие самооценку и оценку руководителя</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школы в плане основных сфер развития современной школы и наличия</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профессиональных компетенций у директора школы:</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разработка вариативного содержания образования как ресурса</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личностно-значимого продуктивного образования, повышения</w:t>
      </w:r>
      <w:r w:rsidR="00C1203D">
        <w:rPr>
          <w:rFonts w:ascii="Times New Roman" w:hAnsi="Times New Roman" w:cs="Times New Roman"/>
          <w:sz w:val="28"/>
          <w:szCs w:val="28"/>
          <w:lang w:val="ru-RU"/>
        </w:rPr>
        <w:t xml:space="preserve"> </w:t>
      </w:r>
      <w:proofErr w:type="spellStart"/>
      <w:r w:rsidRPr="00496F8B">
        <w:rPr>
          <w:rFonts w:ascii="Times New Roman" w:hAnsi="Times New Roman" w:cs="Times New Roman"/>
          <w:sz w:val="28"/>
          <w:szCs w:val="28"/>
          <w:lang w:val="ru-RU"/>
        </w:rPr>
        <w:t>профессионшгьного</w:t>
      </w:r>
      <w:proofErr w:type="spellEnd"/>
      <w:r w:rsidRPr="00496F8B">
        <w:rPr>
          <w:rFonts w:ascii="Times New Roman" w:hAnsi="Times New Roman" w:cs="Times New Roman"/>
          <w:sz w:val="28"/>
          <w:szCs w:val="28"/>
          <w:lang w:val="ru-RU"/>
        </w:rPr>
        <w:t xml:space="preserve"> мастерства учителя и создания сетевых ресурсов с целью</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повышения качества профильного образования и организации</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профессиональной ориентации;</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реализация индивидуального учебном плана в соответствии</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с потребностями учащихся — сочетание самообразования с очным обучением</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в 10</w:t>
      </w:r>
      <w:r w:rsidR="00496F8B">
        <w:rPr>
          <w:rFonts w:ascii="Times New Roman" w:hAnsi="Times New Roman" w:cs="Times New Roman"/>
          <w:sz w:val="28"/>
          <w:szCs w:val="28"/>
          <w:lang w:val="ru-RU"/>
        </w:rPr>
        <w:t>-11 классах, обучение детей с 0В3 и детей</w:t>
      </w:r>
      <w:r w:rsidRPr="00496F8B">
        <w:rPr>
          <w:rFonts w:ascii="Times New Roman" w:hAnsi="Times New Roman" w:cs="Times New Roman"/>
          <w:sz w:val="28"/>
          <w:szCs w:val="28"/>
          <w:lang w:val="ru-RU"/>
        </w:rPr>
        <w:t>-инвалидов;</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развитие внутренней системы оценки качества образования на основе</w:t>
      </w:r>
    </w:p>
    <w:p w:rsidR="00C04A42" w:rsidRPr="00496F8B" w:rsidRDefault="0026433E" w:rsidP="00C1203D">
      <w:pPr>
        <w:pStyle w:val="PreformattedText"/>
        <w:tabs>
          <w:tab w:val="left" w:pos="9638"/>
          <w:tab w:val="left" w:pos="9923"/>
        </w:tabs>
        <w:ind w:right="-285"/>
        <w:jc w:val="both"/>
        <w:rPr>
          <w:rFonts w:ascii="Times New Roman" w:hAnsi="Times New Roman" w:cs="Times New Roman"/>
          <w:sz w:val="28"/>
          <w:szCs w:val="28"/>
          <w:lang w:val="ru-RU"/>
        </w:rPr>
      </w:pPr>
      <w:proofErr w:type="spellStart"/>
      <w:r w:rsidRPr="00496F8B">
        <w:rPr>
          <w:rFonts w:ascii="Times New Roman" w:hAnsi="Times New Roman" w:cs="Times New Roman"/>
          <w:sz w:val="28"/>
          <w:szCs w:val="28"/>
          <w:lang w:val="ru-RU"/>
        </w:rPr>
        <w:t>критериального</w:t>
      </w:r>
      <w:proofErr w:type="spellEnd"/>
      <w:r w:rsidRPr="00496F8B">
        <w:rPr>
          <w:rFonts w:ascii="Times New Roman" w:hAnsi="Times New Roman" w:cs="Times New Roman"/>
          <w:sz w:val="28"/>
          <w:szCs w:val="28"/>
          <w:lang w:val="ru-RU"/>
        </w:rPr>
        <w:t>, формирующего оценивания и мониторинга личностных</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результатов как основы достижения индивидуальных результатов учащихся;</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обеспечение успешной самореализации учащихся посредством</w:t>
      </w:r>
      <w:r w:rsidR="0055366B">
        <w:rPr>
          <w:rFonts w:ascii="Times New Roman" w:hAnsi="Times New Roman" w:cs="Times New Roman"/>
          <w:sz w:val="28"/>
          <w:szCs w:val="28"/>
          <w:lang w:val="ru-RU"/>
        </w:rPr>
        <w:t xml:space="preserve"> </w:t>
      </w:r>
      <w:r w:rsidR="0011502D" w:rsidRPr="00496F8B">
        <w:rPr>
          <w:rFonts w:ascii="Times New Roman" w:hAnsi="Times New Roman" w:cs="Times New Roman"/>
          <w:sz w:val="28"/>
          <w:szCs w:val="28"/>
          <w:lang w:val="ru-RU"/>
        </w:rPr>
        <w:t>общеобразовательных прог</w:t>
      </w:r>
      <w:r w:rsidRPr="00496F8B">
        <w:rPr>
          <w:rFonts w:ascii="Times New Roman" w:hAnsi="Times New Roman" w:cs="Times New Roman"/>
          <w:sz w:val="28"/>
          <w:szCs w:val="28"/>
          <w:lang w:val="ru-RU"/>
        </w:rPr>
        <w:t>рамм дополнительного образования;</w:t>
      </w:r>
      <w:r w:rsidR="0055366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обеспечение административной деятельности и реализации ООП</w:t>
      </w:r>
      <w:r w:rsidR="0055366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каждого уровня общего образования цифровыми ресурсами;</w:t>
      </w:r>
      <w:r w:rsidR="0055366B">
        <w:rPr>
          <w:rFonts w:ascii="Times New Roman" w:hAnsi="Times New Roman" w:cs="Times New Roman"/>
          <w:sz w:val="28"/>
          <w:szCs w:val="28"/>
          <w:lang w:val="ru-RU"/>
        </w:rPr>
        <w:t xml:space="preserve"> </w:t>
      </w:r>
      <w:r w:rsidR="00EE276D" w:rsidRPr="00496F8B">
        <w:rPr>
          <w:rFonts w:ascii="Times New Roman" w:hAnsi="Times New Roman" w:cs="Times New Roman"/>
          <w:sz w:val="28"/>
          <w:szCs w:val="28"/>
          <w:lang w:val="ru-RU"/>
        </w:rPr>
        <w:t>создание площадки трансляции оп</w:t>
      </w:r>
      <w:r w:rsidRPr="00496F8B">
        <w:rPr>
          <w:rFonts w:ascii="Times New Roman" w:hAnsi="Times New Roman" w:cs="Times New Roman"/>
          <w:sz w:val="28"/>
          <w:szCs w:val="28"/>
          <w:lang w:val="ru-RU"/>
        </w:rPr>
        <w:t>ыта педагогической и управленческой</w:t>
      </w:r>
      <w:r w:rsidR="0055366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деятельности в сетевом со</w:t>
      </w:r>
      <w:r w:rsidR="0011502D" w:rsidRPr="00496F8B">
        <w:rPr>
          <w:rFonts w:ascii="Times New Roman" w:hAnsi="Times New Roman" w:cs="Times New Roman"/>
          <w:sz w:val="28"/>
          <w:szCs w:val="28"/>
          <w:lang w:val="ru-RU"/>
        </w:rPr>
        <w:t>обществе школ</w:t>
      </w:r>
      <w:r w:rsidRPr="00496F8B">
        <w:rPr>
          <w:rFonts w:ascii="Times New Roman" w:hAnsi="Times New Roman" w:cs="Times New Roman"/>
          <w:sz w:val="28"/>
          <w:szCs w:val="28"/>
          <w:lang w:val="ru-RU"/>
        </w:rPr>
        <w:t>;</w:t>
      </w:r>
    </w:p>
    <w:p w:rsidR="00C04A42" w:rsidRPr="00496F8B" w:rsidRDefault="0011502D" w:rsidP="0085744A">
      <w:pPr>
        <w:pStyle w:val="PreformattedText"/>
        <w:tabs>
          <w:tab w:val="left" w:pos="10206"/>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 xml:space="preserve">развитие потенциала </w:t>
      </w:r>
      <w:r w:rsidR="0026433E" w:rsidRPr="00496F8B">
        <w:rPr>
          <w:rFonts w:ascii="Times New Roman" w:hAnsi="Times New Roman" w:cs="Times New Roman"/>
          <w:sz w:val="28"/>
          <w:szCs w:val="28"/>
          <w:lang w:val="ru-RU"/>
        </w:rPr>
        <w:t xml:space="preserve"> творческой деятельности педагогического</w:t>
      </w:r>
      <w:r w:rsidR="0055366B">
        <w:rPr>
          <w:rFonts w:ascii="Times New Roman" w:hAnsi="Times New Roman" w:cs="Times New Roman"/>
          <w:sz w:val="28"/>
          <w:szCs w:val="28"/>
          <w:lang w:val="ru-RU"/>
        </w:rPr>
        <w:t xml:space="preserve"> </w:t>
      </w:r>
      <w:r w:rsidR="0026433E" w:rsidRPr="00496F8B">
        <w:rPr>
          <w:rFonts w:ascii="Times New Roman" w:hAnsi="Times New Roman" w:cs="Times New Roman"/>
          <w:sz w:val="28"/>
          <w:szCs w:val="28"/>
          <w:lang w:val="ru-RU"/>
        </w:rPr>
        <w:t>коллектива и повышение управленческой компетенции</w:t>
      </w:r>
      <w:r w:rsidRPr="00496F8B">
        <w:rPr>
          <w:rFonts w:ascii="Times New Roman" w:hAnsi="Times New Roman" w:cs="Times New Roman"/>
          <w:sz w:val="28"/>
          <w:szCs w:val="28"/>
          <w:lang w:val="ru-RU"/>
        </w:rPr>
        <w:t>.</w:t>
      </w:r>
      <w:r w:rsidR="0026433E" w:rsidRPr="00496F8B">
        <w:rPr>
          <w:rFonts w:ascii="Times New Roman" w:hAnsi="Times New Roman" w:cs="Times New Roman"/>
          <w:sz w:val="28"/>
          <w:szCs w:val="28"/>
          <w:lang w:val="ru-RU"/>
        </w:rPr>
        <w:t xml:space="preserve"> </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 xml:space="preserve">4. Четвертый блок «Дополнительное образование и </w:t>
      </w:r>
      <w:proofErr w:type="gramStart"/>
      <w:r w:rsidRPr="00496F8B">
        <w:rPr>
          <w:rFonts w:ascii="Times New Roman" w:hAnsi="Times New Roman" w:cs="Times New Roman"/>
          <w:sz w:val="28"/>
          <w:szCs w:val="28"/>
          <w:lang w:val="ru-RU"/>
        </w:rPr>
        <w:t>воспитательная</w:t>
      </w:r>
      <w:r w:rsidR="0011502D" w:rsidRPr="00496F8B">
        <w:rPr>
          <w:rFonts w:ascii="Times New Roman" w:hAnsi="Times New Roman" w:cs="Times New Roman"/>
          <w:sz w:val="28"/>
          <w:szCs w:val="28"/>
          <w:lang w:val="ru-RU"/>
        </w:rPr>
        <w:t xml:space="preserve"> </w:t>
      </w:r>
      <w:r w:rsidR="00C1203D">
        <w:rPr>
          <w:rFonts w:ascii="Times New Roman" w:hAnsi="Times New Roman" w:cs="Times New Roman"/>
          <w:sz w:val="28"/>
          <w:szCs w:val="28"/>
          <w:lang w:val="ru-RU"/>
        </w:rPr>
        <w:t xml:space="preserve"> </w:t>
      </w:r>
      <w:r w:rsidR="0011502D" w:rsidRPr="00496F8B">
        <w:rPr>
          <w:rFonts w:ascii="Times New Roman" w:hAnsi="Times New Roman" w:cs="Times New Roman"/>
          <w:sz w:val="28"/>
          <w:szCs w:val="28"/>
          <w:lang w:val="ru-RU"/>
        </w:rPr>
        <w:t>работа</w:t>
      </w:r>
      <w:proofErr w:type="gramEnd"/>
      <w:r w:rsidR="0011502D" w:rsidRPr="00496F8B">
        <w:rPr>
          <w:rFonts w:ascii="Times New Roman" w:hAnsi="Times New Roman" w:cs="Times New Roman"/>
          <w:sz w:val="28"/>
          <w:szCs w:val="28"/>
          <w:lang w:val="ru-RU"/>
        </w:rPr>
        <w:t xml:space="preserve"> в школе</w:t>
      </w:r>
      <w:r w:rsidRPr="00496F8B">
        <w:rPr>
          <w:rFonts w:ascii="Times New Roman" w:hAnsi="Times New Roman" w:cs="Times New Roman"/>
          <w:sz w:val="28"/>
          <w:szCs w:val="28"/>
          <w:lang w:val="ru-RU"/>
        </w:rPr>
        <w:t>» включает по</w:t>
      </w:r>
      <w:r w:rsidR="0011502D" w:rsidRPr="00496F8B">
        <w:rPr>
          <w:rFonts w:ascii="Times New Roman" w:hAnsi="Times New Roman" w:cs="Times New Roman"/>
          <w:sz w:val="28"/>
          <w:szCs w:val="28"/>
          <w:lang w:val="ru-RU"/>
        </w:rPr>
        <w:t>казатели, позволяющие определить  наличие в</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школе системы</w:t>
      </w:r>
      <w:r w:rsidR="0011502D" w:rsidRPr="00496F8B">
        <w:rPr>
          <w:rFonts w:ascii="Times New Roman" w:hAnsi="Times New Roman" w:cs="Times New Roman"/>
          <w:sz w:val="28"/>
          <w:szCs w:val="28"/>
          <w:lang w:val="ru-RU"/>
        </w:rPr>
        <w:t xml:space="preserve"> </w:t>
      </w:r>
      <w:r w:rsidR="0011502D" w:rsidRPr="00496F8B">
        <w:rPr>
          <w:rFonts w:ascii="Times New Roman" w:hAnsi="Times New Roman" w:cs="Times New Roman"/>
          <w:sz w:val="28"/>
          <w:szCs w:val="28"/>
          <w:lang w:val="ru-RU"/>
        </w:rPr>
        <w:lastRenderedPageBreak/>
        <w:t>организации воспитания и социал</w:t>
      </w:r>
      <w:r w:rsidRPr="00496F8B">
        <w:rPr>
          <w:rFonts w:ascii="Times New Roman" w:hAnsi="Times New Roman" w:cs="Times New Roman"/>
          <w:sz w:val="28"/>
          <w:szCs w:val="28"/>
          <w:lang w:val="ru-RU"/>
        </w:rPr>
        <w:t>изации обучающихся</w:t>
      </w:r>
      <w:r w:rsidR="0011502D" w:rsidRPr="00496F8B">
        <w:rPr>
          <w:rFonts w:ascii="Times New Roman" w:hAnsi="Times New Roman" w:cs="Times New Roman"/>
          <w:sz w:val="28"/>
          <w:szCs w:val="28"/>
          <w:lang w:val="ru-RU"/>
        </w:rPr>
        <w:t>.</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5. Пятый блок «Профессиональной ориентации обучающихся»</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включает показатели, позволяющие определить наличие в школе системы</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работы по самоопределению и професси</w:t>
      </w:r>
      <w:r w:rsidR="0011502D" w:rsidRPr="00496F8B">
        <w:rPr>
          <w:rFonts w:ascii="Times New Roman" w:hAnsi="Times New Roman" w:cs="Times New Roman"/>
          <w:sz w:val="28"/>
          <w:szCs w:val="28"/>
          <w:lang w:val="ru-RU"/>
        </w:rPr>
        <w:t>ональной ориентации обучающихся.</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6. Шестой блок «Условия для обучения детей с ОВЗ и детей</w:t>
      </w:r>
      <w:r w:rsidR="00C1203D">
        <w:rPr>
          <w:rFonts w:ascii="Times New Roman" w:hAnsi="Times New Roman" w:cs="Times New Roman"/>
          <w:sz w:val="28"/>
          <w:szCs w:val="28"/>
          <w:lang w:val="ru-RU"/>
        </w:rPr>
        <w:t>-</w:t>
      </w:r>
      <w:r w:rsidRPr="00496F8B">
        <w:rPr>
          <w:rFonts w:ascii="Times New Roman" w:hAnsi="Times New Roman" w:cs="Times New Roman"/>
          <w:sz w:val="28"/>
          <w:szCs w:val="28"/>
          <w:lang w:val="ru-RU"/>
        </w:rPr>
        <w:t>инвалидов» включает показатели, позволяющие определить действия</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руководителя по созданию необходимых условий для учащихся указанной</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категории: привлечение педагогов специального образования, в том числе</w:t>
      </w:r>
      <w:r w:rsidR="00C1203D">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с применением договоров о сетевом взаимодействии.</w:t>
      </w: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7. Седьмой блок «Кадровые условия» содержит ряд показателей,</w:t>
      </w:r>
      <w:r w:rsidR="00496F8B">
        <w:rPr>
          <w:rFonts w:ascii="Times New Roman" w:hAnsi="Times New Roman" w:cs="Times New Roman"/>
          <w:sz w:val="28"/>
          <w:szCs w:val="28"/>
          <w:lang w:val="ru-RU"/>
        </w:rPr>
        <w:t xml:space="preserve"> в</w:t>
      </w:r>
      <w:r w:rsidR="0011502D" w:rsidRPr="00496F8B">
        <w:rPr>
          <w:rFonts w:ascii="Times New Roman" w:hAnsi="Times New Roman" w:cs="Times New Roman"/>
          <w:sz w:val="28"/>
          <w:szCs w:val="28"/>
          <w:lang w:val="ru-RU"/>
        </w:rPr>
        <w:t xml:space="preserve">ыявляющих </w:t>
      </w:r>
      <w:r w:rsidRPr="00496F8B">
        <w:rPr>
          <w:rFonts w:ascii="Times New Roman" w:hAnsi="Times New Roman" w:cs="Times New Roman"/>
          <w:sz w:val="28"/>
          <w:szCs w:val="28"/>
          <w:lang w:val="ru-RU"/>
        </w:rPr>
        <w:t xml:space="preserve"> современные подходы руководителя школы:</w:t>
      </w:r>
    </w:p>
    <w:p w:rsidR="00C04A42" w:rsidRPr="00496F8B" w:rsidRDefault="0011502D"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w:t>
      </w:r>
      <w:r w:rsidR="0026433E" w:rsidRPr="00496F8B">
        <w:rPr>
          <w:rFonts w:ascii="Times New Roman" w:hAnsi="Times New Roman" w:cs="Times New Roman"/>
          <w:sz w:val="28"/>
          <w:szCs w:val="28"/>
          <w:lang w:val="ru-RU"/>
        </w:rPr>
        <w:t>к реализации стимулирующего фонда оплаты труда:</w:t>
      </w:r>
    </w:p>
    <w:p w:rsidR="00C04A42" w:rsidRPr="00496F8B" w:rsidRDefault="0011502D"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д</w:t>
      </w:r>
      <w:r w:rsidR="0026433E" w:rsidRPr="00496F8B">
        <w:rPr>
          <w:rFonts w:ascii="Times New Roman" w:hAnsi="Times New Roman" w:cs="Times New Roman"/>
          <w:sz w:val="28"/>
          <w:szCs w:val="28"/>
          <w:lang w:val="ru-RU"/>
        </w:rPr>
        <w:t>оля педагогов, работающи</w:t>
      </w:r>
      <w:r w:rsidRPr="00496F8B">
        <w:rPr>
          <w:rFonts w:ascii="Times New Roman" w:hAnsi="Times New Roman" w:cs="Times New Roman"/>
          <w:sz w:val="28"/>
          <w:szCs w:val="28"/>
          <w:lang w:val="ru-RU"/>
        </w:rPr>
        <w:t>х в условиях эффективного контра</w:t>
      </w:r>
      <w:r w:rsidR="0026433E" w:rsidRPr="00496F8B">
        <w:rPr>
          <w:rFonts w:ascii="Times New Roman" w:hAnsi="Times New Roman" w:cs="Times New Roman"/>
          <w:sz w:val="28"/>
          <w:szCs w:val="28"/>
          <w:lang w:val="ru-RU"/>
        </w:rPr>
        <w:t>кта</w:t>
      </w:r>
    </w:p>
    <w:p w:rsidR="00C04A42" w:rsidRPr="00496F8B" w:rsidRDefault="0011502D"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н</w:t>
      </w:r>
      <w:r w:rsidR="0026433E" w:rsidRPr="00496F8B">
        <w:rPr>
          <w:rFonts w:ascii="Times New Roman" w:hAnsi="Times New Roman" w:cs="Times New Roman"/>
          <w:sz w:val="28"/>
          <w:szCs w:val="28"/>
          <w:lang w:val="ru-RU"/>
        </w:rPr>
        <w:t xml:space="preserve">аличие показателей </w:t>
      </w:r>
      <w:r w:rsidRPr="00496F8B">
        <w:rPr>
          <w:rFonts w:ascii="Times New Roman" w:hAnsi="Times New Roman" w:cs="Times New Roman"/>
          <w:sz w:val="28"/>
          <w:szCs w:val="28"/>
          <w:lang w:val="ru-RU"/>
        </w:rPr>
        <w:t xml:space="preserve">для распределения стимулирующего </w:t>
      </w:r>
      <w:r w:rsidR="0026433E" w:rsidRPr="00496F8B">
        <w:rPr>
          <w:rFonts w:ascii="Times New Roman" w:hAnsi="Times New Roman" w:cs="Times New Roman"/>
          <w:sz w:val="28"/>
          <w:szCs w:val="28"/>
          <w:lang w:val="ru-RU"/>
        </w:rPr>
        <w:t xml:space="preserve"> фонда:</w:t>
      </w:r>
    </w:p>
    <w:p w:rsidR="00C04A42" w:rsidRPr="00496F8B" w:rsidRDefault="0011502D"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 и</w:t>
      </w:r>
      <w:r w:rsidR="0026433E" w:rsidRPr="00496F8B">
        <w:rPr>
          <w:rFonts w:ascii="Times New Roman" w:hAnsi="Times New Roman" w:cs="Times New Roman"/>
          <w:sz w:val="28"/>
          <w:szCs w:val="28"/>
          <w:lang w:val="ru-RU"/>
        </w:rPr>
        <w:t>нтеграция урочной и внеурочной деятельности</w:t>
      </w:r>
    </w:p>
    <w:p w:rsidR="00C04A42" w:rsidRPr="00496F8B" w:rsidRDefault="0011502D"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 р</w:t>
      </w:r>
      <w:r w:rsidR="0026433E" w:rsidRPr="00496F8B">
        <w:rPr>
          <w:rFonts w:ascii="Times New Roman" w:hAnsi="Times New Roman" w:cs="Times New Roman"/>
          <w:sz w:val="28"/>
          <w:szCs w:val="28"/>
          <w:lang w:val="ru-RU"/>
        </w:rPr>
        <w:t>азработка и реализация авторской программы</w:t>
      </w:r>
    </w:p>
    <w:p w:rsidR="00C04A42" w:rsidRPr="00496F8B" w:rsidRDefault="0011502D"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 п</w:t>
      </w:r>
      <w:r w:rsidR="0026433E" w:rsidRPr="00496F8B">
        <w:rPr>
          <w:rFonts w:ascii="Times New Roman" w:hAnsi="Times New Roman" w:cs="Times New Roman"/>
          <w:sz w:val="28"/>
          <w:szCs w:val="28"/>
          <w:lang w:val="ru-RU"/>
        </w:rPr>
        <w:t>озитивная динамика развити</w:t>
      </w:r>
      <w:r w:rsidRPr="00496F8B">
        <w:rPr>
          <w:rFonts w:ascii="Times New Roman" w:hAnsi="Times New Roman" w:cs="Times New Roman"/>
          <w:sz w:val="28"/>
          <w:szCs w:val="28"/>
          <w:lang w:val="ru-RU"/>
        </w:rPr>
        <w:t>я учащихся с ОВЗ и инвалидностью</w:t>
      </w:r>
    </w:p>
    <w:p w:rsidR="00C04A42" w:rsidRPr="00496F8B" w:rsidRDefault="0011502D"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—и</w:t>
      </w:r>
      <w:r w:rsidR="0026433E" w:rsidRPr="00496F8B">
        <w:rPr>
          <w:rFonts w:ascii="Times New Roman" w:hAnsi="Times New Roman" w:cs="Times New Roman"/>
          <w:sz w:val="28"/>
          <w:szCs w:val="28"/>
          <w:lang w:val="ru-RU"/>
        </w:rPr>
        <w:t xml:space="preserve">нтенсификация </w:t>
      </w:r>
      <w:r w:rsidRPr="00496F8B">
        <w:rPr>
          <w:rFonts w:ascii="Times New Roman" w:hAnsi="Times New Roman" w:cs="Times New Roman"/>
          <w:sz w:val="28"/>
          <w:szCs w:val="28"/>
          <w:lang w:val="ru-RU"/>
        </w:rPr>
        <w:t xml:space="preserve">учебной деятельности на уроке  с </w:t>
      </w:r>
      <w:r w:rsidR="0026433E" w:rsidRPr="00496F8B">
        <w:rPr>
          <w:rFonts w:ascii="Times New Roman" w:hAnsi="Times New Roman" w:cs="Times New Roman"/>
          <w:sz w:val="28"/>
          <w:szCs w:val="28"/>
          <w:lang w:val="ru-RU"/>
        </w:rPr>
        <w:t>учетом</w:t>
      </w:r>
    </w:p>
    <w:p w:rsidR="00C04A42" w:rsidRPr="00496F8B" w:rsidRDefault="0026433E"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уменьшения объема домашних заданий;</w:t>
      </w:r>
    </w:p>
    <w:p w:rsidR="00C04A42" w:rsidRPr="00496F8B" w:rsidRDefault="0011502D"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w:t>
      </w:r>
      <w:r w:rsidR="0026433E" w:rsidRPr="00496F8B">
        <w:rPr>
          <w:rFonts w:ascii="Times New Roman" w:hAnsi="Times New Roman" w:cs="Times New Roman"/>
          <w:sz w:val="28"/>
          <w:szCs w:val="28"/>
          <w:lang w:val="ru-RU"/>
        </w:rPr>
        <w:t xml:space="preserve"> на выявление действий руководителя по укомплектованию школы</w:t>
      </w:r>
    </w:p>
    <w:p w:rsidR="00C04A42" w:rsidRPr="00496F8B" w:rsidRDefault="0026433E"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 xml:space="preserve">молодыми кадрами, мотивации педагогов к карьерному </w:t>
      </w:r>
      <w:proofErr w:type="gramStart"/>
      <w:r w:rsidRPr="00496F8B">
        <w:rPr>
          <w:rFonts w:ascii="Times New Roman" w:hAnsi="Times New Roman" w:cs="Times New Roman"/>
          <w:sz w:val="28"/>
          <w:szCs w:val="28"/>
          <w:lang w:val="ru-RU"/>
        </w:rPr>
        <w:t xml:space="preserve">росту, </w:t>
      </w:r>
      <w:r w:rsidR="0011502D" w:rsidRPr="00496F8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к</w:t>
      </w:r>
      <w:proofErr w:type="gramEnd"/>
    </w:p>
    <w:p w:rsidR="00C04A42" w:rsidRPr="00496F8B" w:rsidRDefault="0026433E"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расширению функций педагогической деятельности, соблюдению</w:t>
      </w:r>
    </w:p>
    <w:p w:rsidR="00C04A42" w:rsidRPr="00496F8B" w:rsidRDefault="0011502D"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адекватной учебной наг</w:t>
      </w:r>
      <w:r w:rsidR="0026433E" w:rsidRPr="00496F8B">
        <w:rPr>
          <w:rFonts w:ascii="Times New Roman" w:hAnsi="Times New Roman" w:cs="Times New Roman"/>
          <w:sz w:val="28"/>
          <w:szCs w:val="28"/>
          <w:lang w:val="ru-RU"/>
        </w:rPr>
        <w:t>рузки с учетом проблемы</w:t>
      </w:r>
    </w:p>
    <w:p w:rsidR="00C04A42" w:rsidRPr="00496F8B" w:rsidRDefault="0011502D"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«профессиональ</w:t>
      </w:r>
      <w:r w:rsidR="0026433E" w:rsidRPr="00496F8B">
        <w:rPr>
          <w:rFonts w:ascii="Times New Roman" w:hAnsi="Times New Roman" w:cs="Times New Roman"/>
          <w:sz w:val="28"/>
          <w:szCs w:val="28"/>
          <w:lang w:val="ru-RU"/>
        </w:rPr>
        <w:t>ного выгорания» учителей;</w:t>
      </w:r>
    </w:p>
    <w:p w:rsidR="00C04A42" w:rsidRPr="00496F8B" w:rsidRDefault="0011502D"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 на создание организационно</w:t>
      </w:r>
      <w:r w:rsidR="0026433E" w:rsidRPr="00496F8B">
        <w:rPr>
          <w:rFonts w:ascii="Times New Roman" w:hAnsi="Times New Roman" w:cs="Times New Roman"/>
          <w:sz w:val="28"/>
          <w:szCs w:val="28"/>
          <w:lang w:val="ru-RU"/>
        </w:rPr>
        <w:t>-управленческих условий</w:t>
      </w:r>
    </w:p>
    <w:p w:rsidR="00C04A42" w:rsidRPr="00496F8B" w:rsidRDefault="0026433E"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для непрерывного повышения профессионально</w:t>
      </w:r>
      <w:r w:rsidR="0011502D" w:rsidRPr="00496F8B">
        <w:rPr>
          <w:rFonts w:ascii="Times New Roman" w:hAnsi="Times New Roman" w:cs="Times New Roman"/>
          <w:sz w:val="28"/>
          <w:szCs w:val="28"/>
          <w:lang w:val="ru-RU"/>
        </w:rPr>
        <w:t xml:space="preserve">го </w:t>
      </w:r>
      <w:r w:rsidRPr="00496F8B">
        <w:rPr>
          <w:rFonts w:ascii="Times New Roman" w:hAnsi="Times New Roman" w:cs="Times New Roman"/>
          <w:sz w:val="28"/>
          <w:szCs w:val="28"/>
          <w:lang w:val="ru-RU"/>
        </w:rPr>
        <w:t xml:space="preserve"> мастерства</w:t>
      </w:r>
    </w:p>
    <w:p w:rsidR="00C04A42" w:rsidRPr="00496F8B" w:rsidRDefault="0026433E"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педагогов, развития мотивации профессионального развития,</w:t>
      </w:r>
    </w:p>
    <w:p w:rsidR="00C04A42" w:rsidRPr="00496F8B" w:rsidRDefault="0026433E"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форм педагогического дизайна, развития имиджа обра</w:t>
      </w:r>
      <w:r w:rsidR="0011502D" w:rsidRPr="00496F8B">
        <w:rPr>
          <w:rFonts w:ascii="Times New Roman" w:hAnsi="Times New Roman" w:cs="Times New Roman"/>
          <w:sz w:val="28"/>
          <w:szCs w:val="28"/>
          <w:lang w:val="ru-RU"/>
        </w:rPr>
        <w:t>з</w:t>
      </w:r>
      <w:r w:rsidRPr="00496F8B">
        <w:rPr>
          <w:rFonts w:ascii="Times New Roman" w:hAnsi="Times New Roman" w:cs="Times New Roman"/>
          <w:sz w:val="28"/>
          <w:szCs w:val="28"/>
          <w:lang w:val="ru-RU"/>
        </w:rPr>
        <w:t>овательной</w:t>
      </w:r>
    </w:p>
    <w:p w:rsidR="00C04A42" w:rsidRPr="00496F8B" w:rsidRDefault="0026433E" w:rsidP="0085744A">
      <w:pPr>
        <w:pStyle w:val="PreformattedText"/>
        <w:tabs>
          <w:tab w:val="left" w:pos="9638"/>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организации и личных брендов педагогических кадров</w:t>
      </w:r>
      <w:r w:rsidR="0011502D" w:rsidRPr="00496F8B">
        <w:rPr>
          <w:rFonts w:ascii="Times New Roman" w:hAnsi="Times New Roman" w:cs="Times New Roman"/>
          <w:sz w:val="28"/>
          <w:szCs w:val="28"/>
          <w:lang w:val="ru-RU"/>
        </w:rPr>
        <w:t>.</w:t>
      </w:r>
    </w:p>
    <w:p w:rsidR="00C04A42" w:rsidRPr="00496F8B" w:rsidRDefault="00C04A42" w:rsidP="0085744A">
      <w:pPr>
        <w:pStyle w:val="PreformattedText"/>
        <w:tabs>
          <w:tab w:val="left" w:pos="9638"/>
          <w:tab w:val="left" w:pos="9923"/>
        </w:tabs>
        <w:ind w:right="-285"/>
        <w:jc w:val="both"/>
        <w:rPr>
          <w:rFonts w:ascii="Times New Roman" w:hAnsi="Times New Roman" w:cs="Times New Roman"/>
          <w:sz w:val="28"/>
          <w:szCs w:val="28"/>
          <w:lang w:val="ru-RU"/>
        </w:rPr>
      </w:pPr>
    </w:p>
    <w:p w:rsidR="00C04A42" w:rsidRPr="00496F8B" w:rsidRDefault="0026433E" w:rsidP="0085744A">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Решение актуальных вопросов кадровой политики характеризует</w:t>
      </w:r>
      <w:r w:rsidR="0011502D" w:rsidRPr="00496F8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профессиональные компетенции руководителя образовательной организации.</w:t>
      </w:r>
    </w:p>
    <w:p w:rsidR="00C04A42" w:rsidRPr="00496F8B" w:rsidRDefault="00C04A42" w:rsidP="00496F8B">
      <w:pPr>
        <w:pStyle w:val="PreformattedText"/>
        <w:tabs>
          <w:tab w:val="left" w:pos="9638"/>
          <w:tab w:val="left" w:pos="9923"/>
        </w:tabs>
        <w:ind w:right="-285"/>
        <w:jc w:val="both"/>
        <w:rPr>
          <w:rFonts w:ascii="Times New Roman" w:hAnsi="Times New Roman" w:cs="Times New Roman"/>
          <w:sz w:val="28"/>
          <w:szCs w:val="28"/>
          <w:lang w:val="ru-RU"/>
        </w:rPr>
      </w:pPr>
    </w:p>
    <w:p w:rsidR="00C04A42" w:rsidRPr="00496F8B" w:rsidRDefault="00E3739C" w:rsidP="00496F8B">
      <w:pPr>
        <w:pStyle w:val="PreformattedText"/>
        <w:tabs>
          <w:tab w:val="left" w:pos="9638"/>
          <w:tab w:val="left" w:pos="9923"/>
        </w:tabs>
        <w:ind w:right="-285"/>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26433E" w:rsidRPr="00496F8B">
        <w:rPr>
          <w:rFonts w:ascii="Times New Roman" w:hAnsi="Times New Roman" w:cs="Times New Roman"/>
          <w:b/>
          <w:sz w:val="28"/>
          <w:szCs w:val="28"/>
          <w:lang w:val="ru-RU"/>
        </w:rPr>
        <w:t>Система показателей мониторинга</w:t>
      </w:r>
    </w:p>
    <w:p w:rsidR="00C04A42" w:rsidRPr="00496F8B" w:rsidRDefault="00C04A42" w:rsidP="00496F8B">
      <w:pPr>
        <w:pStyle w:val="PreformattedText"/>
        <w:tabs>
          <w:tab w:val="left" w:pos="9638"/>
          <w:tab w:val="left" w:pos="9923"/>
        </w:tabs>
        <w:ind w:right="-285"/>
        <w:jc w:val="both"/>
        <w:rPr>
          <w:rFonts w:ascii="Times New Roman" w:hAnsi="Times New Roman" w:cs="Times New Roman"/>
          <w:sz w:val="28"/>
          <w:szCs w:val="28"/>
          <w:lang w:val="ru-RU"/>
        </w:rPr>
      </w:pPr>
    </w:p>
    <w:p w:rsidR="00C04A42" w:rsidRDefault="0026433E" w:rsidP="00496F8B">
      <w:pPr>
        <w:pStyle w:val="PreformattedText"/>
        <w:tabs>
          <w:tab w:val="left" w:pos="9638"/>
          <w:tab w:val="left" w:pos="9923"/>
        </w:tabs>
        <w:ind w:right="-285"/>
        <w:jc w:val="both"/>
        <w:rPr>
          <w:rFonts w:ascii="Times New Roman" w:hAnsi="Times New Roman" w:cs="Times New Roman"/>
          <w:sz w:val="28"/>
          <w:szCs w:val="28"/>
          <w:lang w:val="ru-RU"/>
        </w:rPr>
      </w:pPr>
      <w:r w:rsidRPr="00496F8B">
        <w:rPr>
          <w:rFonts w:ascii="Times New Roman" w:hAnsi="Times New Roman" w:cs="Times New Roman"/>
          <w:sz w:val="28"/>
          <w:szCs w:val="28"/>
          <w:lang w:val="ru-RU"/>
        </w:rPr>
        <w:t>Система показателей мониторинга направлена на мотивацию</w:t>
      </w:r>
      <w:r w:rsidR="00496F8B" w:rsidRPr="00496F8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директоров школ к эффективной управленческой</w:t>
      </w:r>
      <w:r w:rsidR="00496F8B" w:rsidRPr="00496F8B">
        <w:rPr>
          <w:rFonts w:ascii="Times New Roman" w:hAnsi="Times New Roman" w:cs="Times New Roman"/>
          <w:sz w:val="28"/>
          <w:szCs w:val="28"/>
          <w:lang w:val="ru-RU"/>
        </w:rPr>
        <w:t xml:space="preserve"> </w:t>
      </w:r>
      <w:r w:rsidRPr="00496F8B">
        <w:rPr>
          <w:rFonts w:ascii="Times New Roman" w:hAnsi="Times New Roman" w:cs="Times New Roman"/>
          <w:sz w:val="28"/>
          <w:szCs w:val="28"/>
          <w:lang w:val="ru-RU"/>
        </w:rPr>
        <w:t>деяте</w:t>
      </w:r>
      <w:r w:rsidR="00496F8B" w:rsidRPr="00496F8B">
        <w:rPr>
          <w:rFonts w:ascii="Times New Roman" w:hAnsi="Times New Roman" w:cs="Times New Roman"/>
          <w:sz w:val="28"/>
          <w:szCs w:val="28"/>
          <w:lang w:val="ru-RU"/>
        </w:rPr>
        <w:t>льности на основе непрерывного ро</w:t>
      </w:r>
      <w:r w:rsidRPr="00496F8B">
        <w:rPr>
          <w:rFonts w:ascii="Times New Roman" w:hAnsi="Times New Roman" w:cs="Times New Roman"/>
          <w:sz w:val="28"/>
          <w:szCs w:val="28"/>
          <w:lang w:val="ru-RU"/>
        </w:rPr>
        <w:t>ста профессиональных компетенций.</w:t>
      </w:r>
    </w:p>
    <w:p w:rsidR="002623B2" w:rsidRDefault="002623B2" w:rsidP="00496F8B">
      <w:pPr>
        <w:pStyle w:val="PreformattedText"/>
        <w:tabs>
          <w:tab w:val="left" w:pos="9638"/>
          <w:tab w:val="left" w:pos="9923"/>
        </w:tabs>
        <w:ind w:right="-285"/>
        <w:jc w:val="both"/>
        <w:rPr>
          <w:rFonts w:ascii="Times New Roman" w:hAnsi="Times New Roman" w:cs="Times New Roman"/>
          <w:sz w:val="28"/>
          <w:szCs w:val="28"/>
          <w:lang w:val="ru-RU"/>
        </w:rPr>
      </w:pPr>
    </w:p>
    <w:tbl>
      <w:tblPr>
        <w:tblStyle w:val="a6"/>
        <w:tblW w:w="0" w:type="auto"/>
        <w:tblLook w:val="04A0" w:firstRow="1" w:lastRow="0" w:firstColumn="1" w:lastColumn="0" w:noHBand="0" w:noVBand="1"/>
      </w:tblPr>
      <w:tblGrid>
        <w:gridCol w:w="675"/>
        <w:gridCol w:w="7938"/>
        <w:gridCol w:w="1526"/>
      </w:tblGrid>
      <w:tr w:rsidR="002623B2" w:rsidTr="002623B2">
        <w:tc>
          <w:tcPr>
            <w:tcW w:w="675" w:type="dxa"/>
            <w:vAlign w:val="center"/>
          </w:tcPr>
          <w:p w:rsidR="002623B2" w:rsidRPr="002623B2" w:rsidRDefault="002623B2" w:rsidP="002623B2">
            <w:pPr>
              <w:pStyle w:val="PreformattedText"/>
              <w:tabs>
                <w:tab w:val="left" w:pos="9638"/>
                <w:tab w:val="left" w:pos="9923"/>
              </w:tabs>
              <w:ind w:right="-285"/>
              <w:rPr>
                <w:rFonts w:ascii="Times New Roman" w:hAnsi="Times New Roman" w:cs="Times New Roman"/>
                <w:b/>
                <w:sz w:val="28"/>
                <w:szCs w:val="28"/>
                <w:lang w:val="ru-RU"/>
              </w:rPr>
            </w:pPr>
            <w:r w:rsidRPr="002623B2">
              <w:rPr>
                <w:rFonts w:ascii="Times New Roman" w:hAnsi="Times New Roman" w:cs="Times New Roman"/>
                <w:b/>
                <w:sz w:val="28"/>
                <w:szCs w:val="28"/>
                <w:lang w:val="ru-RU"/>
              </w:rPr>
              <w:t>№</w:t>
            </w:r>
          </w:p>
        </w:tc>
        <w:tc>
          <w:tcPr>
            <w:tcW w:w="7938" w:type="dxa"/>
            <w:vAlign w:val="center"/>
          </w:tcPr>
          <w:p w:rsidR="002623B2" w:rsidRPr="002623B2" w:rsidRDefault="002623B2" w:rsidP="002623B2">
            <w:pPr>
              <w:pStyle w:val="PreformattedText"/>
              <w:tabs>
                <w:tab w:val="left" w:pos="9638"/>
                <w:tab w:val="left" w:pos="9923"/>
              </w:tabs>
              <w:ind w:right="-285"/>
              <w:jc w:val="center"/>
              <w:rPr>
                <w:rFonts w:ascii="Times New Roman" w:hAnsi="Times New Roman" w:cs="Times New Roman"/>
                <w:b/>
                <w:sz w:val="28"/>
                <w:szCs w:val="28"/>
                <w:lang w:val="ru-RU"/>
              </w:rPr>
            </w:pPr>
            <w:r w:rsidRPr="002623B2">
              <w:rPr>
                <w:rFonts w:ascii="Times New Roman" w:hAnsi="Times New Roman" w:cs="Times New Roman"/>
                <w:b/>
                <w:sz w:val="28"/>
                <w:szCs w:val="28"/>
                <w:lang w:val="ru-RU"/>
              </w:rPr>
              <w:t>Информация о руководителе</w:t>
            </w:r>
          </w:p>
        </w:tc>
        <w:tc>
          <w:tcPr>
            <w:tcW w:w="1526" w:type="dxa"/>
            <w:vAlign w:val="center"/>
          </w:tcPr>
          <w:p w:rsidR="002623B2" w:rsidRPr="002623B2" w:rsidRDefault="002623B2" w:rsidP="002623B2">
            <w:pPr>
              <w:pStyle w:val="PreformattedText"/>
              <w:tabs>
                <w:tab w:val="left" w:pos="9638"/>
                <w:tab w:val="left" w:pos="9923"/>
              </w:tabs>
              <w:ind w:right="-285"/>
              <w:jc w:val="center"/>
              <w:rPr>
                <w:rFonts w:ascii="Times New Roman" w:hAnsi="Times New Roman" w:cs="Times New Roman"/>
                <w:b/>
                <w:sz w:val="28"/>
                <w:szCs w:val="28"/>
                <w:lang w:val="ru-RU"/>
              </w:rPr>
            </w:pPr>
            <w:r w:rsidRPr="002623B2">
              <w:rPr>
                <w:rFonts w:ascii="Times New Roman" w:hAnsi="Times New Roman" w:cs="Times New Roman"/>
                <w:b/>
                <w:sz w:val="28"/>
                <w:szCs w:val="28"/>
                <w:lang w:val="ru-RU"/>
              </w:rPr>
              <w:t>Ответ</w:t>
            </w:r>
          </w:p>
        </w:tc>
      </w:tr>
      <w:tr w:rsidR="002623B2" w:rsidTr="002623B2">
        <w:tc>
          <w:tcPr>
            <w:tcW w:w="675" w:type="dxa"/>
            <w:vAlign w:val="center"/>
          </w:tcPr>
          <w:p w:rsidR="002623B2" w:rsidRDefault="000D475A"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7938" w:type="dxa"/>
            <w:vAlign w:val="center"/>
          </w:tcPr>
          <w:p w:rsidR="000D475A" w:rsidRPr="00AC1867" w:rsidRDefault="000D475A" w:rsidP="000D475A">
            <w:pPr>
              <w:pStyle w:val="PreformattedText"/>
              <w:rPr>
                <w:lang w:val="ru-RU"/>
              </w:rPr>
            </w:pPr>
            <w:r w:rsidRPr="00AC1867">
              <w:rPr>
                <w:lang w:val="ru-RU"/>
              </w:rPr>
              <w:t xml:space="preserve"> </w:t>
            </w:r>
            <w:r w:rsidR="00ED5F0E">
              <w:rPr>
                <w:rFonts w:ascii="Times New Roman" w:hAnsi="Times New Roman" w:cs="Times New Roman"/>
                <w:sz w:val="28"/>
                <w:szCs w:val="28"/>
                <w:lang w:val="ru-RU"/>
              </w:rPr>
              <w:t>Фамилия Имя 0т</w:t>
            </w:r>
            <w:r w:rsidRPr="000D475A">
              <w:rPr>
                <w:rFonts w:ascii="Times New Roman" w:hAnsi="Times New Roman" w:cs="Times New Roman"/>
                <w:sz w:val="28"/>
                <w:szCs w:val="28"/>
                <w:lang w:val="ru-RU"/>
              </w:rPr>
              <w:t>чество</w:t>
            </w:r>
            <w:r w:rsidR="00E3739C">
              <w:rPr>
                <w:rFonts w:ascii="Times New Roman" w:hAnsi="Times New Roman" w:cs="Times New Roman"/>
                <w:sz w:val="28"/>
                <w:szCs w:val="28"/>
                <w:lang w:val="ru-RU"/>
              </w:rPr>
              <w:t xml:space="preserve"> </w:t>
            </w:r>
            <w:r w:rsidRPr="000D475A">
              <w:rPr>
                <w:rFonts w:ascii="Times New Roman" w:hAnsi="Times New Roman" w:cs="Times New Roman"/>
                <w:sz w:val="28"/>
                <w:szCs w:val="28"/>
                <w:lang w:val="ru-RU"/>
              </w:rPr>
              <w:t>(полностью</w:t>
            </w:r>
            <w:r w:rsidRPr="00AC1867">
              <w:rPr>
                <w:lang w:val="ru-RU"/>
              </w:rPr>
              <w:t>)</w:t>
            </w:r>
          </w:p>
          <w:p w:rsidR="002623B2"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c>
          <w:tcPr>
            <w:tcW w:w="1526" w:type="dxa"/>
            <w:vAlign w:val="center"/>
          </w:tcPr>
          <w:p w:rsidR="002623B2"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Tr="002623B2">
        <w:tc>
          <w:tcPr>
            <w:tcW w:w="675" w:type="dxa"/>
            <w:vAlign w:val="center"/>
          </w:tcPr>
          <w:p w:rsidR="002623B2" w:rsidRDefault="000D475A"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7938" w:type="dxa"/>
            <w:vAlign w:val="center"/>
          </w:tcPr>
          <w:p w:rsidR="002623B2" w:rsidRDefault="000D475A" w:rsidP="00C1203D">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М</w:t>
            </w:r>
            <w:r w:rsidR="001F206B">
              <w:rPr>
                <w:rFonts w:ascii="Times New Roman" w:hAnsi="Times New Roman" w:cs="Times New Roman"/>
                <w:sz w:val="28"/>
                <w:szCs w:val="28"/>
                <w:lang w:val="ru-RU"/>
              </w:rPr>
              <w:t xml:space="preserve">униципальное образование </w:t>
            </w:r>
          </w:p>
        </w:tc>
        <w:tc>
          <w:tcPr>
            <w:tcW w:w="1526" w:type="dxa"/>
            <w:vAlign w:val="center"/>
          </w:tcPr>
          <w:p w:rsidR="002623B2"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Tr="002623B2">
        <w:tc>
          <w:tcPr>
            <w:tcW w:w="675" w:type="dxa"/>
            <w:vAlign w:val="center"/>
          </w:tcPr>
          <w:p w:rsidR="002623B2" w:rsidRDefault="000D475A"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7938" w:type="dxa"/>
            <w:vAlign w:val="center"/>
          </w:tcPr>
          <w:p w:rsidR="002623B2" w:rsidRDefault="000D475A" w:rsidP="00C1203D">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Наименов</w:t>
            </w:r>
            <w:r>
              <w:rPr>
                <w:rFonts w:ascii="Times New Roman" w:hAnsi="Times New Roman" w:cs="Times New Roman"/>
                <w:sz w:val="28"/>
                <w:szCs w:val="28"/>
                <w:lang w:val="ru-RU"/>
              </w:rPr>
              <w:t>ание образовательной орга</w:t>
            </w:r>
            <w:r w:rsidRPr="00AC1867">
              <w:rPr>
                <w:rFonts w:ascii="Times New Roman" w:hAnsi="Times New Roman" w:cs="Times New Roman"/>
                <w:sz w:val="28"/>
                <w:szCs w:val="28"/>
                <w:lang w:val="ru-RU"/>
              </w:rPr>
              <w:t>низации</w:t>
            </w:r>
          </w:p>
        </w:tc>
        <w:tc>
          <w:tcPr>
            <w:tcW w:w="1526" w:type="dxa"/>
            <w:vAlign w:val="center"/>
          </w:tcPr>
          <w:p w:rsidR="002623B2"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Default="000D475A"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7938" w:type="dxa"/>
            <w:vAlign w:val="center"/>
          </w:tcPr>
          <w:p w:rsidR="002623B2" w:rsidRDefault="000D475A" w:rsidP="00C1203D">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Педагогический стаж работы в общеобразовательных</w:t>
            </w:r>
            <w:r>
              <w:rPr>
                <w:rFonts w:ascii="Times New Roman" w:hAnsi="Times New Roman" w:cs="Times New Roman"/>
                <w:sz w:val="28"/>
                <w:szCs w:val="28"/>
                <w:lang w:val="ru-RU"/>
              </w:rPr>
              <w:t xml:space="preserve"> </w:t>
            </w:r>
            <w:r>
              <w:rPr>
                <w:rFonts w:ascii="Times New Roman" w:hAnsi="Times New Roman" w:cs="Times New Roman"/>
                <w:sz w:val="28"/>
                <w:szCs w:val="28"/>
                <w:lang w:val="ru-RU"/>
              </w:rPr>
              <w:lastRenderedPageBreak/>
              <w:t>организациях</w:t>
            </w:r>
          </w:p>
        </w:tc>
        <w:tc>
          <w:tcPr>
            <w:tcW w:w="1526" w:type="dxa"/>
            <w:vAlign w:val="center"/>
          </w:tcPr>
          <w:p w:rsidR="002623B2"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Default="000D475A"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7938" w:type="dxa"/>
            <w:vAlign w:val="center"/>
          </w:tcPr>
          <w:p w:rsidR="000D475A" w:rsidRPr="00AC1867" w:rsidRDefault="000D475A" w:rsidP="000D475A">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Педагогический стаж работы в общеобразовательных</w:t>
            </w:r>
          </w:p>
          <w:p w:rsidR="002623B2" w:rsidRDefault="000D475A" w:rsidP="00C1203D">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организациях</w:t>
            </w:r>
          </w:p>
        </w:tc>
        <w:tc>
          <w:tcPr>
            <w:tcW w:w="1526" w:type="dxa"/>
            <w:vAlign w:val="center"/>
          </w:tcPr>
          <w:p w:rsidR="002623B2"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Default="000D475A"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7938" w:type="dxa"/>
            <w:vAlign w:val="center"/>
          </w:tcPr>
          <w:p w:rsidR="000D475A" w:rsidRPr="00AC1867" w:rsidRDefault="000D475A" w:rsidP="000D475A">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Наличие приказа о прохождении аттестации руководителя</w:t>
            </w:r>
          </w:p>
          <w:p w:rsidR="000D475A" w:rsidRPr="00AC1867" w:rsidRDefault="000D475A" w:rsidP="000D475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общеобразователь</w:t>
            </w:r>
            <w:r w:rsidRPr="00AC1867">
              <w:rPr>
                <w:rFonts w:ascii="Times New Roman" w:hAnsi="Times New Roman" w:cs="Times New Roman"/>
                <w:sz w:val="28"/>
                <w:szCs w:val="28"/>
                <w:lang w:val="ru-RU"/>
              </w:rPr>
              <w:t>ной организации на соответствие занимаемой</w:t>
            </w:r>
          </w:p>
          <w:p w:rsidR="002623B2" w:rsidRDefault="000D475A" w:rsidP="00C1203D">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должности с указанием года</w:t>
            </w:r>
          </w:p>
        </w:tc>
        <w:tc>
          <w:tcPr>
            <w:tcW w:w="1526" w:type="dxa"/>
            <w:vAlign w:val="center"/>
          </w:tcPr>
          <w:p w:rsidR="002623B2"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Default="000D475A"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7938" w:type="dxa"/>
            <w:vAlign w:val="center"/>
          </w:tcPr>
          <w:p w:rsidR="000D475A" w:rsidRPr="00AC1867" w:rsidRDefault="000D475A" w:rsidP="000D475A">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Участие в профессиональных конкурсах руководителей</w:t>
            </w:r>
          </w:p>
          <w:p w:rsidR="002623B2" w:rsidRDefault="000D475A" w:rsidP="00C1203D">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общеобразовате</w:t>
            </w:r>
            <w:r w:rsidRPr="00AC1867">
              <w:rPr>
                <w:rFonts w:ascii="Times New Roman" w:hAnsi="Times New Roman" w:cs="Times New Roman"/>
                <w:sz w:val="28"/>
                <w:szCs w:val="28"/>
                <w:lang w:val="ru-RU"/>
              </w:rPr>
              <w:t>льных организаций</w:t>
            </w:r>
          </w:p>
        </w:tc>
        <w:tc>
          <w:tcPr>
            <w:tcW w:w="1526" w:type="dxa"/>
            <w:vAlign w:val="center"/>
          </w:tcPr>
          <w:p w:rsidR="002623B2"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Tr="002623B2">
        <w:tc>
          <w:tcPr>
            <w:tcW w:w="675" w:type="dxa"/>
            <w:vAlign w:val="center"/>
          </w:tcPr>
          <w:p w:rsidR="002623B2" w:rsidRDefault="000D475A"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7938" w:type="dxa"/>
            <w:vAlign w:val="center"/>
          </w:tcPr>
          <w:p w:rsidR="000D475A" w:rsidRPr="00AC1867" w:rsidRDefault="000D475A" w:rsidP="000D475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xml:space="preserve">Участие  школы в конкурсах общеобразовательных </w:t>
            </w:r>
            <w:r w:rsidRPr="00AC1867">
              <w:rPr>
                <w:rFonts w:ascii="Times New Roman" w:hAnsi="Times New Roman" w:cs="Times New Roman"/>
                <w:sz w:val="28"/>
                <w:szCs w:val="28"/>
                <w:lang w:val="ru-RU"/>
              </w:rPr>
              <w:t>учреждений:</w:t>
            </w:r>
          </w:p>
          <w:p w:rsidR="000D475A" w:rsidRPr="00AC1867" w:rsidRDefault="000D475A" w:rsidP="000D475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«ШКОЛЫ - лидеры качества</w:t>
            </w:r>
            <w:r w:rsidRPr="00AC1867">
              <w:rPr>
                <w:rFonts w:ascii="Times New Roman" w:hAnsi="Times New Roman" w:cs="Times New Roman"/>
                <w:sz w:val="28"/>
                <w:szCs w:val="28"/>
                <w:lang w:val="ru-RU"/>
              </w:rPr>
              <w:t>)</w:t>
            </w:r>
          </w:p>
          <w:p w:rsidR="000D475A" w:rsidRPr="00AC1867" w:rsidRDefault="000D475A" w:rsidP="000D475A">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Школа года</w:t>
            </w:r>
          </w:p>
          <w:p w:rsidR="000D475A" w:rsidRPr="00AC1867" w:rsidRDefault="000D475A" w:rsidP="000D475A">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Лучшая школа России</w:t>
            </w:r>
          </w:p>
          <w:p w:rsidR="000D475A" w:rsidRPr="00AC1867" w:rsidRDefault="000D475A" w:rsidP="000D475A">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Успешная школа</w:t>
            </w:r>
          </w:p>
          <w:p w:rsidR="002623B2" w:rsidRDefault="000D475A" w:rsidP="00C1203D">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Лучшие 1000 школ</w:t>
            </w:r>
          </w:p>
        </w:tc>
        <w:tc>
          <w:tcPr>
            <w:tcW w:w="1526" w:type="dxa"/>
            <w:vAlign w:val="center"/>
          </w:tcPr>
          <w:p w:rsidR="002623B2"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Tr="002623B2">
        <w:tc>
          <w:tcPr>
            <w:tcW w:w="675" w:type="dxa"/>
            <w:vAlign w:val="center"/>
          </w:tcPr>
          <w:p w:rsidR="002623B2" w:rsidRDefault="000D475A"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7938" w:type="dxa"/>
            <w:vAlign w:val="center"/>
          </w:tcPr>
          <w:p w:rsidR="000D475A" w:rsidRPr="00AC1867" w:rsidRDefault="000D475A" w:rsidP="000D475A">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Наличие удостоверения о повышении квалификации</w:t>
            </w:r>
          </w:p>
          <w:p w:rsidR="000D475A" w:rsidRPr="00AC1867" w:rsidRDefault="000D475A" w:rsidP="000D475A">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руководителя и заместителей руководителя в качестве</w:t>
            </w:r>
          </w:p>
          <w:p w:rsidR="002623B2" w:rsidRDefault="000D475A" w:rsidP="00C1203D">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«Управле</w:t>
            </w:r>
            <w:r w:rsidRPr="00AC1867">
              <w:rPr>
                <w:rFonts w:ascii="Times New Roman" w:hAnsi="Times New Roman" w:cs="Times New Roman"/>
                <w:sz w:val="28"/>
                <w:szCs w:val="28"/>
                <w:lang w:val="ru-RU"/>
              </w:rPr>
              <w:t>нческой команды»</w:t>
            </w:r>
          </w:p>
        </w:tc>
        <w:tc>
          <w:tcPr>
            <w:tcW w:w="1526" w:type="dxa"/>
            <w:vAlign w:val="center"/>
          </w:tcPr>
          <w:p w:rsidR="002623B2"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Default="000D475A"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7938" w:type="dxa"/>
            <w:vAlign w:val="center"/>
          </w:tcPr>
          <w:p w:rsidR="000D475A" w:rsidRPr="00AC1867" w:rsidRDefault="000D475A" w:rsidP="000D475A">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Наличие аккаунта образовательной организации в социальных</w:t>
            </w:r>
          </w:p>
          <w:p w:rsidR="000D475A" w:rsidRPr="00AC1867" w:rsidRDefault="000D475A" w:rsidP="000D475A">
            <w:pPr>
              <w:pStyle w:val="PreformattedText"/>
              <w:rPr>
                <w:rFonts w:ascii="Times New Roman" w:hAnsi="Times New Roman" w:cs="Times New Roman"/>
                <w:sz w:val="28"/>
                <w:szCs w:val="28"/>
                <w:lang w:val="ru-RU"/>
              </w:rPr>
            </w:pPr>
            <w:r w:rsidRPr="00AC1867">
              <w:rPr>
                <w:rFonts w:ascii="Times New Roman" w:hAnsi="Times New Roman" w:cs="Times New Roman"/>
                <w:sz w:val="28"/>
                <w:szCs w:val="28"/>
                <w:lang w:val="ru-RU"/>
              </w:rPr>
              <w:t>сетях</w:t>
            </w:r>
          </w:p>
          <w:p w:rsidR="002623B2" w:rsidRDefault="000D475A" w:rsidP="00C1203D">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xml:space="preserve">Наличие профессионального </w:t>
            </w:r>
            <w:r w:rsidRPr="00AC1867">
              <w:rPr>
                <w:rFonts w:ascii="Times New Roman" w:hAnsi="Times New Roman" w:cs="Times New Roman"/>
                <w:sz w:val="28"/>
                <w:szCs w:val="28"/>
                <w:lang w:val="ru-RU"/>
              </w:rPr>
              <w:t xml:space="preserve"> аккаунта руководителя в социальных</w:t>
            </w:r>
            <w:r>
              <w:rPr>
                <w:rFonts w:ascii="Times New Roman" w:hAnsi="Times New Roman" w:cs="Times New Roman"/>
                <w:sz w:val="28"/>
                <w:szCs w:val="28"/>
                <w:lang w:val="ru-RU"/>
              </w:rPr>
              <w:t xml:space="preserve"> </w:t>
            </w:r>
            <w:r w:rsidRPr="00AC1867">
              <w:rPr>
                <w:rFonts w:ascii="Times New Roman" w:hAnsi="Times New Roman" w:cs="Times New Roman"/>
                <w:sz w:val="28"/>
                <w:szCs w:val="28"/>
                <w:lang w:val="ru-RU"/>
              </w:rPr>
              <w:t>сетях</w:t>
            </w:r>
          </w:p>
        </w:tc>
        <w:tc>
          <w:tcPr>
            <w:tcW w:w="1526" w:type="dxa"/>
            <w:vAlign w:val="center"/>
          </w:tcPr>
          <w:p w:rsidR="002623B2"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c>
          <w:tcPr>
            <w:tcW w:w="7938" w:type="dxa"/>
            <w:vAlign w:val="center"/>
          </w:tcPr>
          <w:p w:rsidR="002623B2" w:rsidRDefault="000D475A" w:rsidP="00C1203D">
            <w:pPr>
              <w:pStyle w:val="PreformattedText"/>
              <w:rPr>
                <w:rFonts w:ascii="Times New Roman" w:hAnsi="Times New Roman" w:cs="Times New Roman"/>
                <w:sz w:val="28"/>
                <w:szCs w:val="28"/>
                <w:lang w:val="ru-RU"/>
              </w:rPr>
            </w:pPr>
            <w:r w:rsidRPr="00AC1867">
              <w:rPr>
                <w:rFonts w:ascii="Times New Roman" w:hAnsi="Times New Roman" w:cs="Times New Roman"/>
                <w:b/>
                <w:sz w:val="28"/>
                <w:szCs w:val="28"/>
                <w:lang w:val="ru-RU"/>
              </w:rPr>
              <w:t>Уровень освоения учащимися основных образовательных программ</w:t>
            </w:r>
            <w:r>
              <w:rPr>
                <w:rFonts w:ascii="Times New Roman" w:hAnsi="Times New Roman" w:cs="Times New Roman"/>
                <w:b/>
                <w:sz w:val="28"/>
                <w:szCs w:val="28"/>
                <w:lang w:val="ru-RU"/>
              </w:rPr>
              <w:t xml:space="preserve">  </w:t>
            </w:r>
            <w:r w:rsidRPr="00AC1867">
              <w:rPr>
                <w:rFonts w:ascii="Times New Roman" w:hAnsi="Times New Roman" w:cs="Times New Roman"/>
                <w:b/>
                <w:sz w:val="28"/>
                <w:szCs w:val="28"/>
                <w:lang w:val="ru-RU"/>
              </w:rPr>
              <w:t>начального общего, основного обще</w:t>
            </w:r>
            <w:r w:rsidR="001F206B">
              <w:rPr>
                <w:rFonts w:ascii="Times New Roman" w:hAnsi="Times New Roman" w:cs="Times New Roman"/>
                <w:b/>
                <w:sz w:val="28"/>
                <w:szCs w:val="28"/>
                <w:lang w:val="ru-RU"/>
              </w:rPr>
              <w:t>го и среднего общего образования</w:t>
            </w:r>
          </w:p>
        </w:tc>
        <w:tc>
          <w:tcPr>
            <w:tcW w:w="1526" w:type="dxa"/>
            <w:vAlign w:val="center"/>
          </w:tcPr>
          <w:p w:rsidR="002623B2"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11</w:t>
            </w:r>
          </w:p>
        </w:tc>
        <w:tc>
          <w:tcPr>
            <w:tcW w:w="7938" w:type="dxa"/>
            <w:vAlign w:val="center"/>
          </w:tcPr>
          <w:p w:rsidR="001F206B" w:rsidRDefault="001F206B"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Доля учащихся 9</w:t>
            </w:r>
            <w:r w:rsidR="00BE4A15" w:rsidRPr="001F206B">
              <w:rPr>
                <w:rFonts w:ascii="Times New Roman" w:hAnsi="Times New Roman" w:cs="Times New Roman"/>
                <w:sz w:val="28"/>
                <w:szCs w:val="28"/>
                <w:lang w:val="ru-RU"/>
              </w:rPr>
              <w:t xml:space="preserve"> -х классов с положительными результатами</w:t>
            </w:r>
          </w:p>
          <w:p w:rsidR="002623B2" w:rsidRPr="001F206B" w:rsidRDefault="00BE4A15" w:rsidP="002623B2">
            <w:pPr>
              <w:pStyle w:val="PreformattedText"/>
              <w:tabs>
                <w:tab w:val="left" w:pos="9638"/>
                <w:tab w:val="left" w:pos="9923"/>
              </w:tabs>
              <w:ind w:right="-285"/>
              <w:jc w:val="center"/>
              <w:rPr>
                <w:rFonts w:ascii="Times New Roman" w:hAnsi="Times New Roman" w:cs="Times New Roman"/>
                <w:sz w:val="28"/>
                <w:szCs w:val="28"/>
                <w:lang w:val="ru-RU"/>
              </w:rPr>
            </w:pPr>
            <w:r w:rsidRPr="001F206B">
              <w:rPr>
                <w:rFonts w:ascii="Times New Roman" w:hAnsi="Times New Roman" w:cs="Times New Roman"/>
                <w:sz w:val="28"/>
                <w:szCs w:val="28"/>
                <w:lang w:val="ru-RU"/>
              </w:rPr>
              <w:t xml:space="preserve"> ОГЭ</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12</w:t>
            </w:r>
          </w:p>
        </w:tc>
        <w:tc>
          <w:tcPr>
            <w:tcW w:w="7938" w:type="dxa"/>
            <w:vAlign w:val="center"/>
          </w:tcPr>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w:t>
            </w:r>
            <w:r w:rsidR="001F206B">
              <w:rPr>
                <w:rFonts w:ascii="Times New Roman" w:hAnsi="Times New Roman" w:cs="Times New Roman"/>
                <w:sz w:val="28"/>
                <w:szCs w:val="28"/>
                <w:lang w:val="ru-RU"/>
              </w:rPr>
              <w:t xml:space="preserve"> </w:t>
            </w:r>
            <w:proofErr w:type="spellStart"/>
            <w:r w:rsidR="001F206B">
              <w:rPr>
                <w:rFonts w:ascii="Times New Roman" w:hAnsi="Times New Roman" w:cs="Times New Roman"/>
                <w:sz w:val="28"/>
                <w:szCs w:val="28"/>
                <w:lang w:val="ru-RU"/>
              </w:rPr>
              <w:t>учашихся</w:t>
            </w:r>
            <w:proofErr w:type="spellEnd"/>
            <w:r w:rsidR="001F206B">
              <w:rPr>
                <w:rFonts w:ascii="Times New Roman" w:hAnsi="Times New Roman" w:cs="Times New Roman"/>
                <w:sz w:val="28"/>
                <w:szCs w:val="28"/>
                <w:lang w:val="ru-RU"/>
              </w:rPr>
              <w:t xml:space="preserve"> 11-</w:t>
            </w:r>
            <w:r w:rsidRPr="001F206B">
              <w:rPr>
                <w:rFonts w:ascii="Times New Roman" w:hAnsi="Times New Roman" w:cs="Times New Roman"/>
                <w:sz w:val="28"/>
                <w:szCs w:val="28"/>
                <w:lang w:val="ru-RU"/>
              </w:rPr>
              <w:t>-х классов с</w:t>
            </w:r>
            <w:r w:rsidR="001F206B">
              <w:rPr>
                <w:rFonts w:ascii="Times New Roman" w:hAnsi="Times New Roman" w:cs="Times New Roman"/>
                <w:sz w:val="28"/>
                <w:szCs w:val="28"/>
                <w:lang w:val="ru-RU"/>
              </w:rPr>
              <w:t xml:space="preserve"> положительными результатами ЕГЭ</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13</w:t>
            </w:r>
          </w:p>
        </w:tc>
        <w:tc>
          <w:tcPr>
            <w:tcW w:w="7938" w:type="dxa"/>
            <w:vAlign w:val="center"/>
          </w:tcPr>
          <w:p w:rsidR="00BE4A15" w:rsidRPr="001F206B" w:rsidRDefault="001F206B" w:rsidP="00BE4A15">
            <w:pPr>
              <w:pStyle w:val="PreformattedText"/>
              <w:rPr>
                <w:rFonts w:ascii="Times New Roman" w:hAnsi="Times New Roman" w:cs="Times New Roman"/>
                <w:sz w:val="28"/>
                <w:szCs w:val="28"/>
                <w:lang w:val="ru-RU"/>
              </w:rPr>
            </w:pPr>
            <w:proofErr w:type="gramStart"/>
            <w:r>
              <w:rPr>
                <w:rFonts w:ascii="Times New Roman" w:hAnsi="Times New Roman" w:cs="Times New Roman"/>
                <w:sz w:val="28"/>
                <w:szCs w:val="28"/>
                <w:lang w:val="ru-RU"/>
              </w:rPr>
              <w:t>Доля  учащихся</w:t>
            </w:r>
            <w:proofErr w:type="gramEnd"/>
            <w:r>
              <w:rPr>
                <w:rFonts w:ascii="Times New Roman" w:hAnsi="Times New Roman" w:cs="Times New Roman"/>
                <w:sz w:val="28"/>
                <w:szCs w:val="28"/>
                <w:lang w:val="ru-RU"/>
              </w:rPr>
              <w:t xml:space="preserve"> 4-х классов,</w:t>
            </w:r>
            <w:r w:rsidR="00BE4A15" w:rsidRPr="001F206B">
              <w:rPr>
                <w:rFonts w:ascii="Times New Roman" w:hAnsi="Times New Roman" w:cs="Times New Roman"/>
                <w:sz w:val="28"/>
                <w:szCs w:val="28"/>
                <w:lang w:val="ru-RU"/>
              </w:rPr>
              <w:t xml:space="preserve"> освоивших ООП НОО на базовом</w:t>
            </w:r>
          </w:p>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уровне по итогам промежуточной аттестации</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14</w:t>
            </w:r>
          </w:p>
        </w:tc>
        <w:tc>
          <w:tcPr>
            <w:tcW w:w="7938" w:type="dxa"/>
            <w:vAlign w:val="center"/>
          </w:tcPr>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учащихся 4-х классов, освоивших ООП НОО на уровне</w:t>
            </w:r>
          </w:p>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«выпускник получит возможность научиться» по итогам</w:t>
            </w:r>
          </w:p>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промежуточной аттестации</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15</w:t>
            </w:r>
          </w:p>
        </w:tc>
        <w:tc>
          <w:tcPr>
            <w:tcW w:w="7938" w:type="dxa"/>
            <w:vAlign w:val="center"/>
          </w:tcPr>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учащихся 5-8-х классов с положительными результатами по</w:t>
            </w:r>
            <w:r w:rsidR="001F206B">
              <w:rPr>
                <w:rFonts w:ascii="Times New Roman" w:hAnsi="Times New Roman" w:cs="Times New Roman"/>
                <w:sz w:val="28"/>
                <w:szCs w:val="28"/>
                <w:lang w:val="ru-RU"/>
              </w:rPr>
              <w:t xml:space="preserve"> итогам промежуточной аттестации</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16</w:t>
            </w:r>
          </w:p>
        </w:tc>
        <w:tc>
          <w:tcPr>
            <w:tcW w:w="7938" w:type="dxa"/>
            <w:vAlign w:val="center"/>
          </w:tcPr>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учащихся 10 классов с положительными результатами по</w:t>
            </w:r>
          </w:p>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итогам промежуточной аттестации</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17</w:t>
            </w:r>
          </w:p>
        </w:tc>
        <w:tc>
          <w:tcPr>
            <w:tcW w:w="7938" w:type="dxa"/>
            <w:vAlign w:val="center"/>
          </w:tcPr>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побе</w:t>
            </w:r>
            <w:r w:rsidR="001F206B">
              <w:rPr>
                <w:rFonts w:ascii="Times New Roman" w:hAnsi="Times New Roman" w:cs="Times New Roman"/>
                <w:sz w:val="28"/>
                <w:szCs w:val="28"/>
                <w:lang w:val="ru-RU"/>
              </w:rPr>
              <w:t xml:space="preserve">дителей Всероссийских </w:t>
            </w:r>
            <w:proofErr w:type="gramStart"/>
            <w:r w:rsidR="001F206B">
              <w:rPr>
                <w:rFonts w:ascii="Times New Roman" w:hAnsi="Times New Roman" w:cs="Times New Roman"/>
                <w:sz w:val="28"/>
                <w:szCs w:val="28"/>
                <w:lang w:val="ru-RU"/>
              </w:rPr>
              <w:t xml:space="preserve">предметных </w:t>
            </w:r>
            <w:r w:rsidRPr="001F206B">
              <w:rPr>
                <w:rFonts w:ascii="Times New Roman" w:hAnsi="Times New Roman" w:cs="Times New Roman"/>
                <w:sz w:val="28"/>
                <w:szCs w:val="28"/>
                <w:lang w:val="ru-RU"/>
              </w:rPr>
              <w:t xml:space="preserve"> олимпиад</w:t>
            </w:r>
            <w:proofErr w:type="gramEnd"/>
            <w:r w:rsidRPr="001F206B">
              <w:rPr>
                <w:rFonts w:ascii="Times New Roman" w:hAnsi="Times New Roman" w:cs="Times New Roman"/>
                <w:sz w:val="28"/>
                <w:szCs w:val="28"/>
                <w:lang w:val="ru-RU"/>
              </w:rPr>
              <w:t xml:space="preserve"> на</w:t>
            </w:r>
          </w:p>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региональном, муниципальном уровнях</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18</w:t>
            </w:r>
          </w:p>
        </w:tc>
        <w:tc>
          <w:tcPr>
            <w:tcW w:w="7938" w:type="dxa"/>
            <w:vAlign w:val="center"/>
          </w:tcPr>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победителей и призеров заключительного этапа</w:t>
            </w:r>
          </w:p>
          <w:p w:rsidR="002623B2" w:rsidRPr="001F206B" w:rsidRDefault="001F206B" w:rsidP="00C1203D">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xml:space="preserve">Всероссийской </w:t>
            </w:r>
            <w:r w:rsidR="00BE4A15" w:rsidRPr="001F206B">
              <w:rPr>
                <w:rFonts w:ascii="Times New Roman" w:hAnsi="Times New Roman" w:cs="Times New Roman"/>
                <w:sz w:val="28"/>
                <w:szCs w:val="28"/>
                <w:lang w:val="ru-RU"/>
              </w:rPr>
              <w:t xml:space="preserve"> олимпиады школьников</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19</w:t>
            </w:r>
          </w:p>
        </w:tc>
        <w:tc>
          <w:tcPr>
            <w:tcW w:w="7938" w:type="dxa"/>
            <w:vAlign w:val="center"/>
          </w:tcPr>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учащихся, охваченных профильным обучением, от общего</w:t>
            </w:r>
            <w:r w:rsidR="001F206B">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количес</w:t>
            </w:r>
            <w:r w:rsidR="001F206B">
              <w:rPr>
                <w:rFonts w:ascii="Times New Roman" w:hAnsi="Times New Roman" w:cs="Times New Roman"/>
                <w:sz w:val="28"/>
                <w:szCs w:val="28"/>
                <w:lang w:val="ru-RU"/>
              </w:rPr>
              <w:t>т</w:t>
            </w:r>
            <w:r w:rsidRPr="001F206B">
              <w:rPr>
                <w:rFonts w:ascii="Times New Roman" w:hAnsi="Times New Roman" w:cs="Times New Roman"/>
                <w:sz w:val="28"/>
                <w:szCs w:val="28"/>
                <w:lang w:val="ru-RU"/>
              </w:rPr>
              <w:t>ва учащихся 10-11 классов</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20</w:t>
            </w:r>
          </w:p>
        </w:tc>
        <w:tc>
          <w:tcPr>
            <w:tcW w:w="7938" w:type="dxa"/>
            <w:vAlign w:val="center"/>
          </w:tcPr>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учащихся, осваивающих учебные программы углубленного</w:t>
            </w:r>
            <w:r w:rsidR="001F206B">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изучения в условиях профильного обучения или</w:t>
            </w:r>
          </w:p>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общеобразо</w:t>
            </w:r>
            <w:r w:rsidR="001F206B">
              <w:rPr>
                <w:rFonts w:ascii="Times New Roman" w:hAnsi="Times New Roman" w:cs="Times New Roman"/>
                <w:sz w:val="28"/>
                <w:szCs w:val="28"/>
                <w:lang w:val="ru-RU"/>
              </w:rPr>
              <w:t>в</w:t>
            </w:r>
            <w:r w:rsidRPr="001F206B">
              <w:rPr>
                <w:rFonts w:ascii="Times New Roman" w:hAnsi="Times New Roman" w:cs="Times New Roman"/>
                <w:sz w:val="28"/>
                <w:szCs w:val="28"/>
                <w:lang w:val="ru-RU"/>
              </w:rPr>
              <w:t>ательного уровня освоения ООП СОО, от общего</w:t>
            </w:r>
          </w:p>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количества учащихся 10-11 классов</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21</w:t>
            </w:r>
          </w:p>
        </w:tc>
        <w:tc>
          <w:tcPr>
            <w:tcW w:w="7938" w:type="dxa"/>
            <w:vAlign w:val="center"/>
          </w:tcPr>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выпускников 11-х классов от общего количества учащихся</w:t>
            </w:r>
            <w:r w:rsidR="001F206B">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11-х классов, выбирающих предметы профильного обучения в</w:t>
            </w:r>
            <w:r w:rsidR="001F206B">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условиях ЕГЭ</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22</w:t>
            </w:r>
          </w:p>
        </w:tc>
        <w:tc>
          <w:tcPr>
            <w:tcW w:w="7938" w:type="dxa"/>
            <w:vAlign w:val="center"/>
          </w:tcPr>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выпускников 11-х классов, награжденных медалью «За</w:t>
            </w:r>
            <w:r w:rsidR="001F206B">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особые успехи в учении»</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1F206B" w:rsidRPr="001F206B" w:rsidTr="002623B2">
        <w:tc>
          <w:tcPr>
            <w:tcW w:w="675" w:type="dxa"/>
            <w:vAlign w:val="center"/>
          </w:tcPr>
          <w:p w:rsidR="001F206B"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23</w:t>
            </w:r>
          </w:p>
        </w:tc>
        <w:tc>
          <w:tcPr>
            <w:tcW w:w="7938" w:type="dxa"/>
            <w:vAlign w:val="center"/>
          </w:tcPr>
          <w:p w:rsidR="001F206B" w:rsidRPr="001F206B" w:rsidRDefault="001F206B" w:rsidP="001F206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xml:space="preserve">Доля выпускников 11-х классов, </w:t>
            </w:r>
            <w:proofErr w:type="gramStart"/>
            <w:r>
              <w:rPr>
                <w:rFonts w:ascii="Times New Roman" w:hAnsi="Times New Roman" w:cs="Times New Roman"/>
                <w:sz w:val="28"/>
                <w:szCs w:val="28"/>
                <w:lang w:val="ru-RU"/>
              </w:rPr>
              <w:t xml:space="preserve">подтвердивших </w:t>
            </w:r>
            <w:r w:rsidRPr="001F206B">
              <w:rPr>
                <w:rFonts w:ascii="Times New Roman" w:hAnsi="Times New Roman" w:cs="Times New Roman"/>
                <w:sz w:val="28"/>
                <w:szCs w:val="28"/>
                <w:lang w:val="ru-RU"/>
              </w:rPr>
              <w:t xml:space="preserve"> медаль</w:t>
            </w:r>
            <w:proofErr w:type="gramEnd"/>
            <w:r w:rsidRPr="001F206B">
              <w:rPr>
                <w:rFonts w:ascii="Times New Roman" w:hAnsi="Times New Roman" w:cs="Times New Roman"/>
                <w:sz w:val="28"/>
                <w:szCs w:val="28"/>
                <w:lang w:val="ru-RU"/>
              </w:rPr>
              <w:t xml:space="preserve"> «За</w:t>
            </w:r>
          </w:p>
          <w:p w:rsidR="001F206B" w:rsidRPr="001F206B" w:rsidRDefault="001F206B" w:rsidP="00C1203D">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особые у</w:t>
            </w:r>
            <w:r w:rsidRPr="001F206B">
              <w:rPr>
                <w:rFonts w:ascii="Times New Roman" w:hAnsi="Times New Roman" w:cs="Times New Roman"/>
                <w:sz w:val="28"/>
                <w:szCs w:val="28"/>
                <w:lang w:val="ru-RU"/>
              </w:rPr>
              <w:t>спехи в учении»</w:t>
            </w:r>
          </w:p>
        </w:tc>
        <w:tc>
          <w:tcPr>
            <w:tcW w:w="1526" w:type="dxa"/>
            <w:vAlign w:val="center"/>
          </w:tcPr>
          <w:p w:rsidR="001F206B" w:rsidRPr="001F206B" w:rsidRDefault="001F206B"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24</w:t>
            </w:r>
          </w:p>
        </w:tc>
        <w:tc>
          <w:tcPr>
            <w:tcW w:w="7938" w:type="dxa"/>
            <w:vAlign w:val="center"/>
          </w:tcPr>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w:t>
            </w:r>
            <w:r w:rsidR="001F206B">
              <w:rPr>
                <w:rFonts w:ascii="Times New Roman" w:hAnsi="Times New Roman" w:cs="Times New Roman"/>
                <w:sz w:val="28"/>
                <w:szCs w:val="28"/>
                <w:lang w:val="ru-RU"/>
              </w:rPr>
              <w:t xml:space="preserve"> учащихся 11—х классов от общего </w:t>
            </w:r>
            <w:r w:rsidRPr="001F206B">
              <w:rPr>
                <w:rFonts w:ascii="Times New Roman" w:hAnsi="Times New Roman" w:cs="Times New Roman"/>
                <w:sz w:val="28"/>
                <w:szCs w:val="28"/>
                <w:lang w:val="ru-RU"/>
              </w:rPr>
              <w:t xml:space="preserve">количества </w:t>
            </w:r>
            <w:r w:rsidR="001F206B">
              <w:rPr>
                <w:rFonts w:ascii="Times New Roman" w:hAnsi="Times New Roman" w:cs="Times New Roman"/>
                <w:sz w:val="28"/>
                <w:szCs w:val="28"/>
                <w:lang w:val="ru-RU"/>
              </w:rPr>
              <w:t>в</w:t>
            </w:r>
            <w:r w:rsidRPr="001F206B">
              <w:rPr>
                <w:rFonts w:ascii="Times New Roman" w:hAnsi="Times New Roman" w:cs="Times New Roman"/>
                <w:sz w:val="28"/>
                <w:szCs w:val="28"/>
                <w:lang w:val="ru-RU"/>
              </w:rPr>
              <w:t>ыпускн</w:t>
            </w:r>
            <w:r w:rsidR="001F206B">
              <w:rPr>
                <w:rFonts w:ascii="Times New Roman" w:hAnsi="Times New Roman" w:cs="Times New Roman"/>
                <w:sz w:val="28"/>
                <w:szCs w:val="28"/>
                <w:lang w:val="ru-RU"/>
              </w:rPr>
              <w:t xml:space="preserve">иков, поступивших </w:t>
            </w:r>
            <w:r w:rsidRPr="001F206B">
              <w:rPr>
                <w:rFonts w:ascii="Times New Roman" w:hAnsi="Times New Roman" w:cs="Times New Roman"/>
                <w:sz w:val="28"/>
                <w:szCs w:val="28"/>
                <w:lang w:val="ru-RU"/>
              </w:rPr>
              <w:t xml:space="preserve"> в организации высшего образов</w:t>
            </w:r>
            <w:r w:rsidR="001F206B">
              <w:rPr>
                <w:rFonts w:ascii="Times New Roman" w:hAnsi="Times New Roman" w:cs="Times New Roman"/>
                <w:sz w:val="28"/>
                <w:szCs w:val="28"/>
                <w:lang w:val="ru-RU"/>
              </w:rPr>
              <w:t xml:space="preserve">ания и среднего профессионального </w:t>
            </w:r>
            <w:r w:rsidRPr="001F206B">
              <w:rPr>
                <w:rFonts w:ascii="Times New Roman" w:hAnsi="Times New Roman" w:cs="Times New Roman"/>
                <w:sz w:val="28"/>
                <w:szCs w:val="28"/>
                <w:lang w:val="ru-RU"/>
              </w:rPr>
              <w:t xml:space="preserve"> образ</w:t>
            </w:r>
            <w:r w:rsidR="001F206B">
              <w:rPr>
                <w:rFonts w:ascii="Times New Roman" w:hAnsi="Times New Roman" w:cs="Times New Roman"/>
                <w:sz w:val="28"/>
                <w:szCs w:val="28"/>
                <w:lang w:val="ru-RU"/>
              </w:rPr>
              <w:t xml:space="preserve">ования в соответствии с профильным </w:t>
            </w:r>
            <w:r w:rsidRPr="001F206B">
              <w:rPr>
                <w:rFonts w:ascii="Times New Roman" w:hAnsi="Times New Roman" w:cs="Times New Roman"/>
                <w:sz w:val="28"/>
                <w:szCs w:val="28"/>
                <w:lang w:val="ru-RU"/>
              </w:rPr>
              <w:t>обучением</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c>
          <w:tcPr>
            <w:tcW w:w="7938" w:type="dxa"/>
            <w:vAlign w:val="center"/>
          </w:tcPr>
          <w:p w:rsidR="001F206B" w:rsidRDefault="001F206B" w:rsidP="00BE4A15">
            <w:pPr>
              <w:pStyle w:val="PreformattedText"/>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
          <w:p w:rsidR="00BE4A15" w:rsidRPr="001F206B" w:rsidRDefault="001F206B" w:rsidP="00BE4A15">
            <w:pPr>
              <w:pStyle w:val="PreformattedText"/>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BE4A15" w:rsidRPr="001F206B">
              <w:rPr>
                <w:rFonts w:ascii="Times New Roman" w:hAnsi="Times New Roman" w:cs="Times New Roman"/>
                <w:b/>
                <w:sz w:val="28"/>
                <w:szCs w:val="28"/>
                <w:lang w:val="ru-RU"/>
              </w:rPr>
              <w:t>Технологии управления качеством образования</w:t>
            </w:r>
          </w:p>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25</w:t>
            </w:r>
          </w:p>
        </w:tc>
        <w:tc>
          <w:tcPr>
            <w:tcW w:w="7938" w:type="dxa"/>
            <w:vAlign w:val="center"/>
          </w:tcPr>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вариативной части (части, формируемой участниками</w:t>
            </w:r>
          </w:p>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образовательных отношений) в учебном плане среднего общего</w:t>
            </w:r>
          </w:p>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образования от об</w:t>
            </w:r>
            <w:r w:rsidR="00381CBF">
              <w:rPr>
                <w:rFonts w:ascii="Times New Roman" w:hAnsi="Times New Roman" w:cs="Times New Roman"/>
                <w:sz w:val="28"/>
                <w:szCs w:val="28"/>
                <w:lang w:val="ru-RU"/>
              </w:rPr>
              <w:t>щего количества часов учебного пл</w:t>
            </w:r>
            <w:r w:rsidRPr="001F206B">
              <w:rPr>
                <w:rFonts w:ascii="Times New Roman" w:hAnsi="Times New Roman" w:cs="Times New Roman"/>
                <w:sz w:val="28"/>
                <w:szCs w:val="28"/>
                <w:lang w:val="ru-RU"/>
              </w:rPr>
              <w:t>ана для 10- 11</w:t>
            </w:r>
            <w:r w:rsidR="00381CBF">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классов</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26</w:t>
            </w:r>
          </w:p>
        </w:tc>
        <w:tc>
          <w:tcPr>
            <w:tcW w:w="7938" w:type="dxa"/>
            <w:vAlign w:val="center"/>
          </w:tcPr>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индивидуальных учебных планов на уровне среднего</w:t>
            </w:r>
          </w:p>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общего образования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27</w:t>
            </w:r>
          </w:p>
        </w:tc>
        <w:tc>
          <w:tcPr>
            <w:tcW w:w="7938" w:type="dxa"/>
            <w:vAlign w:val="center"/>
          </w:tcPr>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индивидуальных учебных планов на уровне среднего</w:t>
            </w:r>
          </w:p>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общего образования</w:t>
            </w:r>
            <w:r w:rsidR="00381CBF">
              <w:rPr>
                <w:rFonts w:ascii="Times New Roman" w:hAnsi="Times New Roman" w:cs="Times New Roman"/>
                <w:sz w:val="28"/>
                <w:szCs w:val="28"/>
                <w:lang w:val="ru-RU"/>
              </w:rPr>
              <w:t xml:space="preserve"> с ускоренным освоением ООП СОО</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28</w:t>
            </w:r>
          </w:p>
        </w:tc>
        <w:tc>
          <w:tcPr>
            <w:tcW w:w="7938" w:type="dxa"/>
            <w:vAlign w:val="center"/>
          </w:tcPr>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договоров о сетевом взаимодействии в условиях</w:t>
            </w:r>
          </w:p>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профильного обучения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29</w:t>
            </w:r>
          </w:p>
        </w:tc>
        <w:tc>
          <w:tcPr>
            <w:tcW w:w="7938" w:type="dxa"/>
            <w:vAlign w:val="center"/>
          </w:tcPr>
          <w:p w:rsidR="00BE4A15" w:rsidRPr="001F206B" w:rsidRDefault="00381CBF" w:rsidP="00BE4A15">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Наличие соглашения с Центром занятости муници</w:t>
            </w:r>
            <w:r w:rsidR="00BE4A15" w:rsidRPr="001F206B">
              <w:rPr>
                <w:rFonts w:ascii="Times New Roman" w:hAnsi="Times New Roman" w:cs="Times New Roman"/>
                <w:sz w:val="28"/>
                <w:szCs w:val="28"/>
                <w:lang w:val="ru-RU"/>
              </w:rPr>
              <w:t>пального</w:t>
            </w:r>
          </w:p>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образова</w:t>
            </w:r>
            <w:r w:rsidR="00381CBF">
              <w:rPr>
                <w:rFonts w:ascii="Times New Roman" w:hAnsi="Times New Roman" w:cs="Times New Roman"/>
                <w:sz w:val="28"/>
                <w:szCs w:val="28"/>
                <w:lang w:val="ru-RU"/>
              </w:rPr>
              <w:t>ния в условиях развития _рынка тр</w:t>
            </w:r>
            <w:r w:rsidRPr="001F206B">
              <w:rPr>
                <w:rFonts w:ascii="Times New Roman" w:hAnsi="Times New Roman" w:cs="Times New Roman"/>
                <w:sz w:val="28"/>
                <w:szCs w:val="28"/>
                <w:lang w:val="ru-RU"/>
              </w:rPr>
              <w:t xml:space="preserve">уда </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30</w:t>
            </w:r>
          </w:p>
        </w:tc>
        <w:tc>
          <w:tcPr>
            <w:tcW w:w="7938" w:type="dxa"/>
            <w:vAlign w:val="center"/>
          </w:tcPr>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авторских рабочих программ, разработанных педагогами</w:t>
            </w:r>
            <w:r w:rsidR="00381CBF">
              <w:rPr>
                <w:rFonts w:ascii="Times New Roman" w:hAnsi="Times New Roman" w:cs="Times New Roman"/>
                <w:sz w:val="28"/>
                <w:szCs w:val="28"/>
                <w:lang w:val="ru-RU"/>
              </w:rPr>
              <w:t xml:space="preserve"> общеобразоват</w:t>
            </w:r>
            <w:r w:rsidRPr="001F206B">
              <w:rPr>
                <w:rFonts w:ascii="Times New Roman" w:hAnsi="Times New Roman" w:cs="Times New Roman"/>
                <w:sz w:val="28"/>
                <w:szCs w:val="28"/>
                <w:lang w:val="ru-RU"/>
              </w:rPr>
              <w:t>ельной организации, от общего количества</w:t>
            </w:r>
            <w:r w:rsidR="00381CBF">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вариативных рабочих программ урочной и внеурочной</w:t>
            </w:r>
            <w:r w:rsidR="00381CBF">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деятельности</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31</w:t>
            </w:r>
          </w:p>
        </w:tc>
        <w:tc>
          <w:tcPr>
            <w:tcW w:w="7938" w:type="dxa"/>
            <w:vAlign w:val="center"/>
          </w:tcPr>
          <w:p w:rsidR="00BE4A15" w:rsidRPr="001F206B" w:rsidRDefault="00381CBF" w:rsidP="00BE4A15">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Наличие многоба</w:t>
            </w:r>
            <w:r w:rsidR="00BE4A15" w:rsidRPr="001F206B">
              <w:rPr>
                <w:rFonts w:ascii="Times New Roman" w:hAnsi="Times New Roman" w:cs="Times New Roman"/>
                <w:sz w:val="28"/>
                <w:szCs w:val="28"/>
                <w:lang w:val="ru-RU"/>
              </w:rPr>
              <w:t>лльной оценки во внутренней системе оценки</w:t>
            </w:r>
          </w:p>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качества образования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32</w:t>
            </w:r>
          </w:p>
        </w:tc>
        <w:tc>
          <w:tcPr>
            <w:tcW w:w="7938" w:type="dxa"/>
            <w:vAlign w:val="center"/>
          </w:tcPr>
          <w:p w:rsidR="00BE4A15" w:rsidRPr="001F206B" w:rsidRDefault="00381CBF" w:rsidP="00BE4A15">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Наличие оценки «зачет/не зачет</w:t>
            </w:r>
            <w:r w:rsidR="00BE4A15" w:rsidRPr="001F206B">
              <w:rPr>
                <w:rFonts w:ascii="Times New Roman" w:hAnsi="Times New Roman" w:cs="Times New Roman"/>
                <w:sz w:val="28"/>
                <w:szCs w:val="28"/>
                <w:lang w:val="ru-RU"/>
              </w:rPr>
              <w:t>» во внутренней системе оценки</w:t>
            </w:r>
          </w:p>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качества образования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33</w:t>
            </w:r>
          </w:p>
        </w:tc>
        <w:tc>
          <w:tcPr>
            <w:tcW w:w="7938" w:type="dxa"/>
            <w:vAlign w:val="center"/>
          </w:tcPr>
          <w:p w:rsidR="002623B2" w:rsidRPr="001F206B" w:rsidRDefault="00BE4A15" w:rsidP="00C1203D">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мониторинговых исследований личностных результатов</w:t>
            </w:r>
            <w:r w:rsidR="00381CBF">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учащихся (уровень мо</w:t>
            </w:r>
            <w:r w:rsidR="00381CBF">
              <w:rPr>
                <w:rFonts w:ascii="Times New Roman" w:hAnsi="Times New Roman" w:cs="Times New Roman"/>
                <w:sz w:val="28"/>
                <w:szCs w:val="28"/>
                <w:lang w:val="ru-RU"/>
              </w:rPr>
              <w:t>тивации, любознательность – метод</w:t>
            </w:r>
            <w:r w:rsidRPr="001F206B">
              <w:rPr>
                <w:rFonts w:ascii="Times New Roman" w:hAnsi="Times New Roman" w:cs="Times New Roman"/>
                <w:sz w:val="28"/>
                <w:szCs w:val="28"/>
                <w:lang w:val="ru-RU"/>
              </w:rPr>
              <w:t>ика</w:t>
            </w:r>
            <w:r w:rsidR="00381CBF">
              <w:rPr>
                <w:rFonts w:ascii="Times New Roman" w:hAnsi="Times New Roman" w:cs="Times New Roman"/>
                <w:sz w:val="28"/>
                <w:szCs w:val="28"/>
                <w:lang w:val="ru-RU"/>
              </w:rPr>
              <w:t xml:space="preserve"> ОТКЛЭ или другие педагогические </w:t>
            </w:r>
            <w:r w:rsidRPr="001F206B">
              <w:rPr>
                <w:rFonts w:ascii="Times New Roman" w:hAnsi="Times New Roman" w:cs="Times New Roman"/>
                <w:sz w:val="28"/>
                <w:szCs w:val="28"/>
                <w:lang w:val="ru-RU"/>
              </w:rPr>
              <w:t xml:space="preserve"> методики)</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381CBF" w:rsidRPr="001C4BD9" w:rsidTr="002623B2">
        <w:tc>
          <w:tcPr>
            <w:tcW w:w="675" w:type="dxa"/>
            <w:vAlign w:val="center"/>
          </w:tcPr>
          <w:p w:rsidR="00381CBF"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34</w:t>
            </w:r>
          </w:p>
        </w:tc>
        <w:tc>
          <w:tcPr>
            <w:tcW w:w="7938" w:type="dxa"/>
            <w:vAlign w:val="center"/>
          </w:tcPr>
          <w:p w:rsidR="00381CBF" w:rsidRPr="001F206B" w:rsidRDefault="00381CBF" w:rsidP="00381CBF">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учащихся от общего количества учеников, охваченных`</w:t>
            </w:r>
          </w:p>
          <w:p w:rsidR="00381CBF" w:rsidRPr="001F206B" w:rsidRDefault="00381CBF" w:rsidP="00381CBF">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дополни</w:t>
            </w:r>
            <w:r>
              <w:rPr>
                <w:rFonts w:ascii="Times New Roman" w:hAnsi="Times New Roman" w:cs="Times New Roman"/>
                <w:sz w:val="28"/>
                <w:szCs w:val="28"/>
                <w:lang w:val="ru-RU"/>
              </w:rPr>
              <w:t>тельным образованием на базе общеобразоват</w:t>
            </w:r>
            <w:r w:rsidRPr="001F206B">
              <w:rPr>
                <w:rFonts w:ascii="Times New Roman" w:hAnsi="Times New Roman" w:cs="Times New Roman"/>
                <w:sz w:val="28"/>
                <w:szCs w:val="28"/>
                <w:lang w:val="ru-RU"/>
              </w:rPr>
              <w:t>ельной</w:t>
            </w:r>
          </w:p>
          <w:p w:rsidR="00381CBF" w:rsidRPr="001F206B" w:rsidRDefault="00381CBF"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организации</w:t>
            </w:r>
          </w:p>
        </w:tc>
        <w:tc>
          <w:tcPr>
            <w:tcW w:w="1526" w:type="dxa"/>
            <w:vAlign w:val="center"/>
          </w:tcPr>
          <w:p w:rsidR="00381CBF" w:rsidRPr="001F206B" w:rsidRDefault="00381CBF"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35</w:t>
            </w:r>
          </w:p>
        </w:tc>
        <w:tc>
          <w:tcPr>
            <w:tcW w:w="7938" w:type="dxa"/>
            <w:vAlign w:val="center"/>
          </w:tcPr>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учащихся от общего количества учеников, охваченных</w:t>
            </w:r>
          </w:p>
          <w:p w:rsidR="002623B2" w:rsidRPr="001F206B" w:rsidRDefault="00BE4A15"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летним оздоровительным отдыхом в текущем учебном году</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36</w:t>
            </w:r>
          </w:p>
        </w:tc>
        <w:tc>
          <w:tcPr>
            <w:tcW w:w="7938" w:type="dxa"/>
            <w:vAlign w:val="center"/>
          </w:tcPr>
          <w:p w:rsidR="00BE4A15" w:rsidRPr="001F206B" w:rsidRDefault="00381CBF" w:rsidP="00BE4A15">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Наличие информационно-аналит</w:t>
            </w:r>
            <w:r w:rsidR="00BE4A15" w:rsidRPr="001F206B">
              <w:rPr>
                <w:rFonts w:ascii="Times New Roman" w:hAnsi="Times New Roman" w:cs="Times New Roman"/>
                <w:sz w:val="28"/>
                <w:szCs w:val="28"/>
                <w:lang w:val="ru-RU"/>
              </w:rPr>
              <w:t>ич</w:t>
            </w:r>
            <w:r>
              <w:rPr>
                <w:rFonts w:ascii="Times New Roman" w:hAnsi="Times New Roman" w:cs="Times New Roman"/>
                <w:sz w:val="28"/>
                <w:szCs w:val="28"/>
                <w:lang w:val="ru-RU"/>
              </w:rPr>
              <w:t>е</w:t>
            </w:r>
            <w:r w:rsidR="00BE4A15" w:rsidRPr="001F206B">
              <w:rPr>
                <w:rFonts w:ascii="Times New Roman" w:hAnsi="Times New Roman" w:cs="Times New Roman"/>
                <w:sz w:val="28"/>
                <w:szCs w:val="28"/>
                <w:lang w:val="ru-RU"/>
              </w:rPr>
              <w:t>ской системы управления</w:t>
            </w:r>
          </w:p>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качеством образования (базы данных, банки контрольно-`</w:t>
            </w:r>
          </w:p>
          <w:p w:rsidR="00BE4A15" w:rsidRPr="001F206B" w:rsidRDefault="00381CBF" w:rsidP="00BE4A15">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измерител</w:t>
            </w:r>
            <w:r w:rsidR="00BE4A15" w:rsidRPr="001F206B">
              <w:rPr>
                <w:rFonts w:ascii="Times New Roman" w:hAnsi="Times New Roman" w:cs="Times New Roman"/>
                <w:sz w:val="28"/>
                <w:szCs w:val="28"/>
                <w:lang w:val="ru-RU"/>
              </w:rPr>
              <w:t>ьных материалов, ст</w:t>
            </w:r>
            <w:r>
              <w:rPr>
                <w:rFonts w:ascii="Times New Roman" w:hAnsi="Times New Roman" w:cs="Times New Roman"/>
                <w:sz w:val="28"/>
                <w:szCs w:val="28"/>
                <w:lang w:val="ru-RU"/>
              </w:rPr>
              <w:t xml:space="preserve">атистические таблицы </w:t>
            </w:r>
            <w:proofErr w:type="spellStart"/>
            <w:proofErr w:type="gramStart"/>
            <w:r>
              <w:rPr>
                <w:rFonts w:ascii="Times New Roman" w:hAnsi="Times New Roman" w:cs="Times New Roman"/>
                <w:sz w:val="28"/>
                <w:szCs w:val="28"/>
                <w:lang w:val="ru-RU"/>
              </w:rPr>
              <w:t>результа</w:t>
            </w:r>
            <w:proofErr w:type="spellEnd"/>
            <w:r>
              <w:rPr>
                <w:rFonts w:ascii="Times New Roman" w:hAnsi="Times New Roman" w:cs="Times New Roman"/>
                <w:sz w:val="28"/>
                <w:szCs w:val="28"/>
                <w:lang w:val="ru-RU"/>
              </w:rPr>
              <w:t>-та</w:t>
            </w:r>
            <w:proofErr w:type="gramEnd"/>
            <w:r>
              <w:rPr>
                <w:rFonts w:ascii="Times New Roman" w:hAnsi="Times New Roman" w:cs="Times New Roman"/>
                <w:sz w:val="28"/>
                <w:szCs w:val="28"/>
                <w:lang w:val="ru-RU"/>
              </w:rPr>
              <w:t xml:space="preserve"> промежуточной аттестации, ВП</w:t>
            </w:r>
            <w:r w:rsidR="00BE4A15" w:rsidRPr="001F206B">
              <w:rPr>
                <w:rFonts w:ascii="Times New Roman" w:hAnsi="Times New Roman" w:cs="Times New Roman"/>
                <w:sz w:val="28"/>
                <w:szCs w:val="28"/>
                <w:lang w:val="ru-RU"/>
              </w:rPr>
              <w:t>Р, ОГЭ, ЕГЭ, аналитические</w:t>
            </w:r>
          </w:p>
          <w:p w:rsidR="002623B2" w:rsidRPr="001F206B" w:rsidRDefault="00BE4A15"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материалы)</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37</w:t>
            </w:r>
          </w:p>
        </w:tc>
        <w:tc>
          <w:tcPr>
            <w:tcW w:w="7938" w:type="dxa"/>
            <w:vAlign w:val="center"/>
          </w:tcPr>
          <w:p w:rsidR="002623B2" w:rsidRPr="001F206B" w:rsidRDefault="00BE4A15"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Включение о</w:t>
            </w:r>
            <w:r w:rsidR="00381CBF">
              <w:rPr>
                <w:rFonts w:ascii="Times New Roman" w:hAnsi="Times New Roman" w:cs="Times New Roman"/>
                <w:sz w:val="28"/>
                <w:szCs w:val="28"/>
                <w:lang w:val="ru-RU"/>
              </w:rPr>
              <w:t>бщеобраз</w:t>
            </w:r>
            <w:r w:rsidRPr="001F206B">
              <w:rPr>
                <w:rFonts w:ascii="Times New Roman" w:hAnsi="Times New Roman" w:cs="Times New Roman"/>
                <w:sz w:val="28"/>
                <w:szCs w:val="28"/>
                <w:lang w:val="ru-RU"/>
              </w:rPr>
              <w:t>овательной организации в перечень школ с</w:t>
            </w:r>
            <w:r w:rsidR="00381CBF">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признаками необъективности по итогам проведения ВПР/Наличие</w:t>
            </w:r>
            <w:r w:rsidR="00381CBF">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признаков необъективности ВПР (да — «0», нет —— «1»)</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38</w:t>
            </w:r>
          </w:p>
        </w:tc>
        <w:tc>
          <w:tcPr>
            <w:tcW w:w="7938" w:type="dxa"/>
            <w:vAlign w:val="center"/>
          </w:tcPr>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ресурсов государственной информационной системы</w:t>
            </w:r>
          </w:p>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РЭШ в реализации основных образовательных программ</w:t>
            </w:r>
          </w:p>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начального общего, основного общего и среднего общего</w:t>
            </w:r>
          </w:p>
          <w:p w:rsidR="002623B2" w:rsidRPr="001F206B" w:rsidRDefault="00BE4A15"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образования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39</w:t>
            </w:r>
          </w:p>
        </w:tc>
        <w:tc>
          <w:tcPr>
            <w:tcW w:w="7938" w:type="dxa"/>
            <w:vAlign w:val="center"/>
          </w:tcPr>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статуса областной инновационной площадки,</w:t>
            </w:r>
          </w:p>
          <w:p w:rsidR="00BE4A15" w:rsidRPr="001F206B" w:rsidRDefault="00381CBF" w:rsidP="00BE4A15">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муниципального методического</w:t>
            </w:r>
            <w:r w:rsidR="00BE4A15" w:rsidRPr="001F206B">
              <w:rPr>
                <w:rFonts w:ascii="Times New Roman" w:hAnsi="Times New Roman" w:cs="Times New Roman"/>
                <w:sz w:val="28"/>
                <w:szCs w:val="28"/>
                <w:lang w:val="ru-RU"/>
              </w:rPr>
              <w:t xml:space="preserve"> ресурсного центра (приказ</w:t>
            </w:r>
          </w:p>
          <w:p w:rsidR="002623B2" w:rsidRPr="001F206B" w:rsidRDefault="00381CBF"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xml:space="preserve">Минобразования </w:t>
            </w:r>
            <w:r w:rsidR="00BE4A15" w:rsidRPr="001F206B">
              <w:rPr>
                <w:rFonts w:ascii="Times New Roman" w:hAnsi="Times New Roman" w:cs="Times New Roman"/>
                <w:sz w:val="28"/>
                <w:szCs w:val="28"/>
                <w:lang w:val="ru-RU"/>
              </w:rPr>
              <w:t>РО)</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40</w:t>
            </w:r>
          </w:p>
        </w:tc>
        <w:tc>
          <w:tcPr>
            <w:tcW w:w="7938" w:type="dxa"/>
            <w:vAlign w:val="center"/>
          </w:tcPr>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статуса:</w:t>
            </w:r>
          </w:p>
          <w:p w:rsidR="00BE4A15" w:rsidRPr="001F206B" w:rsidRDefault="00381CBF" w:rsidP="00BE4A15">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стажировочная</w:t>
            </w:r>
            <w:proofErr w:type="spellEnd"/>
            <w:r>
              <w:rPr>
                <w:rFonts w:ascii="Times New Roman" w:hAnsi="Times New Roman" w:cs="Times New Roman"/>
                <w:sz w:val="28"/>
                <w:szCs w:val="28"/>
                <w:lang w:val="ru-RU"/>
              </w:rPr>
              <w:t xml:space="preserve"> площадка</w:t>
            </w:r>
          </w:p>
          <w:p w:rsidR="002623B2" w:rsidRPr="001F206B" w:rsidRDefault="00381CBF"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школа - наст</w:t>
            </w:r>
            <w:r w:rsidR="00BE4A15" w:rsidRPr="001F206B">
              <w:rPr>
                <w:rFonts w:ascii="Times New Roman" w:hAnsi="Times New Roman" w:cs="Times New Roman"/>
                <w:sz w:val="28"/>
                <w:szCs w:val="28"/>
                <w:lang w:val="ru-RU"/>
              </w:rPr>
              <w:t>авник в проекте «500+»</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41</w:t>
            </w:r>
          </w:p>
        </w:tc>
        <w:tc>
          <w:tcPr>
            <w:tcW w:w="7938" w:type="dxa"/>
            <w:vAlign w:val="center"/>
          </w:tcPr>
          <w:p w:rsidR="00BE4A15" w:rsidRPr="001F206B" w:rsidRDefault="00381CBF" w:rsidP="00BE4A15">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Наличие проектов, направленных на повыше</w:t>
            </w:r>
            <w:r w:rsidR="00BE4A15" w:rsidRPr="001F206B">
              <w:rPr>
                <w:rFonts w:ascii="Times New Roman" w:hAnsi="Times New Roman" w:cs="Times New Roman"/>
                <w:sz w:val="28"/>
                <w:szCs w:val="28"/>
                <w:lang w:val="ru-RU"/>
              </w:rPr>
              <w:t>ние качества</w:t>
            </w:r>
          </w:p>
          <w:p w:rsidR="002623B2" w:rsidRPr="001F206B" w:rsidRDefault="00381CBF"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школьного образования</w:t>
            </w:r>
            <w:r w:rsidR="00540783">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540783">
              <w:rPr>
                <w:rFonts w:ascii="Times New Roman" w:hAnsi="Times New Roman" w:cs="Times New Roman"/>
                <w:sz w:val="28"/>
                <w:szCs w:val="28"/>
                <w:lang w:val="ru-RU"/>
              </w:rPr>
              <w:t>«</w:t>
            </w:r>
            <w:r>
              <w:rPr>
                <w:rFonts w:ascii="Times New Roman" w:hAnsi="Times New Roman" w:cs="Times New Roman"/>
                <w:sz w:val="28"/>
                <w:szCs w:val="28"/>
                <w:lang w:val="ru-RU"/>
              </w:rPr>
              <w:t>Учитель будущего», «5ОО</w:t>
            </w:r>
            <w:r w:rsidR="00BE4A15" w:rsidRPr="001F206B">
              <w:rPr>
                <w:rFonts w:ascii="Times New Roman" w:hAnsi="Times New Roman" w:cs="Times New Roman"/>
                <w:sz w:val="28"/>
                <w:szCs w:val="28"/>
                <w:lang w:val="ru-RU"/>
              </w:rPr>
              <w:t>+»)</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42</w:t>
            </w:r>
          </w:p>
        </w:tc>
        <w:tc>
          <w:tcPr>
            <w:tcW w:w="7938" w:type="dxa"/>
            <w:vAlign w:val="center"/>
          </w:tcPr>
          <w:p w:rsidR="002623B2" w:rsidRPr="001F206B" w:rsidRDefault="00540783"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xml:space="preserve">Наличие статуса «рисковая </w:t>
            </w:r>
            <w:r w:rsidR="00BE4A15" w:rsidRPr="001F206B">
              <w:rPr>
                <w:rFonts w:ascii="Times New Roman" w:hAnsi="Times New Roman" w:cs="Times New Roman"/>
                <w:sz w:val="28"/>
                <w:szCs w:val="28"/>
                <w:lang w:val="ru-RU"/>
              </w:rPr>
              <w:t xml:space="preserve"> школа»</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c>
          <w:tcPr>
            <w:tcW w:w="7938" w:type="dxa"/>
            <w:vAlign w:val="center"/>
          </w:tcPr>
          <w:p w:rsidR="002623B2" w:rsidRPr="001F206B" w:rsidRDefault="00BE4A15" w:rsidP="0085744A">
            <w:pPr>
              <w:pStyle w:val="PreformattedText"/>
              <w:rPr>
                <w:rFonts w:ascii="Times New Roman" w:hAnsi="Times New Roman" w:cs="Times New Roman"/>
                <w:sz w:val="28"/>
                <w:szCs w:val="28"/>
                <w:lang w:val="ru-RU"/>
              </w:rPr>
            </w:pPr>
            <w:r w:rsidRPr="001F206B">
              <w:rPr>
                <w:rFonts w:ascii="Times New Roman" w:hAnsi="Times New Roman" w:cs="Times New Roman"/>
                <w:b/>
                <w:sz w:val="28"/>
                <w:szCs w:val="28"/>
                <w:lang w:val="ru-RU"/>
              </w:rPr>
              <w:t xml:space="preserve">Дополнительное образование и воспитательная работа в </w:t>
            </w:r>
            <w:proofErr w:type="spellStart"/>
            <w:r w:rsidRPr="001F206B">
              <w:rPr>
                <w:rFonts w:ascii="Times New Roman" w:hAnsi="Times New Roman" w:cs="Times New Roman"/>
                <w:b/>
                <w:sz w:val="28"/>
                <w:szCs w:val="28"/>
                <w:lang w:val="ru-RU"/>
              </w:rPr>
              <w:t>щколе</w:t>
            </w:r>
            <w:proofErr w:type="spellEnd"/>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43</w:t>
            </w:r>
          </w:p>
        </w:tc>
        <w:tc>
          <w:tcPr>
            <w:tcW w:w="7938" w:type="dxa"/>
            <w:vAlign w:val="center"/>
          </w:tcPr>
          <w:p w:rsidR="00540783" w:rsidRDefault="00BE4A15" w:rsidP="002623B2">
            <w:pPr>
              <w:pStyle w:val="PreformattedText"/>
              <w:tabs>
                <w:tab w:val="left" w:pos="9638"/>
                <w:tab w:val="left" w:pos="9923"/>
              </w:tabs>
              <w:ind w:right="-285"/>
              <w:jc w:val="center"/>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пр</w:t>
            </w:r>
            <w:r w:rsidR="00540783">
              <w:rPr>
                <w:rFonts w:ascii="Times New Roman" w:hAnsi="Times New Roman" w:cs="Times New Roman"/>
                <w:sz w:val="28"/>
                <w:szCs w:val="28"/>
                <w:lang w:val="ru-RU"/>
              </w:rPr>
              <w:t xml:space="preserve">ограмм воспитания и социализации </w:t>
            </w:r>
            <w:r w:rsidRPr="001F206B">
              <w:rPr>
                <w:rFonts w:ascii="Times New Roman" w:hAnsi="Times New Roman" w:cs="Times New Roman"/>
                <w:sz w:val="28"/>
                <w:szCs w:val="28"/>
                <w:lang w:val="ru-RU"/>
              </w:rPr>
              <w:t>обучающихся в</w:t>
            </w:r>
          </w:p>
          <w:p w:rsidR="002623B2" w:rsidRPr="001F206B" w:rsidRDefault="00BE4A15" w:rsidP="002623B2">
            <w:pPr>
              <w:pStyle w:val="PreformattedText"/>
              <w:tabs>
                <w:tab w:val="left" w:pos="9638"/>
                <w:tab w:val="left" w:pos="9923"/>
              </w:tabs>
              <w:ind w:right="-285"/>
              <w:jc w:val="center"/>
              <w:rPr>
                <w:rFonts w:ascii="Times New Roman" w:hAnsi="Times New Roman" w:cs="Times New Roman"/>
                <w:sz w:val="28"/>
                <w:szCs w:val="28"/>
                <w:lang w:val="ru-RU"/>
              </w:rPr>
            </w:pPr>
            <w:r w:rsidRPr="001F206B">
              <w:rPr>
                <w:rFonts w:ascii="Times New Roman" w:hAnsi="Times New Roman" w:cs="Times New Roman"/>
                <w:sz w:val="28"/>
                <w:szCs w:val="28"/>
                <w:lang w:val="ru-RU"/>
              </w:rPr>
              <w:t xml:space="preserve"> </w:t>
            </w:r>
            <w:r w:rsidR="00540783">
              <w:rPr>
                <w:rFonts w:ascii="Times New Roman" w:hAnsi="Times New Roman" w:cs="Times New Roman"/>
                <w:sz w:val="28"/>
                <w:szCs w:val="28"/>
                <w:lang w:val="ru-RU"/>
              </w:rPr>
              <w:t>ОО</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44</w:t>
            </w:r>
          </w:p>
        </w:tc>
        <w:tc>
          <w:tcPr>
            <w:tcW w:w="7938" w:type="dxa"/>
            <w:vAlign w:val="center"/>
          </w:tcPr>
          <w:p w:rsidR="002623B2" w:rsidRPr="001F206B" w:rsidRDefault="00BE4A15"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паспортизированного школьного музея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45</w:t>
            </w:r>
          </w:p>
        </w:tc>
        <w:tc>
          <w:tcPr>
            <w:tcW w:w="7938" w:type="dxa"/>
            <w:vAlign w:val="center"/>
          </w:tcPr>
          <w:p w:rsidR="00BE4A15" w:rsidRPr="001F206B" w:rsidRDefault="00BE4A15" w:rsidP="00BE4A15">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системы профилактики безнадзорности и</w:t>
            </w:r>
          </w:p>
          <w:p w:rsidR="002623B2" w:rsidRPr="001F206B" w:rsidRDefault="00540783"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правонарушений несовершеннолетни</w:t>
            </w:r>
            <w:r w:rsidR="00BE4A15" w:rsidRPr="001F206B">
              <w:rPr>
                <w:rFonts w:ascii="Times New Roman" w:hAnsi="Times New Roman" w:cs="Times New Roman"/>
                <w:sz w:val="28"/>
                <w:szCs w:val="28"/>
                <w:lang w:val="ru-RU"/>
              </w:rPr>
              <w:t>х обучающихся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46</w:t>
            </w:r>
          </w:p>
        </w:tc>
        <w:tc>
          <w:tcPr>
            <w:tcW w:w="7938" w:type="dxa"/>
            <w:vAlign w:val="center"/>
          </w:tcPr>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Развитие добровольчества (</w:t>
            </w:r>
            <w:proofErr w:type="spellStart"/>
            <w:r w:rsidRPr="001F206B">
              <w:rPr>
                <w:rFonts w:ascii="Times New Roman" w:hAnsi="Times New Roman" w:cs="Times New Roman"/>
                <w:sz w:val="28"/>
                <w:szCs w:val="28"/>
                <w:lang w:val="ru-RU"/>
              </w:rPr>
              <w:t>волонтерство</w:t>
            </w:r>
            <w:proofErr w:type="spellEnd"/>
            <w:r w:rsidRPr="001F206B">
              <w:rPr>
                <w:rFonts w:ascii="Times New Roman" w:hAnsi="Times New Roman" w:cs="Times New Roman"/>
                <w:sz w:val="28"/>
                <w:szCs w:val="28"/>
                <w:lang w:val="ru-RU"/>
              </w:rPr>
              <w:t>) ср</w:t>
            </w:r>
            <w:r w:rsidR="00540783">
              <w:rPr>
                <w:rFonts w:ascii="Times New Roman" w:hAnsi="Times New Roman" w:cs="Times New Roman"/>
                <w:sz w:val="28"/>
                <w:szCs w:val="28"/>
                <w:lang w:val="ru-RU"/>
              </w:rPr>
              <w:t xml:space="preserve">еди обучающихся </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47</w:t>
            </w:r>
          </w:p>
        </w:tc>
        <w:tc>
          <w:tcPr>
            <w:tcW w:w="7938" w:type="dxa"/>
            <w:vAlign w:val="center"/>
          </w:tcPr>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Осуществление психолого-педагогической поддержки воспитания</w:t>
            </w:r>
            <w:r w:rsidR="00540783">
              <w:rPr>
                <w:rFonts w:ascii="Times New Roman" w:hAnsi="Times New Roman" w:cs="Times New Roman"/>
                <w:sz w:val="28"/>
                <w:szCs w:val="28"/>
                <w:lang w:val="ru-RU"/>
              </w:rPr>
              <w:t xml:space="preserve"> в период каникулярного отдыха обучающихся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48</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системы поддержки семей и детей. находящихся в</w:t>
            </w:r>
          </w:p>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сложной жизненной си</w:t>
            </w:r>
            <w:r w:rsidR="00540783">
              <w:rPr>
                <w:rFonts w:ascii="Times New Roman" w:hAnsi="Times New Roman" w:cs="Times New Roman"/>
                <w:sz w:val="28"/>
                <w:szCs w:val="28"/>
                <w:lang w:val="ru-RU"/>
              </w:rPr>
              <w:t>т</w:t>
            </w:r>
            <w:r w:rsidRPr="001F206B">
              <w:rPr>
                <w:rFonts w:ascii="Times New Roman" w:hAnsi="Times New Roman" w:cs="Times New Roman"/>
                <w:sz w:val="28"/>
                <w:szCs w:val="28"/>
                <w:lang w:val="ru-RU"/>
              </w:rPr>
              <w:t>уации</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49</w:t>
            </w:r>
          </w:p>
        </w:tc>
        <w:tc>
          <w:tcPr>
            <w:tcW w:w="7938" w:type="dxa"/>
            <w:vAlign w:val="center"/>
          </w:tcPr>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 xml:space="preserve"> Наличие системы поддержки семейного воспитания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c>
          <w:tcPr>
            <w:tcW w:w="7938" w:type="dxa"/>
            <w:vAlign w:val="center"/>
          </w:tcPr>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b/>
                <w:sz w:val="28"/>
                <w:szCs w:val="28"/>
                <w:lang w:val="ru-RU"/>
              </w:rPr>
              <w:t>Система работы по самоопределению и профессиональной ориентации</w:t>
            </w:r>
            <w:r w:rsidR="00540783">
              <w:rPr>
                <w:rFonts w:ascii="Times New Roman" w:hAnsi="Times New Roman" w:cs="Times New Roman"/>
                <w:b/>
                <w:sz w:val="28"/>
                <w:szCs w:val="28"/>
                <w:lang w:val="ru-RU"/>
              </w:rPr>
              <w:t xml:space="preserve"> </w:t>
            </w:r>
            <w:r w:rsidRPr="001F206B">
              <w:rPr>
                <w:rFonts w:ascii="Times New Roman" w:hAnsi="Times New Roman" w:cs="Times New Roman"/>
                <w:b/>
                <w:sz w:val="28"/>
                <w:szCs w:val="28"/>
                <w:lang w:val="ru-RU"/>
              </w:rPr>
              <w:t>обучающихся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50</w:t>
            </w:r>
          </w:p>
        </w:tc>
        <w:tc>
          <w:tcPr>
            <w:tcW w:w="7938" w:type="dxa"/>
            <w:vAlign w:val="center"/>
          </w:tcPr>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системы ранней профориентации обучающихся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51</w:t>
            </w:r>
          </w:p>
        </w:tc>
        <w:tc>
          <w:tcPr>
            <w:tcW w:w="7938" w:type="dxa"/>
            <w:vAlign w:val="center"/>
          </w:tcPr>
          <w:p w:rsidR="007B03DB" w:rsidRPr="001F206B" w:rsidRDefault="00540783"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xml:space="preserve">Наличие системы по выявлению </w:t>
            </w:r>
            <w:r w:rsidR="007B03DB" w:rsidRPr="001F206B">
              <w:rPr>
                <w:rFonts w:ascii="Times New Roman" w:hAnsi="Times New Roman" w:cs="Times New Roman"/>
                <w:sz w:val="28"/>
                <w:szCs w:val="28"/>
                <w:lang w:val="ru-RU"/>
              </w:rPr>
              <w:t xml:space="preserve"> и поддержке способностей и</w:t>
            </w:r>
          </w:p>
          <w:p w:rsidR="002623B2" w:rsidRPr="001F206B" w:rsidRDefault="00540783"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та</w:t>
            </w:r>
            <w:r w:rsidR="007B03DB" w:rsidRPr="001F206B">
              <w:rPr>
                <w:rFonts w:ascii="Times New Roman" w:hAnsi="Times New Roman" w:cs="Times New Roman"/>
                <w:sz w:val="28"/>
                <w:szCs w:val="28"/>
                <w:lang w:val="ru-RU"/>
              </w:rPr>
              <w:t>лантов у обучающихся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52</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с</w:t>
            </w:r>
            <w:r w:rsidR="00540783">
              <w:rPr>
                <w:rFonts w:ascii="Times New Roman" w:hAnsi="Times New Roman" w:cs="Times New Roman"/>
                <w:sz w:val="28"/>
                <w:szCs w:val="28"/>
                <w:lang w:val="ru-RU"/>
              </w:rPr>
              <w:t>исте</w:t>
            </w:r>
            <w:r w:rsidRPr="001F206B">
              <w:rPr>
                <w:rFonts w:ascii="Times New Roman" w:hAnsi="Times New Roman" w:cs="Times New Roman"/>
                <w:sz w:val="28"/>
                <w:szCs w:val="28"/>
                <w:lang w:val="ru-RU"/>
              </w:rPr>
              <w:t>м</w:t>
            </w:r>
            <w:r w:rsidR="00540783">
              <w:rPr>
                <w:rFonts w:ascii="Times New Roman" w:hAnsi="Times New Roman" w:cs="Times New Roman"/>
                <w:sz w:val="28"/>
                <w:szCs w:val="28"/>
                <w:lang w:val="ru-RU"/>
              </w:rPr>
              <w:t>ы сопровождения профессионального</w:t>
            </w:r>
          </w:p>
          <w:p w:rsidR="002623B2" w:rsidRPr="001F206B" w:rsidRDefault="00540783"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xml:space="preserve"> самоопределения обучающихся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53</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Взаимодей</w:t>
            </w:r>
            <w:r w:rsidR="00540783">
              <w:rPr>
                <w:rFonts w:ascii="Times New Roman" w:hAnsi="Times New Roman" w:cs="Times New Roman"/>
                <w:sz w:val="28"/>
                <w:szCs w:val="28"/>
                <w:lang w:val="ru-RU"/>
              </w:rPr>
              <w:t>ст</w:t>
            </w:r>
            <w:r w:rsidRPr="001F206B">
              <w:rPr>
                <w:rFonts w:ascii="Times New Roman" w:hAnsi="Times New Roman" w:cs="Times New Roman"/>
                <w:sz w:val="28"/>
                <w:szCs w:val="28"/>
                <w:lang w:val="ru-RU"/>
              </w:rPr>
              <w:t>вие образовательных организаций с</w:t>
            </w:r>
          </w:p>
          <w:p w:rsidR="007B03DB" w:rsidRPr="001F206B" w:rsidRDefault="00540783"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учрежде</w:t>
            </w:r>
            <w:r w:rsidR="007B03DB" w:rsidRPr="001F206B">
              <w:rPr>
                <w:rFonts w:ascii="Times New Roman" w:hAnsi="Times New Roman" w:cs="Times New Roman"/>
                <w:sz w:val="28"/>
                <w:szCs w:val="28"/>
                <w:lang w:val="ru-RU"/>
              </w:rPr>
              <w:t>ниями/предприятиями в рамках профориентации</w:t>
            </w:r>
          </w:p>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обучающихся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c>
          <w:tcPr>
            <w:tcW w:w="7938" w:type="dxa"/>
            <w:vAlign w:val="center"/>
          </w:tcPr>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b/>
                <w:sz w:val="28"/>
                <w:szCs w:val="28"/>
                <w:lang w:val="ru-RU"/>
              </w:rPr>
              <w:t>У</w:t>
            </w:r>
            <w:r w:rsidR="00540783">
              <w:rPr>
                <w:rFonts w:ascii="Times New Roman" w:hAnsi="Times New Roman" w:cs="Times New Roman"/>
                <w:b/>
                <w:sz w:val="28"/>
                <w:szCs w:val="28"/>
                <w:lang w:val="ru-RU"/>
              </w:rPr>
              <w:t>словия для обучения детей с ОВЗ</w:t>
            </w:r>
            <w:r w:rsidRPr="001F206B">
              <w:rPr>
                <w:rFonts w:ascii="Times New Roman" w:hAnsi="Times New Roman" w:cs="Times New Roman"/>
                <w:b/>
                <w:sz w:val="28"/>
                <w:szCs w:val="28"/>
                <w:lang w:val="ru-RU"/>
              </w:rPr>
              <w:t xml:space="preserve"> и детей—инвалидов</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54</w:t>
            </w:r>
          </w:p>
        </w:tc>
        <w:tc>
          <w:tcPr>
            <w:tcW w:w="7938" w:type="dxa"/>
            <w:vAlign w:val="center"/>
          </w:tcPr>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Реализация АООЦ и АОП при наличии учащихся с ОВЗ и детей-</w:t>
            </w:r>
            <w:r w:rsidR="004340B8">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инвалидов</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55</w:t>
            </w:r>
          </w:p>
        </w:tc>
        <w:tc>
          <w:tcPr>
            <w:tcW w:w="7938" w:type="dxa"/>
            <w:vAlign w:val="center"/>
          </w:tcPr>
          <w:p w:rsidR="002623B2" w:rsidRPr="001F206B" w:rsidRDefault="004340B8"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Наличие педагогов, осуществляющих психол</w:t>
            </w:r>
            <w:r w:rsidR="007B03DB" w:rsidRPr="001F206B">
              <w:rPr>
                <w:rFonts w:ascii="Times New Roman" w:hAnsi="Times New Roman" w:cs="Times New Roman"/>
                <w:sz w:val="28"/>
                <w:szCs w:val="28"/>
                <w:lang w:val="ru-RU"/>
              </w:rPr>
              <w:t>ого-педагогическое</w:t>
            </w:r>
            <w:r>
              <w:rPr>
                <w:rFonts w:ascii="Times New Roman" w:hAnsi="Times New Roman" w:cs="Times New Roman"/>
                <w:sz w:val="28"/>
                <w:szCs w:val="28"/>
                <w:lang w:val="ru-RU"/>
              </w:rPr>
              <w:t xml:space="preserve"> сопровождение детей с ОВЗ (педагог-психолог, учитель</w:t>
            </w:r>
            <w:r w:rsidR="007B03DB" w:rsidRPr="001F206B">
              <w:rPr>
                <w:rFonts w:ascii="Times New Roman" w:hAnsi="Times New Roman" w:cs="Times New Roman"/>
                <w:sz w:val="28"/>
                <w:szCs w:val="28"/>
                <w:lang w:val="ru-RU"/>
              </w:rPr>
              <w:t>-логопед,</w:t>
            </w:r>
            <w:r>
              <w:rPr>
                <w:rFonts w:ascii="Times New Roman" w:hAnsi="Times New Roman" w:cs="Times New Roman"/>
                <w:sz w:val="28"/>
                <w:szCs w:val="28"/>
                <w:lang w:val="ru-RU"/>
              </w:rPr>
              <w:t xml:space="preserve"> учитель </w:t>
            </w:r>
            <w:r w:rsidR="007B03DB" w:rsidRPr="001F206B">
              <w:rPr>
                <w:rFonts w:ascii="Times New Roman" w:hAnsi="Times New Roman" w:cs="Times New Roman"/>
                <w:sz w:val="28"/>
                <w:szCs w:val="28"/>
                <w:lang w:val="ru-RU"/>
              </w:rPr>
              <w:t>дефе</w:t>
            </w:r>
            <w:r>
              <w:rPr>
                <w:rFonts w:ascii="Times New Roman" w:hAnsi="Times New Roman" w:cs="Times New Roman"/>
                <w:sz w:val="28"/>
                <w:szCs w:val="28"/>
                <w:lang w:val="ru-RU"/>
              </w:rPr>
              <w:t xml:space="preserve">ктолог, </w:t>
            </w:r>
            <w:proofErr w:type="spellStart"/>
            <w:r>
              <w:rPr>
                <w:rFonts w:ascii="Times New Roman" w:hAnsi="Times New Roman" w:cs="Times New Roman"/>
                <w:sz w:val="28"/>
                <w:szCs w:val="28"/>
                <w:lang w:val="ru-RU"/>
              </w:rPr>
              <w:t>тью</w:t>
            </w:r>
            <w:r w:rsidR="007B03DB" w:rsidRPr="001F206B">
              <w:rPr>
                <w:rFonts w:ascii="Times New Roman" w:hAnsi="Times New Roman" w:cs="Times New Roman"/>
                <w:sz w:val="28"/>
                <w:szCs w:val="28"/>
                <w:lang w:val="ru-RU"/>
              </w:rPr>
              <w:t>тор</w:t>
            </w:r>
            <w:proofErr w:type="spellEnd"/>
            <w:r w:rsidR="007B03DB" w:rsidRPr="001F206B">
              <w:rPr>
                <w:rFonts w:ascii="Times New Roman" w:hAnsi="Times New Roman" w:cs="Times New Roman"/>
                <w:sz w:val="28"/>
                <w:szCs w:val="28"/>
                <w:lang w:val="ru-RU"/>
              </w:rPr>
              <w:t>, ассистент-помощник)</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4340B8" w:rsidRPr="001F206B" w:rsidTr="002623B2">
        <w:tc>
          <w:tcPr>
            <w:tcW w:w="675" w:type="dxa"/>
            <w:vAlign w:val="center"/>
          </w:tcPr>
          <w:p w:rsidR="004340B8"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56</w:t>
            </w:r>
          </w:p>
        </w:tc>
        <w:tc>
          <w:tcPr>
            <w:tcW w:w="7938" w:type="dxa"/>
            <w:vAlign w:val="center"/>
          </w:tcPr>
          <w:p w:rsidR="004340B8" w:rsidRPr="001F206B" w:rsidRDefault="004340B8" w:rsidP="004340B8">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Наличие договоров с педаго</w:t>
            </w:r>
            <w:r w:rsidRPr="001F206B">
              <w:rPr>
                <w:rFonts w:ascii="Times New Roman" w:hAnsi="Times New Roman" w:cs="Times New Roman"/>
                <w:sz w:val="28"/>
                <w:szCs w:val="28"/>
                <w:lang w:val="ru-RU"/>
              </w:rPr>
              <w:t>гами о сетевом взаимодействии по</w:t>
            </w:r>
          </w:p>
          <w:p w:rsidR="004340B8" w:rsidRPr="001F206B" w:rsidRDefault="004340B8" w:rsidP="004340B8">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реализации АОП НОО детей с ОВЗ</w:t>
            </w:r>
            <w:r w:rsidRPr="001F206B">
              <w:rPr>
                <w:rFonts w:ascii="Times New Roman" w:hAnsi="Times New Roman" w:cs="Times New Roman"/>
                <w:sz w:val="28"/>
                <w:szCs w:val="28"/>
                <w:lang w:val="ru-RU"/>
              </w:rPr>
              <w:t>, АООП обучающихся с</w:t>
            </w:r>
          </w:p>
          <w:p w:rsidR="004340B8" w:rsidRDefault="004340B8" w:rsidP="0085744A">
            <w:pPr>
              <w:pStyle w:val="PreformattedText"/>
              <w:rPr>
                <w:rFonts w:ascii="Times New Roman" w:hAnsi="Times New Roman" w:cs="Times New Roman"/>
                <w:sz w:val="28"/>
                <w:szCs w:val="28"/>
                <w:lang w:val="ru-RU"/>
              </w:rPr>
            </w:pPr>
            <w:proofErr w:type="spellStart"/>
            <w:r w:rsidRPr="001F206B">
              <w:rPr>
                <w:rFonts w:ascii="Times New Roman" w:hAnsi="Times New Roman" w:cs="Times New Roman"/>
                <w:sz w:val="28"/>
                <w:szCs w:val="28"/>
              </w:rPr>
              <w:t>у</w:t>
            </w:r>
            <w:r>
              <w:rPr>
                <w:rFonts w:ascii="Times New Roman" w:hAnsi="Times New Roman" w:cs="Times New Roman"/>
                <w:sz w:val="28"/>
                <w:szCs w:val="28"/>
              </w:rPr>
              <w:t>мственной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отсталостью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интелле</w:t>
            </w:r>
            <w:r>
              <w:rPr>
                <w:rFonts w:ascii="Times New Roman" w:hAnsi="Times New Roman" w:cs="Times New Roman"/>
                <w:sz w:val="28"/>
                <w:szCs w:val="28"/>
                <w:lang w:val="ru-RU"/>
              </w:rPr>
              <w:t>кту</w:t>
            </w:r>
            <w:r>
              <w:rPr>
                <w:rFonts w:ascii="Times New Roman" w:hAnsi="Times New Roman" w:cs="Times New Roman"/>
                <w:sz w:val="28"/>
                <w:szCs w:val="28"/>
              </w:rPr>
              <w:t>ал</w:t>
            </w:r>
            <w:proofErr w:type="spellEnd"/>
            <w:r>
              <w:rPr>
                <w:rFonts w:ascii="Times New Roman" w:hAnsi="Times New Roman" w:cs="Times New Roman"/>
                <w:sz w:val="28"/>
                <w:szCs w:val="28"/>
                <w:lang w:val="ru-RU"/>
              </w:rPr>
              <w:t>ь</w:t>
            </w:r>
            <w:proofErr w:type="spellStart"/>
            <w:r w:rsidRPr="001F206B">
              <w:rPr>
                <w:rFonts w:ascii="Times New Roman" w:hAnsi="Times New Roman" w:cs="Times New Roman"/>
                <w:sz w:val="28"/>
                <w:szCs w:val="28"/>
              </w:rPr>
              <w:t>ными</w:t>
            </w:r>
            <w:proofErr w:type="spellEnd"/>
            <w:r w:rsidRPr="001F206B">
              <w:rPr>
                <w:rFonts w:ascii="Times New Roman" w:hAnsi="Times New Roman" w:cs="Times New Roman"/>
                <w:sz w:val="28"/>
                <w:szCs w:val="28"/>
              </w:rPr>
              <w:t xml:space="preserve"> </w:t>
            </w:r>
            <w:proofErr w:type="spellStart"/>
            <w:r w:rsidRPr="001F206B">
              <w:rPr>
                <w:rFonts w:ascii="Times New Roman" w:hAnsi="Times New Roman" w:cs="Times New Roman"/>
                <w:sz w:val="28"/>
                <w:szCs w:val="28"/>
              </w:rPr>
              <w:t>нарушениями</w:t>
            </w:r>
            <w:proofErr w:type="spellEnd"/>
            <w:r w:rsidRPr="001F206B">
              <w:rPr>
                <w:rFonts w:ascii="Times New Roman" w:hAnsi="Times New Roman" w:cs="Times New Roman"/>
                <w:sz w:val="28"/>
                <w:szCs w:val="28"/>
              </w:rPr>
              <w:t>)</w:t>
            </w:r>
          </w:p>
        </w:tc>
        <w:tc>
          <w:tcPr>
            <w:tcW w:w="1526" w:type="dxa"/>
            <w:vAlign w:val="center"/>
          </w:tcPr>
          <w:p w:rsidR="004340B8" w:rsidRPr="001F206B" w:rsidRDefault="004340B8"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E3739C"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57</w:t>
            </w:r>
          </w:p>
        </w:tc>
        <w:tc>
          <w:tcPr>
            <w:tcW w:w="7938" w:type="dxa"/>
            <w:vAlign w:val="center"/>
          </w:tcPr>
          <w:p w:rsidR="007B03DB" w:rsidRPr="001F206B" w:rsidRDefault="004340B8"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Наличие учащихся со статусом «д</w:t>
            </w:r>
            <w:r w:rsidR="007B03DB" w:rsidRPr="001F206B">
              <w:rPr>
                <w:rFonts w:ascii="Times New Roman" w:hAnsi="Times New Roman" w:cs="Times New Roman"/>
                <w:sz w:val="28"/>
                <w:szCs w:val="28"/>
                <w:lang w:val="ru-RU"/>
              </w:rPr>
              <w:t>ети-инвалиды»</w:t>
            </w:r>
            <w:r>
              <w:rPr>
                <w:rFonts w:ascii="Times New Roman" w:hAnsi="Times New Roman" w:cs="Times New Roman"/>
                <w:sz w:val="28"/>
                <w:szCs w:val="28"/>
                <w:lang w:val="ru-RU"/>
              </w:rPr>
              <w:t xml:space="preserve">, </w:t>
            </w:r>
            <w:r w:rsidR="007B03DB" w:rsidRPr="001F206B">
              <w:rPr>
                <w:rFonts w:ascii="Times New Roman" w:hAnsi="Times New Roman" w:cs="Times New Roman"/>
                <w:sz w:val="28"/>
                <w:szCs w:val="28"/>
                <w:lang w:val="ru-RU"/>
              </w:rPr>
              <w:t>осваивающих</w:t>
            </w:r>
          </w:p>
          <w:p w:rsidR="002623B2" w:rsidRPr="001F206B" w:rsidRDefault="004340B8"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учебные программы по индивидуальному у</w:t>
            </w:r>
            <w:r w:rsidR="007B03DB" w:rsidRPr="001F206B">
              <w:rPr>
                <w:rFonts w:ascii="Times New Roman" w:hAnsi="Times New Roman" w:cs="Times New Roman"/>
                <w:sz w:val="28"/>
                <w:szCs w:val="28"/>
                <w:lang w:val="ru-RU"/>
              </w:rPr>
              <w:t>чебному плану</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58</w:t>
            </w:r>
          </w:p>
        </w:tc>
        <w:tc>
          <w:tcPr>
            <w:tcW w:w="7938" w:type="dxa"/>
            <w:vAlign w:val="center"/>
          </w:tcPr>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w:t>
            </w:r>
            <w:r w:rsidR="004340B8">
              <w:rPr>
                <w:rFonts w:ascii="Times New Roman" w:hAnsi="Times New Roman" w:cs="Times New Roman"/>
                <w:sz w:val="28"/>
                <w:szCs w:val="28"/>
                <w:lang w:val="ru-RU"/>
              </w:rPr>
              <w:t xml:space="preserve"> педагогов,  получивших дополнительное </w:t>
            </w:r>
            <w:r w:rsidRPr="001F206B">
              <w:rPr>
                <w:rFonts w:ascii="Times New Roman" w:hAnsi="Times New Roman" w:cs="Times New Roman"/>
                <w:sz w:val="28"/>
                <w:szCs w:val="28"/>
                <w:lang w:val="ru-RU"/>
              </w:rPr>
              <w:t>профессиональное</w:t>
            </w:r>
            <w:r w:rsidR="004340B8">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образование по пр</w:t>
            </w:r>
            <w:r w:rsidR="004340B8">
              <w:rPr>
                <w:rFonts w:ascii="Times New Roman" w:hAnsi="Times New Roman" w:cs="Times New Roman"/>
                <w:sz w:val="28"/>
                <w:szCs w:val="28"/>
                <w:lang w:val="ru-RU"/>
              </w:rPr>
              <w:t xml:space="preserve">облемам обучения детей ОВЗ </w:t>
            </w:r>
            <w:r w:rsidRPr="001F206B">
              <w:rPr>
                <w:rFonts w:ascii="Times New Roman" w:hAnsi="Times New Roman" w:cs="Times New Roman"/>
                <w:sz w:val="28"/>
                <w:szCs w:val="28"/>
                <w:lang w:val="ru-RU"/>
              </w:rPr>
              <w:t>от общего</w:t>
            </w:r>
            <w:r w:rsidR="004340B8">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количества учит</w:t>
            </w:r>
            <w:r w:rsidR="004340B8">
              <w:rPr>
                <w:rFonts w:ascii="Times New Roman" w:hAnsi="Times New Roman" w:cs="Times New Roman"/>
                <w:sz w:val="28"/>
                <w:szCs w:val="28"/>
                <w:lang w:val="ru-RU"/>
              </w:rPr>
              <w:t>е</w:t>
            </w:r>
            <w:r w:rsidRPr="001F206B">
              <w:rPr>
                <w:rFonts w:ascii="Times New Roman" w:hAnsi="Times New Roman" w:cs="Times New Roman"/>
                <w:sz w:val="28"/>
                <w:szCs w:val="28"/>
                <w:lang w:val="ru-RU"/>
              </w:rPr>
              <w:t>лей</w:t>
            </w:r>
            <w:r w:rsidR="004340B8">
              <w:rPr>
                <w:rFonts w:ascii="Times New Roman" w:hAnsi="Times New Roman" w:cs="Times New Roman"/>
                <w:sz w:val="28"/>
                <w:szCs w:val="28"/>
                <w:lang w:val="ru-RU"/>
              </w:rPr>
              <w:t>, работающих с детьми с ОВЗ</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59</w:t>
            </w:r>
          </w:p>
        </w:tc>
        <w:tc>
          <w:tcPr>
            <w:tcW w:w="7938" w:type="dxa"/>
            <w:vAlign w:val="center"/>
          </w:tcPr>
          <w:p w:rsidR="002623B2" w:rsidRPr="001F206B" w:rsidRDefault="004340B8" w:rsidP="0085744A">
            <w:pPr>
              <w:pStyle w:val="PreformattedText"/>
              <w:rPr>
                <w:rFonts w:ascii="Times New Roman" w:hAnsi="Times New Roman" w:cs="Times New Roman"/>
                <w:sz w:val="28"/>
                <w:szCs w:val="28"/>
                <w:lang w:val="ru-RU"/>
              </w:rPr>
            </w:pPr>
            <w:proofErr w:type="gramStart"/>
            <w:r>
              <w:rPr>
                <w:rFonts w:ascii="Times New Roman" w:hAnsi="Times New Roman" w:cs="Times New Roman"/>
                <w:sz w:val="28"/>
                <w:szCs w:val="28"/>
                <w:lang w:val="ru-RU"/>
              </w:rPr>
              <w:t>Профориентации</w:t>
            </w:r>
            <w:proofErr w:type="gramEnd"/>
            <w:r>
              <w:rPr>
                <w:rFonts w:ascii="Times New Roman" w:hAnsi="Times New Roman" w:cs="Times New Roman"/>
                <w:sz w:val="28"/>
                <w:szCs w:val="28"/>
                <w:lang w:val="ru-RU"/>
              </w:rPr>
              <w:t xml:space="preserve"> обучающихся с ОВЗ</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60</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системы по выявлению, поддержке и развитию</w:t>
            </w:r>
          </w:p>
          <w:p w:rsidR="002623B2" w:rsidRPr="001F206B" w:rsidRDefault="004340B8" w:rsidP="0085744A">
            <w:pPr>
              <w:pStyle w:val="PreformattedText"/>
              <w:rPr>
                <w:rFonts w:ascii="Times New Roman" w:hAnsi="Times New Roman" w:cs="Times New Roman"/>
                <w:sz w:val="28"/>
                <w:szCs w:val="28"/>
                <w:lang w:val="ru-RU"/>
              </w:rPr>
            </w:pPr>
            <w:proofErr w:type="gramStart"/>
            <w:r>
              <w:rPr>
                <w:rFonts w:ascii="Times New Roman" w:hAnsi="Times New Roman" w:cs="Times New Roman"/>
                <w:sz w:val="28"/>
                <w:szCs w:val="28"/>
                <w:lang w:val="ru-RU"/>
              </w:rPr>
              <w:t>способностей  и</w:t>
            </w:r>
            <w:proofErr w:type="gramEnd"/>
            <w:r>
              <w:rPr>
                <w:rFonts w:ascii="Times New Roman" w:hAnsi="Times New Roman" w:cs="Times New Roman"/>
                <w:sz w:val="28"/>
                <w:szCs w:val="28"/>
                <w:lang w:val="ru-RU"/>
              </w:rPr>
              <w:t xml:space="preserve"> талантов у  обучающихся с ОВЗ</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c>
          <w:tcPr>
            <w:tcW w:w="7938" w:type="dxa"/>
            <w:vAlign w:val="center"/>
          </w:tcPr>
          <w:p w:rsidR="002623B2" w:rsidRPr="001F206B" w:rsidRDefault="004340B8" w:rsidP="0085744A">
            <w:pPr>
              <w:pStyle w:val="PreformattedText"/>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7B03DB" w:rsidRPr="001F206B">
              <w:rPr>
                <w:rFonts w:ascii="Times New Roman" w:hAnsi="Times New Roman" w:cs="Times New Roman"/>
                <w:b/>
                <w:sz w:val="28"/>
                <w:szCs w:val="28"/>
                <w:lang w:val="ru-RU"/>
              </w:rPr>
              <w:t>Кадровые условия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61</w:t>
            </w:r>
          </w:p>
        </w:tc>
        <w:tc>
          <w:tcPr>
            <w:tcW w:w="7938" w:type="dxa"/>
            <w:vAlign w:val="center"/>
          </w:tcPr>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педагогов первой и высшей квалификационной категории от</w:t>
            </w:r>
            <w:r w:rsidR="004340B8">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 xml:space="preserve"> общего количества педагогических работников</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62</w:t>
            </w:r>
          </w:p>
        </w:tc>
        <w:tc>
          <w:tcPr>
            <w:tcW w:w="7938" w:type="dxa"/>
            <w:vAlign w:val="center"/>
          </w:tcPr>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педагогов, повысивших квалификацию за последние три года</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63</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педагогов, повысивших квалификацию:</w:t>
            </w:r>
          </w:p>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 по</w:t>
            </w:r>
            <w:r w:rsidR="004340B8">
              <w:rPr>
                <w:rFonts w:ascii="Times New Roman" w:hAnsi="Times New Roman" w:cs="Times New Roman"/>
                <w:sz w:val="28"/>
                <w:szCs w:val="28"/>
                <w:lang w:val="ru-RU"/>
              </w:rPr>
              <w:t xml:space="preserve"> дополнительным профессиональным </w:t>
            </w:r>
            <w:r w:rsidRPr="001F206B">
              <w:rPr>
                <w:rFonts w:ascii="Times New Roman" w:hAnsi="Times New Roman" w:cs="Times New Roman"/>
                <w:sz w:val="28"/>
                <w:szCs w:val="28"/>
                <w:lang w:val="ru-RU"/>
              </w:rPr>
              <w:t xml:space="preserve"> программам,</w:t>
            </w:r>
          </w:p>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находящимся в Федеральном реестре дополнительных</w:t>
            </w:r>
          </w:p>
          <w:p w:rsidR="007B03DB" w:rsidRPr="001F206B" w:rsidRDefault="004340B8"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профессиональ</w:t>
            </w:r>
            <w:r w:rsidR="007B03DB" w:rsidRPr="001F206B">
              <w:rPr>
                <w:rFonts w:ascii="Times New Roman" w:hAnsi="Times New Roman" w:cs="Times New Roman"/>
                <w:sz w:val="28"/>
                <w:szCs w:val="28"/>
                <w:lang w:val="ru-RU"/>
              </w:rPr>
              <w:t>ных программ;</w:t>
            </w:r>
          </w:p>
          <w:p w:rsidR="007B03DB" w:rsidRPr="001F206B" w:rsidRDefault="004340B8"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xml:space="preserve">- в Академии </w:t>
            </w:r>
            <w:proofErr w:type="spellStart"/>
            <w:r>
              <w:rPr>
                <w:rFonts w:ascii="Times New Roman" w:hAnsi="Times New Roman" w:cs="Times New Roman"/>
                <w:sz w:val="28"/>
                <w:szCs w:val="28"/>
                <w:lang w:val="ru-RU"/>
              </w:rPr>
              <w:t>Минпросвещения</w:t>
            </w:r>
            <w:proofErr w:type="spellEnd"/>
            <w:r>
              <w:rPr>
                <w:rFonts w:ascii="Times New Roman" w:hAnsi="Times New Roman" w:cs="Times New Roman"/>
                <w:sz w:val="28"/>
                <w:szCs w:val="28"/>
                <w:lang w:val="ru-RU"/>
              </w:rPr>
              <w:t xml:space="preserve"> </w:t>
            </w:r>
            <w:r w:rsidR="007B03DB" w:rsidRPr="001F206B">
              <w:rPr>
                <w:rFonts w:ascii="Times New Roman" w:hAnsi="Times New Roman" w:cs="Times New Roman"/>
                <w:sz w:val="28"/>
                <w:szCs w:val="28"/>
                <w:lang w:val="ru-RU"/>
              </w:rPr>
              <w:t xml:space="preserve"> России;</w:t>
            </w:r>
          </w:p>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 в Центре не</w:t>
            </w:r>
            <w:r w:rsidR="004340B8">
              <w:rPr>
                <w:rFonts w:ascii="Times New Roman" w:hAnsi="Times New Roman" w:cs="Times New Roman"/>
                <w:sz w:val="28"/>
                <w:szCs w:val="28"/>
                <w:lang w:val="ru-RU"/>
              </w:rPr>
              <w:t>прерывного повышения профессиона</w:t>
            </w:r>
            <w:r w:rsidRPr="001F206B">
              <w:rPr>
                <w:rFonts w:ascii="Times New Roman" w:hAnsi="Times New Roman" w:cs="Times New Roman"/>
                <w:sz w:val="28"/>
                <w:szCs w:val="28"/>
                <w:lang w:val="ru-RU"/>
              </w:rPr>
              <w:t>льного</w:t>
            </w:r>
          </w:p>
          <w:p w:rsidR="002623B2" w:rsidRPr="001F206B" w:rsidRDefault="004340B8"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м</w:t>
            </w:r>
            <w:r w:rsidR="007B03DB" w:rsidRPr="001F206B">
              <w:rPr>
                <w:rFonts w:ascii="Times New Roman" w:hAnsi="Times New Roman" w:cs="Times New Roman"/>
                <w:sz w:val="28"/>
                <w:szCs w:val="28"/>
                <w:lang w:val="ru-RU"/>
              </w:rPr>
              <w:t>астерства педагогически работников</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4340B8" w:rsidRPr="001C4BD9" w:rsidTr="002623B2">
        <w:tc>
          <w:tcPr>
            <w:tcW w:w="675" w:type="dxa"/>
            <w:vAlign w:val="center"/>
          </w:tcPr>
          <w:p w:rsidR="004340B8"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64</w:t>
            </w:r>
          </w:p>
        </w:tc>
        <w:tc>
          <w:tcPr>
            <w:tcW w:w="7938" w:type="dxa"/>
            <w:vAlign w:val="center"/>
          </w:tcPr>
          <w:p w:rsidR="004340B8" w:rsidRPr="001F206B" w:rsidRDefault="004340B8"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педагогов - победителей профессиональных конкурсов</w:t>
            </w:r>
            <w:r w:rsidR="00E56A3E">
              <w:rPr>
                <w:rFonts w:ascii="Times New Roman" w:hAnsi="Times New Roman" w:cs="Times New Roman"/>
                <w:sz w:val="28"/>
                <w:szCs w:val="28"/>
                <w:lang w:val="ru-RU"/>
              </w:rPr>
              <w:t xml:space="preserve"> федерального, регионал</w:t>
            </w:r>
            <w:r w:rsidRPr="001F206B">
              <w:rPr>
                <w:rFonts w:ascii="Times New Roman" w:hAnsi="Times New Roman" w:cs="Times New Roman"/>
                <w:sz w:val="28"/>
                <w:szCs w:val="28"/>
                <w:lang w:val="ru-RU"/>
              </w:rPr>
              <w:t>ьного, муниципального уровней</w:t>
            </w:r>
          </w:p>
        </w:tc>
        <w:tc>
          <w:tcPr>
            <w:tcW w:w="1526" w:type="dxa"/>
            <w:vAlign w:val="center"/>
          </w:tcPr>
          <w:p w:rsidR="004340B8" w:rsidRPr="001F206B" w:rsidRDefault="004340B8"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65</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педагогов, участвующих в экспертной деятельности</w:t>
            </w:r>
          </w:p>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системы образовании</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66</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педагог</w:t>
            </w:r>
            <w:r w:rsidR="00E56A3E">
              <w:rPr>
                <w:rFonts w:ascii="Times New Roman" w:hAnsi="Times New Roman" w:cs="Times New Roman"/>
                <w:sz w:val="28"/>
                <w:szCs w:val="28"/>
                <w:lang w:val="ru-RU"/>
              </w:rPr>
              <w:t>ов, участвующих в реализации</w:t>
            </w:r>
            <w:r w:rsidRPr="001F206B">
              <w:rPr>
                <w:rFonts w:ascii="Times New Roman" w:hAnsi="Times New Roman" w:cs="Times New Roman"/>
                <w:sz w:val="28"/>
                <w:szCs w:val="28"/>
                <w:lang w:val="ru-RU"/>
              </w:rPr>
              <w:t>:</w:t>
            </w:r>
          </w:p>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 модели горизонтального обучения,</w:t>
            </w:r>
          </w:p>
          <w:p w:rsidR="002623B2" w:rsidRPr="001F206B" w:rsidRDefault="0085744A"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_- модели наставничества и мо</w:t>
            </w:r>
            <w:r w:rsidR="00E56A3E">
              <w:rPr>
                <w:rFonts w:ascii="Times New Roman" w:hAnsi="Times New Roman" w:cs="Times New Roman"/>
                <w:sz w:val="28"/>
                <w:szCs w:val="28"/>
                <w:lang w:val="ru-RU"/>
              </w:rPr>
              <w:t>н</w:t>
            </w:r>
            <w:r>
              <w:rPr>
                <w:rFonts w:ascii="Times New Roman" w:hAnsi="Times New Roman" w:cs="Times New Roman"/>
                <w:sz w:val="28"/>
                <w:szCs w:val="28"/>
                <w:lang w:val="ru-RU"/>
              </w:rPr>
              <w:t>и</w:t>
            </w:r>
            <w:r w:rsidR="00E56A3E">
              <w:rPr>
                <w:rFonts w:ascii="Times New Roman" w:hAnsi="Times New Roman" w:cs="Times New Roman"/>
                <w:sz w:val="28"/>
                <w:szCs w:val="28"/>
                <w:lang w:val="ru-RU"/>
              </w:rPr>
              <w:t>т</w:t>
            </w:r>
            <w:r>
              <w:rPr>
                <w:rFonts w:ascii="Times New Roman" w:hAnsi="Times New Roman" w:cs="Times New Roman"/>
                <w:sz w:val="28"/>
                <w:szCs w:val="28"/>
                <w:lang w:val="ru-RU"/>
              </w:rPr>
              <w:t>оринга</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67</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педагогов, успешно прошедших процедуру оценки</w:t>
            </w:r>
          </w:p>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предметных и методических компетенций, организованной ФИ</w:t>
            </w:r>
          </w:p>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 xml:space="preserve">ОКО и </w:t>
            </w:r>
            <w:proofErr w:type="spellStart"/>
            <w:r w:rsidRPr="001F206B">
              <w:rPr>
                <w:rFonts w:ascii="Times New Roman" w:hAnsi="Times New Roman" w:cs="Times New Roman"/>
                <w:sz w:val="28"/>
                <w:szCs w:val="28"/>
                <w:lang w:val="ru-RU"/>
              </w:rPr>
              <w:t>Минпро</w:t>
            </w:r>
            <w:r w:rsidR="00E56A3E">
              <w:rPr>
                <w:rFonts w:ascii="Times New Roman" w:hAnsi="Times New Roman" w:cs="Times New Roman"/>
                <w:sz w:val="28"/>
                <w:szCs w:val="28"/>
                <w:lang w:val="ru-RU"/>
              </w:rPr>
              <w:t>свещ</w:t>
            </w:r>
            <w:r w:rsidRPr="001F206B">
              <w:rPr>
                <w:rFonts w:ascii="Times New Roman" w:hAnsi="Times New Roman" w:cs="Times New Roman"/>
                <w:sz w:val="28"/>
                <w:szCs w:val="28"/>
                <w:lang w:val="ru-RU"/>
              </w:rPr>
              <w:t>ения</w:t>
            </w:r>
            <w:proofErr w:type="spellEnd"/>
            <w:r w:rsidRPr="001F206B">
              <w:rPr>
                <w:rFonts w:ascii="Times New Roman" w:hAnsi="Times New Roman" w:cs="Times New Roman"/>
                <w:sz w:val="28"/>
                <w:szCs w:val="28"/>
                <w:lang w:val="ru-RU"/>
              </w:rPr>
              <w:t xml:space="preserve"> России, ставших</w:t>
            </w:r>
          </w:p>
          <w:p w:rsidR="007B03DB" w:rsidRPr="001F206B" w:rsidRDefault="00E56A3E"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proofErr w:type="spellStart"/>
            <w:r>
              <w:rPr>
                <w:rFonts w:ascii="Times New Roman" w:hAnsi="Times New Roman" w:cs="Times New Roman"/>
                <w:sz w:val="28"/>
                <w:szCs w:val="28"/>
                <w:lang w:val="ru-RU"/>
              </w:rPr>
              <w:t>тъюторами</w:t>
            </w:r>
            <w:proofErr w:type="spellEnd"/>
            <w:r>
              <w:rPr>
                <w:rFonts w:ascii="Times New Roman" w:hAnsi="Times New Roman" w:cs="Times New Roman"/>
                <w:sz w:val="28"/>
                <w:szCs w:val="28"/>
                <w:lang w:val="ru-RU"/>
              </w:rPr>
              <w:t>/методистами</w:t>
            </w:r>
            <w:r w:rsidR="007B03DB" w:rsidRPr="001F206B">
              <w:rPr>
                <w:rFonts w:ascii="Times New Roman" w:hAnsi="Times New Roman" w:cs="Times New Roman"/>
                <w:sz w:val="28"/>
                <w:szCs w:val="28"/>
                <w:lang w:val="ru-RU"/>
              </w:rPr>
              <w:t>» региональной и муниципальной</w:t>
            </w:r>
          </w:p>
          <w:p w:rsidR="007B03DB" w:rsidRPr="001F206B" w:rsidRDefault="00E56A3E"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xml:space="preserve">распределенной методической </w:t>
            </w:r>
            <w:r w:rsidR="007B03DB" w:rsidRPr="001F206B">
              <w:rPr>
                <w:rFonts w:ascii="Times New Roman" w:hAnsi="Times New Roman" w:cs="Times New Roman"/>
                <w:sz w:val="28"/>
                <w:szCs w:val="28"/>
                <w:lang w:val="ru-RU"/>
              </w:rPr>
              <w:t xml:space="preserve"> сети Центра непрерывного</w:t>
            </w:r>
          </w:p>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повышении профессионального мастерства педагогических</w:t>
            </w:r>
          </w:p>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работников ГБУ ДПО РО РРЩК и ППРО</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68</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педагогов, осуществляющих профильное обучение, от</w:t>
            </w:r>
          </w:p>
          <w:p w:rsidR="002623B2" w:rsidRPr="001F206B" w:rsidRDefault="00E56A3E"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общего количества п</w:t>
            </w:r>
            <w:r w:rsidR="007B03DB" w:rsidRPr="001F206B">
              <w:rPr>
                <w:rFonts w:ascii="Times New Roman" w:hAnsi="Times New Roman" w:cs="Times New Roman"/>
                <w:sz w:val="28"/>
                <w:szCs w:val="28"/>
                <w:lang w:val="ru-RU"/>
              </w:rPr>
              <w:t>едагогов</w:t>
            </w:r>
            <w:r>
              <w:rPr>
                <w:rFonts w:ascii="Times New Roman" w:hAnsi="Times New Roman" w:cs="Times New Roman"/>
                <w:sz w:val="28"/>
                <w:szCs w:val="28"/>
                <w:lang w:val="ru-RU"/>
              </w:rPr>
              <w:t>, работающ</w:t>
            </w:r>
            <w:r w:rsidR="007B03DB" w:rsidRPr="001F206B">
              <w:rPr>
                <w:rFonts w:ascii="Times New Roman" w:hAnsi="Times New Roman" w:cs="Times New Roman"/>
                <w:sz w:val="28"/>
                <w:szCs w:val="28"/>
                <w:lang w:val="ru-RU"/>
              </w:rPr>
              <w:t>их в 10-11 классах</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69</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молодых педагогов (до 35 лег) от общей численности</w:t>
            </w:r>
          </w:p>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педагогических работников</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70</w:t>
            </w:r>
          </w:p>
        </w:tc>
        <w:tc>
          <w:tcPr>
            <w:tcW w:w="7938" w:type="dxa"/>
            <w:vAlign w:val="center"/>
          </w:tcPr>
          <w:p w:rsidR="007B03DB" w:rsidRPr="001F206B" w:rsidRDefault="00E56A3E"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Наличие программы /проекта профилактики эмоциона</w:t>
            </w:r>
            <w:r w:rsidR="007B03DB" w:rsidRPr="001F206B">
              <w:rPr>
                <w:rFonts w:ascii="Times New Roman" w:hAnsi="Times New Roman" w:cs="Times New Roman"/>
                <w:sz w:val="28"/>
                <w:szCs w:val="28"/>
                <w:lang w:val="ru-RU"/>
              </w:rPr>
              <w:t>льного</w:t>
            </w:r>
          </w:p>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выгорания педагогов</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71</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w:t>
            </w:r>
          </w:p>
          <w:p w:rsidR="007B03DB" w:rsidRPr="001F206B" w:rsidRDefault="00E56A3E"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аналитич</w:t>
            </w:r>
            <w:r w:rsidR="007B03DB" w:rsidRPr="001F206B">
              <w:rPr>
                <w:rFonts w:ascii="Times New Roman" w:hAnsi="Times New Roman" w:cs="Times New Roman"/>
                <w:sz w:val="28"/>
                <w:szCs w:val="28"/>
                <w:lang w:val="ru-RU"/>
              </w:rPr>
              <w:t>е</w:t>
            </w:r>
            <w:r>
              <w:rPr>
                <w:rFonts w:ascii="Times New Roman" w:hAnsi="Times New Roman" w:cs="Times New Roman"/>
                <w:sz w:val="28"/>
                <w:szCs w:val="28"/>
                <w:lang w:val="ru-RU"/>
              </w:rPr>
              <w:t>с</w:t>
            </w:r>
            <w:r w:rsidR="007B03DB" w:rsidRPr="001F206B">
              <w:rPr>
                <w:rFonts w:ascii="Times New Roman" w:hAnsi="Times New Roman" w:cs="Times New Roman"/>
                <w:sz w:val="28"/>
                <w:szCs w:val="28"/>
                <w:lang w:val="ru-RU"/>
              </w:rPr>
              <w:t>ких данных по оценке социального капитала</w:t>
            </w:r>
          </w:p>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образовательной организации;</w:t>
            </w:r>
          </w:p>
          <w:p w:rsidR="007B03DB" w:rsidRPr="001F206B" w:rsidRDefault="0042040F"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xml:space="preserve">- рекомендаций по развитию </w:t>
            </w:r>
            <w:r w:rsidR="007B03DB" w:rsidRPr="001F206B">
              <w:rPr>
                <w:rFonts w:ascii="Times New Roman" w:hAnsi="Times New Roman" w:cs="Times New Roman"/>
                <w:sz w:val="28"/>
                <w:szCs w:val="28"/>
                <w:lang w:val="ru-RU"/>
              </w:rPr>
              <w:t>социального капитала как</w:t>
            </w:r>
          </w:p>
          <w:p w:rsidR="007B03DB" w:rsidRPr="001F206B" w:rsidRDefault="0042040F"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и</w:t>
            </w:r>
            <w:r w:rsidR="007B03DB" w:rsidRPr="001F206B">
              <w:rPr>
                <w:rFonts w:ascii="Times New Roman" w:hAnsi="Times New Roman" w:cs="Times New Roman"/>
                <w:sz w:val="28"/>
                <w:szCs w:val="28"/>
                <w:lang w:val="ru-RU"/>
              </w:rPr>
              <w:t>нстр</w:t>
            </w:r>
            <w:r w:rsidR="00E56A3E">
              <w:rPr>
                <w:rFonts w:ascii="Times New Roman" w:hAnsi="Times New Roman" w:cs="Times New Roman"/>
                <w:sz w:val="28"/>
                <w:szCs w:val="28"/>
                <w:lang w:val="ru-RU"/>
              </w:rPr>
              <w:t>умент</w:t>
            </w:r>
            <w:r>
              <w:rPr>
                <w:rFonts w:ascii="Times New Roman" w:hAnsi="Times New Roman" w:cs="Times New Roman"/>
                <w:sz w:val="28"/>
                <w:szCs w:val="28"/>
                <w:lang w:val="ru-RU"/>
              </w:rPr>
              <w:t xml:space="preserve">а </w:t>
            </w:r>
            <w:r w:rsidR="00E56A3E">
              <w:rPr>
                <w:rFonts w:ascii="Times New Roman" w:hAnsi="Times New Roman" w:cs="Times New Roman"/>
                <w:sz w:val="28"/>
                <w:szCs w:val="28"/>
                <w:lang w:val="ru-RU"/>
              </w:rPr>
              <w:t xml:space="preserve"> повышения профессионального </w:t>
            </w:r>
            <w:r w:rsidR="007B03DB" w:rsidRPr="001F206B">
              <w:rPr>
                <w:rFonts w:ascii="Times New Roman" w:hAnsi="Times New Roman" w:cs="Times New Roman"/>
                <w:sz w:val="28"/>
                <w:szCs w:val="28"/>
                <w:lang w:val="ru-RU"/>
              </w:rPr>
              <w:t xml:space="preserve"> мастерства</w:t>
            </w:r>
          </w:p>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педагогов;</w:t>
            </w:r>
          </w:p>
          <w:p w:rsidR="002623B2" w:rsidRPr="001F206B" w:rsidRDefault="00E56A3E"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про</w:t>
            </w:r>
            <w:r w:rsidR="007B03DB" w:rsidRPr="001F206B">
              <w:rPr>
                <w:rFonts w:ascii="Times New Roman" w:hAnsi="Times New Roman" w:cs="Times New Roman"/>
                <w:sz w:val="28"/>
                <w:szCs w:val="28"/>
                <w:lang w:val="ru-RU"/>
              </w:rPr>
              <w:t>граммы повышения качества в школе</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72</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педагогических р</w:t>
            </w:r>
            <w:r w:rsidR="00E56A3E">
              <w:rPr>
                <w:rFonts w:ascii="Times New Roman" w:hAnsi="Times New Roman" w:cs="Times New Roman"/>
                <w:sz w:val="28"/>
                <w:szCs w:val="28"/>
                <w:lang w:val="ru-RU"/>
              </w:rPr>
              <w:t>аботни</w:t>
            </w:r>
            <w:r w:rsidRPr="001F206B">
              <w:rPr>
                <w:rFonts w:ascii="Times New Roman" w:hAnsi="Times New Roman" w:cs="Times New Roman"/>
                <w:sz w:val="28"/>
                <w:szCs w:val="28"/>
                <w:lang w:val="ru-RU"/>
              </w:rPr>
              <w:t>ков, получивших возможность</w:t>
            </w:r>
          </w:p>
          <w:p w:rsidR="007B03DB" w:rsidRPr="001F206B" w:rsidRDefault="00E56A3E" w:rsidP="007B03DB">
            <w:pPr>
              <w:pStyle w:val="PreformattedText"/>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карьерного </w:t>
            </w:r>
            <w:r w:rsidR="007B03DB" w:rsidRPr="001F206B">
              <w:rPr>
                <w:rFonts w:ascii="Times New Roman" w:hAnsi="Times New Roman" w:cs="Times New Roman"/>
                <w:sz w:val="28"/>
                <w:szCs w:val="28"/>
                <w:lang w:val="ru-RU"/>
              </w:rPr>
              <w:t xml:space="preserve"> роста</w:t>
            </w:r>
            <w:proofErr w:type="gramEnd"/>
            <w:r w:rsidR="007B03DB" w:rsidRPr="001F206B">
              <w:rPr>
                <w:rFonts w:ascii="Times New Roman" w:hAnsi="Times New Roman" w:cs="Times New Roman"/>
                <w:sz w:val="28"/>
                <w:szCs w:val="28"/>
                <w:lang w:val="ru-RU"/>
              </w:rPr>
              <w:t xml:space="preserve"> за последние 5 лет (руководитель МО,</w:t>
            </w:r>
          </w:p>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заместитель руководителя образовательной организации,</w:t>
            </w:r>
          </w:p>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руководители системы образования)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73</w:t>
            </w:r>
          </w:p>
        </w:tc>
        <w:tc>
          <w:tcPr>
            <w:tcW w:w="7938" w:type="dxa"/>
            <w:vAlign w:val="center"/>
          </w:tcPr>
          <w:p w:rsidR="00E56A3E" w:rsidRDefault="00E56A3E"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Наличие НПБ о:</w:t>
            </w:r>
          </w:p>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 xml:space="preserve">- </w:t>
            </w:r>
            <w:proofErr w:type="spellStart"/>
            <w:r w:rsidRPr="001F206B">
              <w:rPr>
                <w:rFonts w:ascii="Times New Roman" w:hAnsi="Times New Roman" w:cs="Times New Roman"/>
                <w:sz w:val="28"/>
                <w:szCs w:val="28"/>
                <w:lang w:val="ru-RU"/>
              </w:rPr>
              <w:t>внутриш</w:t>
            </w:r>
            <w:r w:rsidR="0042040F">
              <w:rPr>
                <w:rFonts w:ascii="Times New Roman" w:hAnsi="Times New Roman" w:cs="Times New Roman"/>
                <w:sz w:val="28"/>
                <w:szCs w:val="28"/>
                <w:lang w:val="ru-RU"/>
              </w:rPr>
              <w:t>кольной</w:t>
            </w:r>
            <w:proofErr w:type="spellEnd"/>
            <w:r w:rsidR="0042040F">
              <w:rPr>
                <w:rFonts w:ascii="Times New Roman" w:hAnsi="Times New Roman" w:cs="Times New Roman"/>
                <w:sz w:val="28"/>
                <w:szCs w:val="28"/>
                <w:lang w:val="ru-RU"/>
              </w:rPr>
              <w:t xml:space="preserve"> системе профессионального </w:t>
            </w:r>
            <w:r w:rsidRPr="001F206B">
              <w:rPr>
                <w:rFonts w:ascii="Times New Roman" w:hAnsi="Times New Roman" w:cs="Times New Roman"/>
                <w:sz w:val="28"/>
                <w:szCs w:val="28"/>
                <w:lang w:val="ru-RU"/>
              </w:rPr>
              <w:t xml:space="preserve"> роста и повышения</w:t>
            </w:r>
            <w:r w:rsidR="0042040F">
              <w:rPr>
                <w:rFonts w:ascii="Times New Roman" w:hAnsi="Times New Roman" w:cs="Times New Roman"/>
                <w:sz w:val="28"/>
                <w:szCs w:val="28"/>
                <w:lang w:val="ru-RU"/>
              </w:rPr>
              <w:t xml:space="preserve"> п</w:t>
            </w:r>
            <w:r w:rsidRPr="001F206B">
              <w:rPr>
                <w:rFonts w:ascii="Times New Roman" w:hAnsi="Times New Roman" w:cs="Times New Roman"/>
                <w:sz w:val="28"/>
                <w:szCs w:val="28"/>
                <w:lang w:val="ru-RU"/>
              </w:rPr>
              <w:t>роф</w:t>
            </w:r>
            <w:r w:rsidR="0042040F">
              <w:rPr>
                <w:rFonts w:ascii="Times New Roman" w:hAnsi="Times New Roman" w:cs="Times New Roman"/>
                <w:sz w:val="28"/>
                <w:szCs w:val="28"/>
                <w:lang w:val="ru-RU"/>
              </w:rPr>
              <w:t>ес</w:t>
            </w:r>
            <w:r w:rsidRPr="001F206B">
              <w:rPr>
                <w:rFonts w:ascii="Times New Roman" w:hAnsi="Times New Roman" w:cs="Times New Roman"/>
                <w:sz w:val="28"/>
                <w:szCs w:val="28"/>
                <w:lang w:val="ru-RU"/>
              </w:rPr>
              <w:t xml:space="preserve">сионального </w:t>
            </w:r>
            <w:r w:rsidR="0042040F">
              <w:rPr>
                <w:rFonts w:ascii="Times New Roman" w:hAnsi="Times New Roman" w:cs="Times New Roman"/>
                <w:sz w:val="28"/>
                <w:szCs w:val="28"/>
                <w:lang w:val="ru-RU"/>
              </w:rPr>
              <w:t>мастерства педагогических работ</w:t>
            </w:r>
            <w:r w:rsidRPr="001F206B">
              <w:rPr>
                <w:rFonts w:ascii="Times New Roman" w:hAnsi="Times New Roman" w:cs="Times New Roman"/>
                <w:sz w:val="28"/>
                <w:szCs w:val="28"/>
                <w:lang w:val="ru-RU"/>
              </w:rPr>
              <w:t>нико</w:t>
            </w:r>
            <w:r w:rsidR="0042040F">
              <w:rPr>
                <w:rFonts w:ascii="Times New Roman" w:hAnsi="Times New Roman" w:cs="Times New Roman"/>
                <w:sz w:val="28"/>
                <w:szCs w:val="28"/>
                <w:lang w:val="ru-RU"/>
              </w:rPr>
              <w:t>в</w:t>
            </w:r>
          </w:p>
          <w:p w:rsidR="007B03DB" w:rsidRPr="001F206B" w:rsidRDefault="0042040F"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 разработке и реал</w:t>
            </w:r>
            <w:r w:rsidR="007B03DB" w:rsidRPr="001F206B">
              <w:rPr>
                <w:rFonts w:ascii="Times New Roman" w:hAnsi="Times New Roman" w:cs="Times New Roman"/>
                <w:sz w:val="28"/>
                <w:szCs w:val="28"/>
                <w:lang w:val="ru-RU"/>
              </w:rPr>
              <w:t>изации индивидуальных образовательных</w:t>
            </w:r>
          </w:p>
          <w:p w:rsidR="007B03DB" w:rsidRPr="001F206B" w:rsidRDefault="0042040F"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маршрутов, и</w:t>
            </w:r>
            <w:r w:rsidR="007B03DB" w:rsidRPr="001F206B">
              <w:rPr>
                <w:rFonts w:ascii="Times New Roman" w:hAnsi="Times New Roman" w:cs="Times New Roman"/>
                <w:sz w:val="28"/>
                <w:szCs w:val="28"/>
                <w:lang w:val="ru-RU"/>
              </w:rPr>
              <w:t xml:space="preserve">ндивидуальных </w:t>
            </w:r>
            <w:r>
              <w:rPr>
                <w:rFonts w:ascii="Times New Roman" w:hAnsi="Times New Roman" w:cs="Times New Roman"/>
                <w:sz w:val="28"/>
                <w:szCs w:val="28"/>
                <w:lang w:val="ru-RU"/>
              </w:rPr>
              <w:t xml:space="preserve">планов </w:t>
            </w:r>
            <w:r w:rsidR="007B03DB" w:rsidRPr="001F206B">
              <w:rPr>
                <w:rFonts w:ascii="Times New Roman" w:hAnsi="Times New Roman" w:cs="Times New Roman"/>
                <w:sz w:val="28"/>
                <w:szCs w:val="28"/>
                <w:lang w:val="ru-RU"/>
              </w:rPr>
              <w:t xml:space="preserve"> развития</w:t>
            </w:r>
          </w:p>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педагогических работников (вариативность траекторий</w:t>
            </w:r>
          </w:p>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профессиональные развития)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74</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педагогов, осуществляющих дополнительные функции на</w:t>
            </w:r>
            <w:r w:rsidR="0042040F">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основе профессион</w:t>
            </w:r>
            <w:r w:rsidR="0042040F">
              <w:rPr>
                <w:rFonts w:ascii="Times New Roman" w:hAnsi="Times New Roman" w:cs="Times New Roman"/>
                <w:sz w:val="28"/>
                <w:szCs w:val="28"/>
                <w:lang w:val="ru-RU"/>
              </w:rPr>
              <w:t>альной переподготовки или второго</w:t>
            </w:r>
          </w:p>
          <w:p w:rsidR="002623B2" w:rsidRPr="001F206B" w:rsidRDefault="0042040F"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_профессионал</w:t>
            </w:r>
            <w:r w:rsidR="007B03DB" w:rsidRPr="001F206B">
              <w:rPr>
                <w:rFonts w:ascii="Times New Roman" w:hAnsi="Times New Roman" w:cs="Times New Roman"/>
                <w:sz w:val="28"/>
                <w:szCs w:val="28"/>
                <w:lang w:val="ru-RU"/>
              </w:rPr>
              <w:t>ьного образования</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75</w:t>
            </w:r>
          </w:p>
        </w:tc>
        <w:tc>
          <w:tcPr>
            <w:tcW w:w="7938" w:type="dxa"/>
            <w:vAlign w:val="center"/>
          </w:tcPr>
          <w:p w:rsidR="002623B2" w:rsidRPr="001F206B" w:rsidRDefault="0042040F"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Нал</w:t>
            </w:r>
            <w:r w:rsidR="007B03DB" w:rsidRPr="001F206B">
              <w:rPr>
                <w:rFonts w:ascii="Times New Roman" w:hAnsi="Times New Roman" w:cs="Times New Roman"/>
                <w:sz w:val="28"/>
                <w:szCs w:val="28"/>
                <w:lang w:val="ru-RU"/>
              </w:rPr>
              <w:t>ичие вака</w:t>
            </w:r>
            <w:r>
              <w:rPr>
                <w:rFonts w:ascii="Times New Roman" w:hAnsi="Times New Roman" w:cs="Times New Roman"/>
                <w:sz w:val="28"/>
                <w:szCs w:val="28"/>
                <w:lang w:val="ru-RU"/>
              </w:rPr>
              <w:t>нсий педагогических работников  в образовательной организации</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76</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педагогов, осуществляющих обучение по трем и более</w:t>
            </w:r>
          </w:p>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предметам</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77</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педагогических работников, имеющих профессиональные</w:t>
            </w:r>
          </w:p>
          <w:p w:rsidR="002623B2" w:rsidRPr="001F206B" w:rsidRDefault="0042040F"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аккаунты  в социальных сетях</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78</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договоров с ФГАОУ ВО «Южный федеральный</w:t>
            </w:r>
          </w:p>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университет», ФГ БОУ ВО ДГТУ, Таганрогский институт имени</w:t>
            </w:r>
            <w:r w:rsidR="0042040F">
              <w:rPr>
                <w:rFonts w:ascii="Times New Roman" w:hAnsi="Times New Roman" w:cs="Times New Roman"/>
                <w:sz w:val="28"/>
                <w:szCs w:val="28"/>
                <w:lang w:val="ru-RU"/>
              </w:rPr>
              <w:t xml:space="preserve"> А.П.</w:t>
            </w:r>
            <w:r w:rsidRPr="001F206B">
              <w:rPr>
                <w:rFonts w:ascii="Times New Roman" w:hAnsi="Times New Roman" w:cs="Times New Roman"/>
                <w:sz w:val="28"/>
                <w:szCs w:val="28"/>
                <w:lang w:val="ru-RU"/>
              </w:rPr>
              <w:t xml:space="preserve"> Чехова (филиал) ФГБОУ ВО «РГЭУ (РИНХ)», организациями</w:t>
            </w:r>
            <w:r w:rsidR="0042040F">
              <w:rPr>
                <w:rFonts w:ascii="Times New Roman" w:hAnsi="Times New Roman" w:cs="Times New Roman"/>
                <w:sz w:val="28"/>
                <w:szCs w:val="28"/>
                <w:lang w:val="ru-RU"/>
              </w:rPr>
              <w:t xml:space="preserve"> специального профессиональ</w:t>
            </w:r>
            <w:r w:rsidRPr="001F206B">
              <w:rPr>
                <w:rFonts w:ascii="Times New Roman" w:hAnsi="Times New Roman" w:cs="Times New Roman"/>
                <w:sz w:val="28"/>
                <w:szCs w:val="28"/>
                <w:lang w:val="ru-RU"/>
              </w:rPr>
              <w:t>ного образования о предоставлении</w:t>
            </w:r>
            <w:r w:rsidR="0042040F">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рабочих мест выпускникам</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79</w:t>
            </w:r>
          </w:p>
        </w:tc>
        <w:tc>
          <w:tcPr>
            <w:tcW w:w="7938" w:type="dxa"/>
            <w:vAlign w:val="center"/>
          </w:tcPr>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 xml:space="preserve">Наличие договоров </w:t>
            </w:r>
            <w:r w:rsidR="0042040F">
              <w:rPr>
                <w:rFonts w:ascii="Times New Roman" w:hAnsi="Times New Roman" w:cs="Times New Roman"/>
                <w:sz w:val="28"/>
                <w:szCs w:val="28"/>
                <w:lang w:val="ru-RU"/>
              </w:rPr>
              <w:t>с организациями профессионального</w:t>
            </w:r>
          </w:p>
          <w:p w:rsidR="007B03DB" w:rsidRPr="001F206B" w:rsidRDefault="0042040F" w:rsidP="007B03DB">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педагогического образования  о </w:t>
            </w:r>
            <w:r w:rsidR="00E3739C">
              <w:rPr>
                <w:rFonts w:ascii="Times New Roman" w:hAnsi="Times New Roman" w:cs="Times New Roman"/>
                <w:sz w:val="28"/>
                <w:szCs w:val="28"/>
                <w:lang w:val="ru-RU"/>
              </w:rPr>
              <w:t>прохождении практики</w:t>
            </w:r>
          </w:p>
          <w:p w:rsidR="007B03DB" w:rsidRPr="001F206B" w:rsidRDefault="007B03DB" w:rsidP="007B03DB">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в</w:t>
            </w:r>
            <w:r w:rsidR="00E3739C">
              <w:rPr>
                <w:rFonts w:ascii="Times New Roman" w:hAnsi="Times New Roman" w:cs="Times New Roman"/>
                <w:sz w:val="28"/>
                <w:szCs w:val="28"/>
                <w:lang w:val="ru-RU"/>
              </w:rPr>
              <w:t xml:space="preserve"> </w:t>
            </w:r>
            <w:r w:rsidRPr="001F206B">
              <w:rPr>
                <w:rFonts w:ascii="Times New Roman" w:hAnsi="Times New Roman" w:cs="Times New Roman"/>
                <w:sz w:val="28"/>
                <w:szCs w:val="28"/>
                <w:lang w:val="ru-RU"/>
              </w:rPr>
              <w:t>общеобразовательной организации в условиях развития</w:t>
            </w:r>
          </w:p>
          <w:p w:rsidR="002623B2" w:rsidRPr="001F206B" w:rsidRDefault="007B03DB"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наставничества</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80</w:t>
            </w:r>
          </w:p>
        </w:tc>
        <w:tc>
          <w:tcPr>
            <w:tcW w:w="7938" w:type="dxa"/>
            <w:vAlign w:val="center"/>
          </w:tcPr>
          <w:p w:rsidR="00ED5F0E" w:rsidRPr="001F206B" w:rsidRDefault="00ED5F0E" w:rsidP="00ED5F0E">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Участие образовательной организации в федеральных проектах</w:t>
            </w:r>
          </w:p>
          <w:p w:rsidR="002623B2" w:rsidRPr="001F206B" w:rsidRDefault="00ED5F0E"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(«Точка роста» и др.)</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81</w:t>
            </w:r>
          </w:p>
        </w:tc>
        <w:tc>
          <w:tcPr>
            <w:tcW w:w="7938" w:type="dxa"/>
            <w:vAlign w:val="center"/>
          </w:tcPr>
          <w:p w:rsidR="00ED5F0E" w:rsidRPr="001F206B" w:rsidRDefault="00ED5F0E" w:rsidP="00ED5F0E">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удостоверения о повышения квалификации</w:t>
            </w:r>
          </w:p>
          <w:p w:rsidR="00ED5F0E" w:rsidRPr="001F206B" w:rsidRDefault="00E3739C" w:rsidP="00ED5F0E">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руководителя общеобразовательной</w:t>
            </w:r>
            <w:r w:rsidR="00ED5F0E" w:rsidRPr="001F206B">
              <w:rPr>
                <w:rFonts w:ascii="Times New Roman" w:hAnsi="Times New Roman" w:cs="Times New Roman"/>
                <w:sz w:val="28"/>
                <w:szCs w:val="28"/>
                <w:lang w:val="ru-RU"/>
              </w:rPr>
              <w:t xml:space="preserve"> организации в группе</w:t>
            </w:r>
          </w:p>
          <w:p w:rsidR="002623B2" w:rsidRPr="001F206B" w:rsidRDefault="00E3739C"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управленче</w:t>
            </w:r>
            <w:r w:rsidR="00ED5F0E" w:rsidRPr="001F206B">
              <w:rPr>
                <w:rFonts w:ascii="Times New Roman" w:hAnsi="Times New Roman" w:cs="Times New Roman"/>
                <w:sz w:val="28"/>
                <w:szCs w:val="28"/>
                <w:lang w:val="ru-RU"/>
              </w:rPr>
              <w:t>ского резерва ГБУ ДПО РО РИПК и ГШРО</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82</w:t>
            </w:r>
          </w:p>
        </w:tc>
        <w:tc>
          <w:tcPr>
            <w:tcW w:w="7938" w:type="dxa"/>
            <w:vAlign w:val="center"/>
          </w:tcPr>
          <w:p w:rsidR="00ED5F0E" w:rsidRPr="001F206B" w:rsidRDefault="00ED5F0E" w:rsidP="00ED5F0E">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Наличие педагогических работников, входящих в состав</w:t>
            </w:r>
          </w:p>
          <w:p w:rsidR="002623B2" w:rsidRPr="001F206B" w:rsidRDefault="00ED5F0E"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управленческого резерва на муниципальном уровне</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83</w:t>
            </w:r>
          </w:p>
        </w:tc>
        <w:tc>
          <w:tcPr>
            <w:tcW w:w="7938" w:type="dxa"/>
            <w:vAlign w:val="center"/>
          </w:tcPr>
          <w:p w:rsidR="00ED5F0E" w:rsidRPr="001F206B" w:rsidRDefault="00ED5F0E" w:rsidP="00ED5F0E">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Соблюдение соотношений 70% к 30% фонда оплаты</w:t>
            </w:r>
          </w:p>
          <w:p w:rsidR="002623B2" w:rsidRPr="001F206B" w:rsidRDefault="00E3739C" w:rsidP="0085744A">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педагогических работников</w:t>
            </w:r>
            <w:r w:rsidR="00ED5F0E" w:rsidRPr="001F206B">
              <w:rPr>
                <w:rFonts w:ascii="Times New Roman" w:hAnsi="Times New Roman" w:cs="Times New Roman"/>
                <w:sz w:val="28"/>
                <w:szCs w:val="28"/>
                <w:lang w:val="ru-RU"/>
              </w:rPr>
              <w:t xml:space="preserve"> и администрации</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84</w:t>
            </w:r>
          </w:p>
        </w:tc>
        <w:tc>
          <w:tcPr>
            <w:tcW w:w="7938" w:type="dxa"/>
            <w:vAlign w:val="center"/>
          </w:tcPr>
          <w:p w:rsidR="00ED5F0E" w:rsidRPr="001F206B" w:rsidRDefault="00ED5F0E" w:rsidP="00ED5F0E">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педагогов от общего количества учителей, имеющих</w:t>
            </w:r>
          </w:p>
          <w:p w:rsidR="002623B2" w:rsidRPr="001F206B" w:rsidRDefault="00ED5F0E"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оптимальную учебную нагрузку 18-24 часа</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C4BD9"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85</w:t>
            </w:r>
          </w:p>
        </w:tc>
        <w:tc>
          <w:tcPr>
            <w:tcW w:w="7938" w:type="dxa"/>
            <w:vAlign w:val="center"/>
          </w:tcPr>
          <w:p w:rsidR="002623B2" w:rsidRPr="001F206B" w:rsidRDefault="00ED5F0E" w:rsidP="0085744A">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Доля педагогов, работающих в условиях эффективного контракта</w:t>
            </w: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r w:rsidR="002623B2" w:rsidRPr="001F206B" w:rsidTr="002623B2">
        <w:tc>
          <w:tcPr>
            <w:tcW w:w="675" w:type="dxa"/>
            <w:vAlign w:val="center"/>
          </w:tcPr>
          <w:p w:rsidR="002623B2" w:rsidRPr="001F206B" w:rsidRDefault="00CF5874" w:rsidP="002623B2">
            <w:pPr>
              <w:pStyle w:val="PreformattedText"/>
              <w:tabs>
                <w:tab w:val="left" w:pos="9638"/>
                <w:tab w:val="left" w:pos="9923"/>
              </w:tabs>
              <w:ind w:right="-285"/>
              <w:jc w:val="center"/>
              <w:rPr>
                <w:rFonts w:ascii="Times New Roman" w:hAnsi="Times New Roman" w:cs="Times New Roman"/>
                <w:sz w:val="28"/>
                <w:szCs w:val="28"/>
                <w:lang w:val="ru-RU"/>
              </w:rPr>
            </w:pPr>
            <w:r>
              <w:rPr>
                <w:rFonts w:ascii="Times New Roman" w:hAnsi="Times New Roman" w:cs="Times New Roman"/>
                <w:sz w:val="28"/>
                <w:szCs w:val="28"/>
                <w:lang w:val="ru-RU"/>
              </w:rPr>
              <w:t>86</w:t>
            </w:r>
          </w:p>
        </w:tc>
        <w:tc>
          <w:tcPr>
            <w:tcW w:w="7938" w:type="dxa"/>
            <w:vAlign w:val="center"/>
          </w:tcPr>
          <w:p w:rsidR="00ED5F0E" w:rsidRPr="001F206B" w:rsidRDefault="00E3739C" w:rsidP="00ED5F0E">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Наличие показателей для</w:t>
            </w:r>
            <w:r w:rsidR="00ED5F0E" w:rsidRPr="001F206B">
              <w:rPr>
                <w:rFonts w:ascii="Times New Roman" w:hAnsi="Times New Roman" w:cs="Times New Roman"/>
                <w:sz w:val="28"/>
                <w:szCs w:val="28"/>
                <w:lang w:val="ru-RU"/>
              </w:rPr>
              <w:t xml:space="preserve"> распределения стимулирующего фонда:</w:t>
            </w:r>
          </w:p>
          <w:p w:rsidR="00ED5F0E" w:rsidRPr="001F206B" w:rsidRDefault="00E3739C" w:rsidP="00ED5F0E">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интеграция урочной</w:t>
            </w:r>
            <w:r w:rsidR="00ED5F0E" w:rsidRPr="001F206B">
              <w:rPr>
                <w:rFonts w:ascii="Times New Roman" w:hAnsi="Times New Roman" w:cs="Times New Roman"/>
                <w:sz w:val="28"/>
                <w:szCs w:val="28"/>
                <w:lang w:val="ru-RU"/>
              </w:rPr>
              <w:t xml:space="preserve"> и внеурочной деятельности</w:t>
            </w:r>
          </w:p>
          <w:p w:rsidR="00ED5F0E" w:rsidRPr="001F206B" w:rsidRDefault="00E3739C" w:rsidP="00ED5F0E">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р</w:t>
            </w:r>
            <w:r w:rsidR="00ED5F0E" w:rsidRPr="001F206B">
              <w:rPr>
                <w:rFonts w:ascii="Times New Roman" w:hAnsi="Times New Roman" w:cs="Times New Roman"/>
                <w:sz w:val="28"/>
                <w:szCs w:val="28"/>
                <w:lang w:val="ru-RU"/>
              </w:rPr>
              <w:t>азработка и реализация авторской прог</w:t>
            </w:r>
            <w:r>
              <w:rPr>
                <w:rFonts w:ascii="Times New Roman" w:hAnsi="Times New Roman" w:cs="Times New Roman"/>
                <w:sz w:val="28"/>
                <w:szCs w:val="28"/>
                <w:lang w:val="ru-RU"/>
              </w:rPr>
              <w:t>р</w:t>
            </w:r>
            <w:r w:rsidR="00ED5F0E" w:rsidRPr="001F206B">
              <w:rPr>
                <w:rFonts w:ascii="Times New Roman" w:hAnsi="Times New Roman" w:cs="Times New Roman"/>
                <w:sz w:val="28"/>
                <w:szCs w:val="28"/>
                <w:lang w:val="ru-RU"/>
              </w:rPr>
              <w:t>аммы</w:t>
            </w:r>
          </w:p>
          <w:p w:rsidR="00ED5F0E" w:rsidRPr="001F206B" w:rsidRDefault="00E3739C" w:rsidP="00ED5F0E">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п</w:t>
            </w:r>
            <w:r w:rsidR="00ED5F0E" w:rsidRPr="001F206B">
              <w:rPr>
                <w:rFonts w:ascii="Times New Roman" w:hAnsi="Times New Roman" w:cs="Times New Roman"/>
                <w:sz w:val="28"/>
                <w:szCs w:val="28"/>
                <w:lang w:val="ru-RU"/>
              </w:rPr>
              <w:t>озитивн</w:t>
            </w:r>
            <w:r>
              <w:rPr>
                <w:rFonts w:ascii="Times New Roman" w:hAnsi="Times New Roman" w:cs="Times New Roman"/>
                <w:sz w:val="28"/>
                <w:szCs w:val="28"/>
                <w:lang w:val="ru-RU"/>
              </w:rPr>
              <w:t>ая динамика развития учащихся  с  ОВЗ и инва</w:t>
            </w:r>
            <w:r w:rsidR="00ED5F0E" w:rsidRPr="001F206B">
              <w:rPr>
                <w:rFonts w:ascii="Times New Roman" w:hAnsi="Times New Roman" w:cs="Times New Roman"/>
                <w:sz w:val="28"/>
                <w:szCs w:val="28"/>
                <w:lang w:val="ru-RU"/>
              </w:rPr>
              <w:t>лидностью</w:t>
            </w:r>
          </w:p>
          <w:p w:rsidR="00ED5F0E" w:rsidRPr="001F206B" w:rsidRDefault="00E3739C" w:rsidP="00ED5F0E">
            <w:pPr>
              <w:pStyle w:val="PreformattedText"/>
              <w:rPr>
                <w:rFonts w:ascii="Times New Roman" w:hAnsi="Times New Roman" w:cs="Times New Roman"/>
                <w:sz w:val="28"/>
                <w:szCs w:val="28"/>
                <w:lang w:val="ru-RU"/>
              </w:rPr>
            </w:pPr>
            <w:r>
              <w:rPr>
                <w:rFonts w:ascii="Times New Roman" w:hAnsi="Times New Roman" w:cs="Times New Roman"/>
                <w:sz w:val="28"/>
                <w:szCs w:val="28"/>
                <w:lang w:val="ru-RU"/>
              </w:rPr>
              <w:t>и</w:t>
            </w:r>
            <w:r w:rsidR="00ED5F0E" w:rsidRPr="001F206B">
              <w:rPr>
                <w:rFonts w:ascii="Times New Roman" w:hAnsi="Times New Roman" w:cs="Times New Roman"/>
                <w:sz w:val="28"/>
                <w:szCs w:val="28"/>
                <w:lang w:val="ru-RU"/>
              </w:rPr>
              <w:t>нтенсификация учебной деятельности на уроке с учетом</w:t>
            </w:r>
          </w:p>
          <w:p w:rsidR="00ED5F0E" w:rsidRPr="001F206B" w:rsidRDefault="00ED5F0E" w:rsidP="00ED5F0E">
            <w:pPr>
              <w:pStyle w:val="PreformattedText"/>
              <w:rPr>
                <w:rFonts w:ascii="Times New Roman" w:hAnsi="Times New Roman" w:cs="Times New Roman"/>
                <w:sz w:val="28"/>
                <w:szCs w:val="28"/>
                <w:lang w:val="ru-RU"/>
              </w:rPr>
            </w:pPr>
            <w:r w:rsidRPr="001F206B">
              <w:rPr>
                <w:rFonts w:ascii="Times New Roman" w:hAnsi="Times New Roman" w:cs="Times New Roman"/>
                <w:sz w:val="28"/>
                <w:szCs w:val="28"/>
                <w:lang w:val="ru-RU"/>
              </w:rPr>
              <w:t>уменьшения объема домашних заданий</w:t>
            </w:r>
          </w:p>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c>
          <w:tcPr>
            <w:tcW w:w="1526" w:type="dxa"/>
            <w:vAlign w:val="center"/>
          </w:tcPr>
          <w:p w:rsidR="002623B2" w:rsidRPr="001F206B" w:rsidRDefault="002623B2" w:rsidP="002623B2">
            <w:pPr>
              <w:pStyle w:val="PreformattedText"/>
              <w:tabs>
                <w:tab w:val="left" w:pos="9638"/>
                <w:tab w:val="left" w:pos="9923"/>
              </w:tabs>
              <w:ind w:right="-285"/>
              <w:jc w:val="center"/>
              <w:rPr>
                <w:rFonts w:ascii="Times New Roman" w:hAnsi="Times New Roman" w:cs="Times New Roman"/>
                <w:sz w:val="28"/>
                <w:szCs w:val="28"/>
                <w:lang w:val="ru-RU"/>
              </w:rPr>
            </w:pPr>
          </w:p>
        </w:tc>
      </w:tr>
    </w:tbl>
    <w:p w:rsidR="00C04A42" w:rsidRPr="001F206B" w:rsidRDefault="00C04A42" w:rsidP="00496F8B">
      <w:pPr>
        <w:pStyle w:val="PreformattedText"/>
        <w:tabs>
          <w:tab w:val="left" w:pos="9638"/>
          <w:tab w:val="left" w:pos="9923"/>
        </w:tabs>
        <w:ind w:right="-285"/>
        <w:jc w:val="both"/>
        <w:rPr>
          <w:rFonts w:ascii="Times New Roman" w:hAnsi="Times New Roman" w:cs="Times New Roman"/>
          <w:sz w:val="28"/>
          <w:szCs w:val="28"/>
          <w:lang w:val="ru-RU"/>
        </w:rPr>
      </w:pPr>
    </w:p>
    <w:p w:rsidR="00C04A42" w:rsidRPr="001F206B" w:rsidRDefault="00C04A42" w:rsidP="00496F8B">
      <w:pPr>
        <w:pStyle w:val="PreformattedText"/>
        <w:tabs>
          <w:tab w:val="left" w:pos="9638"/>
          <w:tab w:val="left" w:pos="9923"/>
        </w:tabs>
        <w:ind w:right="-285"/>
        <w:jc w:val="both"/>
        <w:rPr>
          <w:rFonts w:ascii="Times New Roman" w:hAnsi="Times New Roman" w:cs="Times New Roman"/>
          <w:sz w:val="28"/>
          <w:szCs w:val="28"/>
          <w:lang w:val="ru-RU"/>
        </w:rPr>
      </w:pPr>
    </w:p>
    <w:p w:rsidR="00C04A42" w:rsidRPr="001F206B" w:rsidRDefault="00C04A42" w:rsidP="00496F8B">
      <w:pPr>
        <w:pStyle w:val="PreformattedText"/>
        <w:tabs>
          <w:tab w:val="left" w:pos="9638"/>
          <w:tab w:val="left" w:pos="9923"/>
        </w:tabs>
        <w:ind w:right="-285"/>
        <w:jc w:val="both"/>
        <w:rPr>
          <w:rFonts w:ascii="Times New Roman" w:hAnsi="Times New Roman" w:cs="Times New Roman"/>
          <w:sz w:val="28"/>
          <w:szCs w:val="28"/>
          <w:lang w:val="ru-RU"/>
        </w:rPr>
      </w:pPr>
    </w:p>
    <w:p w:rsidR="002043AE" w:rsidRPr="002043AE" w:rsidRDefault="002043AE" w:rsidP="002043AE">
      <w:pPr>
        <w:jc w:val="center"/>
        <w:rPr>
          <w:rFonts w:ascii="Times New Roman" w:hAnsi="Times New Roman"/>
          <w:b/>
          <w:lang w:val="ru-RU"/>
        </w:rPr>
      </w:pPr>
      <w:r w:rsidRPr="002043AE">
        <w:rPr>
          <w:rFonts w:ascii="Times New Roman" w:hAnsi="Times New Roman"/>
          <w:b/>
          <w:lang w:val="ru-RU"/>
        </w:rPr>
        <w:t>Форма сбора первичных данных</w:t>
      </w:r>
    </w:p>
    <w:p w:rsidR="002043AE" w:rsidRPr="002043AE" w:rsidRDefault="002043AE" w:rsidP="002043AE">
      <w:pPr>
        <w:jc w:val="center"/>
        <w:rPr>
          <w:rFonts w:ascii="Times New Roman" w:hAnsi="Times New Roman"/>
          <w:lang w:val="ru-RU"/>
        </w:rPr>
      </w:pPr>
    </w:p>
    <w:p w:rsidR="002043AE" w:rsidRPr="001A7BFF" w:rsidRDefault="002043AE" w:rsidP="002043AE">
      <w:pPr>
        <w:jc w:val="center"/>
        <w:rPr>
          <w:rFonts w:ascii="Times New Roman" w:hAnsi="Times New Roman"/>
          <w:b/>
        </w:rPr>
      </w:pPr>
      <w:proofErr w:type="spellStart"/>
      <w:r w:rsidRPr="001A7BFF">
        <w:rPr>
          <w:rFonts w:ascii="Times New Roman" w:hAnsi="Times New Roman"/>
          <w:b/>
        </w:rPr>
        <w:t>Информация</w:t>
      </w:r>
      <w:proofErr w:type="spellEnd"/>
      <w:r w:rsidRPr="001A7BFF">
        <w:rPr>
          <w:rFonts w:ascii="Times New Roman" w:hAnsi="Times New Roman"/>
          <w:b/>
        </w:rPr>
        <w:t xml:space="preserve"> о </w:t>
      </w:r>
      <w:proofErr w:type="spellStart"/>
      <w:r w:rsidRPr="001A7BFF">
        <w:rPr>
          <w:rFonts w:ascii="Times New Roman" w:hAnsi="Times New Roman"/>
          <w:b/>
        </w:rPr>
        <w:t>руководителе</w:t>
      </w:r>
      <w:proofErr w:type="spellEnd"/>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7"/>
        <w:gridCol w:w="3905"/>
      </w:tblGrid>
      <w:tr w:rsidR="002043AE" w:rsidRPr="007E18C7" w:rsidTr="00AB0084">
        <w:tc>
          <w:tcPr>
            <w:tcW w:w="3030" w:type="pct"/>
          </w:tcPr>
          <w:p w:rsidR="002043AE" w:rsidRPr="007E18C7" w:rsidRDefault="002043AE" w:rsidP="00AB0084">
            <w:pPr>
              <w:rPr>
                <w:rFonts w:ascii="Times New Roman" w:hAnsi="Times New Roman"/>
              </w:rPr>
            </w:pPr>
            <w:proofErr w:type="spellStart"/>
            <w:r w:rsidRPr="007E18C7">
              <w:rPr>
                <w:rFonts w:ascii="Times New Roman" w:hAnsi="Times New Roman"/>
              </w:rPr>
              <w:t>Фамилия</w:t>
            </w:r>
            <w:proofErr w:type="spellEnd"/>
            <w:r w:rsidRPr="007E18C7">
              <w:rPr>
                <w:rFonts w:ascii="Times New Roman" w:hAnsi="Times New Roman"/>
              </w:rPr>
              <w:t xml:space="preserve"> </w:t>
            </w:r>
            <w:proofErr w:type="spellStart"/>
            <w:r w:rsidRPr="007E18C7">
              <w:rPr>
                <w:rFonts w:ascii="Times New Roman" w:hAnsi="Times New Roman"/>
              </w:rPr>
              <w:t>Имя</w:t>
            </w:r>
            <w:proofErr w:type="spellEnd"/>
            <w:r w:rsidRPr="007E18C7">
              <w:rPr>
                <w:rFonts w:ascii="Times New Roman" w:hAnsi="Times New Roman"/>
              </w:rPr>
              <w:t xml:space="preserve"> </w:t>
            </w:r>
            <w:proofErr w:type="spellStart"/>
            <w:r w:rsidRPr="007E18C7">
              <w:rPr>
                <w:rFonts w:ascii="Times New Roman" w:hAnsi="Times New Roman"/>
              </w:rPr>
              <w:t>Отчество</w:t>
            </w:r>
            <w:proofErr w:type="spellEnd"/>
            <w:r w:rsidRPr="007E18C7">
              <w:rPr>
                <w:rFonts w:ascii="Times New Roman" w:hAnsi="Times New Roman"/>
              </w:rPr>
              <w:t xml:space="preserve"> (</w:t>
            </w:r>
            <w:proofErr w:type="spellStart"/>
            <w:r w:rsidRPr="007E18C7">
              <w:rPr>
                <w:rFonts w:ascii="Times New Roman" w:hAnsi="Times New Roman"/>
              </w:rPr>
              <w:t>полностью</w:t>
            </w:r>
            <w:proofErr w:type="spellEnd"/>
            <w:r w:rsidRPr="007E18C7">
              <w:rPr>
                <w:rFonts w:ascii="Times New Roman" w:hAnsi="Times New Roman"/>
              </w:rPr>
              <w:t>)</w:t>
            </w:r>
          </w:p>
        </w:tc>
        <w:tc>
          <w:tcPr>
            <w:tcW w:w="1970" w:type="pct"/>
          </w:tcPr>
          <w:p w:rsidR="002043AE" w:rsidRPr="007E18C7" w:rsidRDefault="002043AE" w:rsidP="00AB0084">
            <w:pPr>
              <w:rPr>
                <w:rFonts w:ascii="Times New Roman" w:hAnsi="Times New Roman"/>
              </w:rPr>
            </w:pPr>
          </w:p>
        </w:tc>
      </w:tr>
      <w:tr w:rsidR="002043AE" w:rsidRPr="007E18C7" w:rsidTr="00AB0084">
        <w:tc>
          <w:tcPr>
            <w:tcW w:w="3030" w:type="pct"/>
          </w:tcPr>
          <w:p w:rsidR="002043AE" w:rsidRPr="007E18C7" w:rsidRDefault="002043AE" w:rsidP="00AB0084">
            <w:pPr>
              <w:rPr>
                <w:rFonts w:ascii="Times New Roman" w:hAnsi="Times New Roman"/>
              </w:rPr>
            </w:pPr>
            <w:proofErr w:type="spellStart"/>
            <w:r w:rsidRPr="007E18C7">
              <w:rPr>
                <w:rFonts w:ascii="Times New Roman" w:hAnsi="Times New Roman"/>
              </w:rPr>
              <w:t>Муниципальное</w:t>
            </w:r>
            <w:proofErr w:type="spellEnd"/>
            <w:r w:rsidRPr="007E18C7">
              <w:rPr>
                <w:rFonts w:ascii="Times New Roman" w:hAnsi="Times New Roman"/>
              </w:rPr>
              <w:t xml:space="preserve"> </w:t>
            </w:r>
            <w:proofErr w:type="spellStart"/>
            <w:r w:rsidRPr="007E18C7">
              <w:rPr>
                <w:rFonts w:ascii="Times New Roman" w:hAnsi="Times New Roman"/>
              </w:rPr>
              <w:t>образование</w:t>
            </w:r>
            <w:proofErr w:type="spellEnd"/>
          </w:p>
        </w:tc>
        <w:tc>
          <w:tcPr>
            <w:tcW w:w="1970" w:type="pct"/>
          </w:tcPr>
          <w:p w:rsidR="002043AE" w:rsidRPr="007E18C7" w:rsidRDefault="002043AE" w:rsidP="00AB0084">
            <w:pPr>
              <w:rPr>
                <w:rFonts w:ascii="Times New Roman" w:hAnsi="Times New Roman"/>
              </w:rPr>
            </w:pPr>
          </w:p>
        </w:tc>
      </w:tr>
      <w:tr w:rsidR="002043AE" w:rsidRPr="007E18C7" w:rsidTr="00AB0084">
        <w:tc>
          <w:tcPr>
            <w:tcW w:w="3030" w:type="pct"/>
          </w:tcPr>
          <w:p w:rsidR="002043AE" w:rsidRPr="007E18C7" w:rsidRDefault="002043AE" w:rsidP="00AB0084">
            <w:pPr>
              <w:rPr>
                <w:rFonts w:ascii="Times New Roman" w:hAnsi="Times New Roman"/>
              </w:rPr>
            </w:pPr>
            <w:proofErr w:type="spellStart"/>
            <w:r w:rsidRPr="007C4978">
              <w:rPr>
                <w:rFonts w:ascii="Times New Roman" w:hAnsi="Times New Roman"/>
              </w:rPr>
              <w:t>Наименование</w:t>
            </w:r>
            <w:proofErr w:type="spellEnd"/>
            <w:r w:rsidRPr="007C4978">
              <w:rPr>
                <w:rFonts w:ascii="Times New Roman" w:hAnsi="Times New Roman"/>
              </w:rPr>
              <w:t xml:space="preserve"> </w:t>
            </w:r>
            <w:proofErr w:type="spellStart"/>
            <w:r w:rsidRPr="007C4978">
              <w:rPr>
                <w:rFonts w:ascii="Times New Roman" w:hAnsi="Times New Roman"/>
              </w:rPr>
              <w:t>образовательной</w:t>
            </w:r>
            <w:proofErr w:type="spellEnd"/>
            <w:r w:rsidRPr="007C4978">
              <w:rPr>
                <w:rFonts w:ascii="Times New Roman" w:hAnsi="Times New Roman"/>
              </w:rPr>
              <w:t xml:space="preserve"> </w:t>
            </w:r>
            <w:proofErr w:type="spellStart"/>
            <w:r w:rsidRPr="007C4978">
              <w:rPr>
                <w:rFonts w:ascii="Times New Roman" w:hAnsi="Times New Roman"/>
              </w:rPr>
              <w:t>организации</w:t>
            </w:r>
            <w:proofErr w:type="spellEnd"/>
          </w:p>
        </w:tc>
        <w:tc>
          <w:tcPr>
            <w:tcW w:w="1970" w:type="pct"/>
          </w:tcPr>
          <w:p w:rsidR="002043AE" w:rsidRPr="007C4978" w:rsidRDefault="002043AE" w:rsidP="00AB0084">
            <w:pPr>
              <w:rPr>
                <w:rFonts w:ascii="Times New Roman" w:hAnsi="Times New Roman"/>
              </w:rPr>
            </w:pPr>
          </w:p>
        </w:tc>
      </w:tr>
      <w:tr w:rsidR="002043AE" w:rsidRPr="001C4BD9" w:rsidTr="00AB0084">
        <w:tc>
          <w:tcPr>
            <w:tcW w:w="303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Педагогический стаж работы в образовательных организациях</w:t>
            </w:r>
          </w:p>
        </w:tc>
        <w:tc>
          <w:tcPr>
            <w:tcW w:w="1970" w:type="pct"/>
          </w:tcPr>
          <w:p w:rsidR="002043AE" w:rsidRPr="002043AE" w:rsidRDefault="002043AE" w:rsidP="00AB0084">
            <w:pPr>
              <w:jc w:val="both"/>
              <w:rPr>
                <w:rFonts w:ascii="Times New Roman" w:hAnsi="Times New Roman"/>
                <w:lang w:val="ru-RU"/>
              </w:rPr>
            </w:pPr>
          </w:p>
        </w:tc>
      </w:tr>
      <w:tr w:rsidR="002043AE" w:rsidRPr="001C4BD9" w:rsidTr="00AB0084">
        <w:tc>
          <w:tcPr>
            <w:tcW w:w="303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Стаж работы в должности руководителя образовательной организации</w:t>
            </w:r>
          </w:p>
        </w:tc>
        <w:tc>
          <w:tcPr>
            <w:tcW w:w="1970" w:type="pct"/>
          </w:tcPr>
          <w:p w:rsidR="002043AE" w:rsidRPr="002043AE" w:rsidRDefault="002043AE" w:rsidP="00AB0084">
            <w:pPr>
              <w:jc w:val="both"/>
              <w:rPr>
                <w:rFonts w:ascii="Times New Roman" w:hAnsi="Times New Roman"/>
                <w:lang w:val="ru-RU"/>
              </w:rPr>
            </w:pPr>
          </w:p>
        </w:tc>
      </w:tr>
    </w:tbl>
    <w:p w:rsidR="002043AE" w:rsidRPr="002043AE" w:rsidRDefault="002043AE" w:rsidP="002043AE">
      <w:pPr>
        <w:ind w:firstLine="709"/>
        <w:rPr>
          <w:rFonts w:ascii="Times New Roman" w:hAnsi="Times New Roman"/>
          <w:lang w:val="ru-RU"/>
        </w:rPr>
      </w:pPr>
    </w:p>
    <w:p w:rsidR="002043AE" w:rsidRPr="007E18C7" w:rsidRDefault="002043AE" w:rsidP="002043AE">
      <w:pPr>
        <w:ind w:firstLine="709"/>
        <w:jc w:val="both"/>
        <w:rPr>
          <w:rFonts w:ascii="Times New Roman" w:hAnsi="Times New Roman"/>
          <w:b/>
        </w:rPr>
      </w:pPr>
      <w:r w:rsidRPr="007E18C7">
        <w:rPr>
          <w:rFonts w:ascii="Times New Roman" w:hAnsi="Times New Roman"/>
          <w:b/>
        </w:rPr>
        <w:t>1. </w:t>
      </w:r>
      <w:proofErr w:type="spellStart"/>
      <w:r w:rsidRPr="007E18C7">
        <w:rPr>
          <w:rFonts w:ascii="Times New Roman" w:hAnsi="Times New Roman"/>
          <w:b/>
        </w:rPr>
        <w:t>Показатели</w:t>
      </w:r>
      <w:proofErr w:type="spellEnd"/>
      <w:r w:rsidRPr="007E18C7">
        <w:rPr>
          <w:rFonts w:ascii="Times New Roman" w:hAnsi="Times New Roman"/>
          <w:b/>
        </w:rPr>
        <w:t xml:space="preserve"> </w:t>
      </w:r>
      <w:proofErr w:type="spellStart"/>
      <w:r w:rsidRPr="007E18C7">
        <w:rPr>
          <w:rFonts w:ascii="Times New Roman" w:hAnsi="Times New Roman"/>
          <w:b/>
        </w:rPr>
        <w:t>по</w:t>
      </w:r>
      <w:proofErr w:type="spellEnd"/>
      <w:r w:rsidRPr="007E18C7">
        <w:rPr>
          <w:rFonts w:ascii="Times New Roman" w:hAnsi="Times New Roman"/>
          <w:b/>
        </w:rPr>
        <w:t xml:space="preserve"> </w:t>
      </w:r>
      <w:proofErr w:type="spellStart"/>
      <w:r w:rsidRPr="007E18C7">
        <w:rPr>
          <w:rFonts w:ascii="Times New Roman" w:hAnsi="Times New Roman"/>
          <w:b/>
        </w:rPr>
        <w:t>качеству</w:t>
      </w:r>
      <w:proofErr w:type="spellEnd"/>
      <w:r w:rsidRPr="007E18C7">
        <w:rPr>
          <w:rFonts w:ascii="Times New Roman" w:hAnsi="Times New Roman"/>
          <w:b/>
        </w:rPr>
        <w:t xml:space="preserve"> </w:t>
      </w:r>
      <w:proofErr w:type="spellStart"/>
      <w:r w:rsidRPr="007E18C7">
        <w:rPr>
          <w:rFonts w:ascii="Times New Roman" w:hAnsi="Times New Roman"/>
          <w:b/>
        </w:rPr>
        <w:t>управленческой</w:t>
      </w:r>
      <w:proofErr w:type="spellEnd"/>
      <w:r w:rsidRPr="007E18C7">
        <w:rPr>
          <w:rFonts w:ascii="Times New Roman" w:hAnsi="Times New Roman"/>
          <w:b/>
        </w:rPr>
        <w:t xml:space="preserve"> </w:t>
      </w:r>
      <w:proofErr w:type="spellStart"/>
      <w:r w:rsidRPr="007E18C7">
        <w:rPr>
          <w:rFonts w:ascii="Times New Roman" w:hAnsi="Times New Roman"/>
          <w:b/>
        </w:rPr>
        <w:t>деятельности</w:t>
      </w:r>
      <w:proofErr w:type="spellEnd"/>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7057"/>
        <w:gridCol w:w="2103"/>
      </w:tblGrid>
      <w:tr w:rsidR="002043AE" w:rsidRPr="002F3A7C" w:rsidTr="00AB0084">
        <w:tc>
          <w:tcPr>
            <w:tcW w:w="379" w:type="pct"/>
            <w:vAlign w:val="center"/>
          </w:tcPr>
          <w:p w:rsidR="002043AE" w:rsidRPr="002F3A7C" w:rsidRDefault="002043AE" w:rsidP="00AB0084">
            <w:pPr>
              <w:jc w:val="center"/>
              <w:rPr>
                <w:rFonts w:ascii="Times New Roman" w:hAnsi="Times New Roman"/>
                <w:b/>
                <w:color w:val="000000"/>
              </w:rPr>
            </w:pPr>
            <w:r w:rsidRPr="002F3A7C">
              <w:rPr>
                <w:rFonts w:ascii="Times New Roman" w:hAnsi="Times New Roman"/>
                <w:b/>
                <w:color w:val="000000"/>
              </w:rPr>
              <w:t>№</w:t>
            </w:r>
          </w:p>
        </w:tc>
        <w:tc>
          <w:tcPr>
            <w:tcW w:w="3560" w:type="pct"/>
            <w:vAlign w:val="center"/>
          </w:tcPr>
          <w:p w:rsidR="002043AE" w:rsidRPr="002F3A7C" w:rsidRDefault="002043AE" w:rsidP="00AB0084">
            <w:pPr>
              <w:jc w:val="center"/>
              <w:rPr>
                <w:rFonts w:ascii="Times New Roman" w:hAnsi="Times New Roman"/>
                <w:b/>
                <w:color w:val="000000"/>
                <w:lang w:eastAsia="ru-RU"/>
              </w:rPr>
            </w:pPr>
            <w:proofErr w:type="spellStart"/>
            <w:r w:rsidRPr="002F3A7C">
              <w:rPr>
                <w:rFonts w:ascii="Times New Roman" w:hAnsi="Times New Roman"/>
                <w:b/>
                <w:color w:val="000000"/>
                <w:lang w:eastAsia="ru-RU"/>
              </w:rPr>
              <w:t>Критерий</w:t>
            </w:r>
            <w:proofErr w:type="spellEnd"/>
          </w:p>
        </w:tc>
        <w:tc>
          <w:tcPr>
            <w:tcW w:w="1061" w:type="pct"/>
            <w:vAlign w:val="center"/>
          </w:tcPr>
          <w:p w:rsidR="002043AE" w:rsidRPr="002F3A7C" w:rsidRDefault="002043AE" w:rsidP="00AB0084">
            <w:pPr>
              <w:jc w:val="center"/>
              <w:rPr>
                <w:rFonts w:ascii="Times New Roman" w:hAnsi="Times New Roman"/>
                <w:b/>
                <w:color w:val="000000"/>
              </w:rPr>
            </w:pPr>
            <w:proofErr w:type="spellStart"/>
            <w:r w:rsidRPr="002F3A7C">
              <w:rPr>
                <w:rFonts w:ascii="Times New Roman" w:hAnsi="Times New Roman"/>
                <w:b/>
                <w:color w:val="000000"/>
              </w:rPr>
              <w:t>Ответ</w:t>
            </w:r>
            <w:proofErr w:type="spellEnd"/>
            <w:r>
              <w:rPr>
                <w:rFonts w:ascii="Times New Roman" w:hAnsi="Times New Roman"/>
                <w:b/>
                <w:color w:val="000000"/>
              </w:rPr>
              <w:t xml:space="preserve"> </w:t>
            </w:r>
            <w:r w:rsidRPr="002F3A7C">
              <w:rPr>
                <w:rFonts w:ascii="Times New Roman" w:hAnsi="Times New Roman"/>
                <w:b/>
                <w:color w:val="000000"/>
              </w:rPr>
              <w:t>(</w:t>
            </w:r>
            <w:proofErr w:type="spellStart"/>
            <w:r w:rsidRPr="002F3A7C">
              <w:rPr>
                <w:rFonts w:ascii="Times New Roman" w:hAnsi="Times New Roman"/>
                <w:b/>
                <w:color w:val="000000"/>
              </w:rPr>
              <w:t>укажите</w:t>
            </w:r>
            <w:proofErr w:type="spellEnd"/>
            <w:r w:rsidRPr="002F3A7C">
              <w:rPr>
                <w:rFonts w:ascii="Times New Roman" w:hAnsi="Times New Roman"/>
                <w:b/>
                <w:color w:val="000000"/>
              </w:rPr>
              <w:t xml:space="preserve"> 1 </w:t>
            </w:r>
            <w:proofErr w:type="spellStart"/>
            <w:r w:rsidRPr="002F3A7C">
              <w:rPr>
                <w:rFonts w:ascii="Times New Roman" w:hAnsi="Times New Roman"/>
                <w:b/>
                <w:color w:val="000000"/>
              </w:rPr>
              <w:t>или</w:t>
            </w:r>
            <w:proofErr w:type="spellEnd"/>
            <w:r w:rsidRPr="002F3A7C">
              <w:rPr>
                <w:rFonts w:ascii="Times New Roman" w:hAnsi="Times New Roman"/>
                <w:b/>
                <w:color w:val="000000"/>
              </w:rPr>
              <w:t xml:space="preserve"> 0)</w:t>
            </w:r>
          </w:p>
        </w:tc>
      </w:tr>
      <w:tr w:rsidR="002043AE" w:rsidRPr="001C4BD9" w:rsidTr="00AB0084">
        <w:tc>
          <w:tcPr>
            <w:tcW w:w="379" w:type="pct"/>
          </w:tcPr>
          <w:p w:rsidR="002043AE" w:rsidRPr="007E18C7" w:rsidRDefault="002043AE" w:rsidP="00AB0084">
            <w:pPr>
              <w:jc w:val="center"/>
              <w:rPr>
                <w:rFonts w:ascii="Times New Roman" w:hAnsi="Times New Roman"/>
                <w:color w:val="000000"/>
              </w:rPr>
            </w:pPr>
            <w:r w:rsidRPr="007E18C7">
              <w:rPr>
                <w:rFonts w:ascii="Times New Roman" w:hAnsi="Times New Roman"/>
                <w:color w:val="000000"/>
              </w:rPr>
              <w:t>1</w:t>
            </w:r>
          </w:p>
        </w:tc>
        <w:tc>
          <w:tcPr>
            <w:tcW w:w="3560" w:type="pct"/>
          </w:tcPr>
          <w:p w:rsidR="002043AE" w:rsidRPr="002043AE" w:rsidRDefault="002043AE" w:rsidP="00AB0084">
            <w:pPr>
              <w:jc w:val="both"/>
              <w:rPr>
                <w:rFonts w:ascii="Times New Roman" w:hAnsi="Times New Roman"/>
                <w:color w:val="000000"/>
                <w:lang w:val="ru-RU" w:eastAsia="ru-RU"/>
              </w:rPr>
            </w:pPr>
            <w:r w:rsidRPr="002043AE">
              <w:rPr>
                <w:rFonts w:ascii="Times New Roman" w:hAnsi="Times New Roman"/>
                <w:color w:val="000000"/>
                <w:lang w:val="ru-RU" w:eastAsia="ru-RU"/>
              </w:rPr>
              <w:t>В образовательной организации сформирована объективная ВСОКО (да - 1/ нет - 0)</w:t>
            </w:r>
          </w:p>
        </w:tc>
        <w:tc>
          <w:tcPr>
            <w:tcW w:w="1061" w:type="pct"/>
            <w:vAlign w:val="center"/>
          </w:tcPr>
          <w:p w:rsidR="002043AE" w:rsidRPr="002043AE" w:rsidRDefault="002043AE" w:rsidP="00AB0084">
            <w:pPr>
              <w:jc w:val="center"/>
              <w:rPr>
                <w:rFonts w:ascii="Times New Roman" w:hAnsi="Times New Roman"/>
                <w:color w:val="000000"/>
                <w:lang w:val="ru-RU"/>
              </w:rPr>
            </w:pPr>
          </w:p>
        </w:tc>
      </w:tr>
      <w:tr w:rsidR="002043AE" w:rsidRPr="001C4BD9" w:rsidTr="00AB0084">
        <w:tc>
          <w:tcPr>
            <w:tcW w:w="379" w:type="pct"/>
          </w:tcPr>
          <w:p w:rsidR="002043AE" w:rsidRPr="007E18C7" w:rsidRDefault="002043AE" w:rsidP="00AB0084">
            <w:pPr>
              <w:jc w:val="center"/>
              <w:rPr>
                <w:rFonts w:ascii="Times New Roman" w:hAnsi="Times New Roman"/>
                <w:color w:val="000000"/>
              </w:rPr>
            </w:pPr>
            <w:r w:rsidRPr="007E18C7">
              <w:rPr>
                <w:rFonts w:ascii="Times New Roman" w:hAnsi="Times New Roman"/>
                <w:color w:val="000000"/>
              </w:rPr>
              <w:t>2</w:t>
            </w:r>
          </w:p>
        </w:tc>
        <w:tc>
          <w:tcPr>
            <w:tcW w:w="3560" w:type="pct"/>
          </w:tcPr>
          <w:p w:rsidR="002043AE" w:rsidRPr="002043AE" w:rsidRDefault="002043AE" w:rsidP="00AB0084">
            <w:pPr>
              <w:jc w:val="both"/>
              <w:rPr>
                <w:rFonts w:ascii="Times New Roman" w:hAnsi="Times New Roman"/>
                <w:color w:val="000000"/>
                <w:lang w:val="ru-RU"/>
              </w:rPr>
            </w:pPr>
            <w:r w:rsidRPr="002043AE">
              <w:rPr>
                <w:rFonts w:ascii="Times New Roman" w:hAnsi="Times New Roman"/>
                <w:color w:val="000000"/>
                <w:lang w:val="ru-RU"/>
              </w:rPr>
              <w:t xml:space="preserve">Образовательная организация по итогам отчетного периода не имеет признаков необъективных образовательных результатов при проведении оценки качества образования на федеральном </w:t>
            </w:r>
            <w:r w:rsidRPr="002043AE">
              <w:rPr>
                <w:rFonts w:ascii="Times New Roman" w:hAnsi="Times New Roman"/>
                <w:color w:val="000000"/>
                <w:lang w:val="ru-RU"/>
              </w:rPr>
              <w:lastRenderedPageBreak/>
              <w:t>уровне</w:t>
            </w:r>
            <w:r w:rsidRPr="002043AE">
              <w:rPr>
                <w:rFonts w:ascii="Times New Roman" w:hAnsi="Times New Roman"/>
                <w:color w:val="000000"/>
                <w:lang w:val="ru-RU" w:eastAsia="ru-RU"/>
              </w:rPr>
              <w:t xml:space="preserve"> (да - 1/ нет - 0)</w:t>
            </w:r>
          </w:p>
        </w:tc>
        <w:tc>
          <w:tcPr>
            <w:tcW w:w="1061" w:type="pct"/>
            <w:vAlign w:val="center"/>
          </w:tcPr>
          <w:p w:rsidR="002043AE" w:rsidRPr="002043AE" w:rsidRDefault="002043AE" w:rsidP="00AB0084">
            <w:pPr>
              <w:jc w:val="center"/>
              <w:rPr>
                <w:rFonts w:ascii="Times New Roman" w:hAnsi="Times New Roman"/>
                <w:color w:val="000000"/>
                <w:lang w:val="ru-RU" w:eastAsia="ru-RU"/>
              </w:rPr>
            </w:pPr>
          </w:p>
        </w:tc>
      </w:tr>
      <w:tr w:rsidR="002043AE" w:rsidRPr="001C4BD9" w:rsidTr="00AB0084">
        <w:tc>
          <w:tcPr>
            <w:tcW w:w="379" w:type="pct"/>
          </w:tcPr>
          <w:p w:rsidR="002043AE" w:rsidRPr="007E18C7" w:rsidRDefault="002043AE" w:rsidP="00AB0084">
            <w:pPr>
              <w:jc w:val="center"/>
              <w:rPr>
                <w:rFonts w:ascii="Times New Roman" w:hAnsi="Times New Roman"/>
                <w:color w:val="000000"/>
              </w:rPr>
            </w:pPr>
            <w:r w:rsidRPr="007E18C7">
              <w:rPr>
                <w:rFonts w:ascii="Times New Roman" w:hAnsi="Times New Roman"/>
                <w:color w:val="000000"/>
              </w:rPr>
              <w:lastRenderedPageBreak/>
              <w:t>3</w:t>
            </w:r>
          </w:p>
        </w:tc>
        <w:tc>
          <w:tcPr>
            <w:tcW w:w="3560" w:type="pct"/>
          </w:tcPr>
          <w:p w:rsidR="002043AE" w:rsidRPr="007E18C7" w:rsidRDefault="002043AE" w:rsidP="00AB0084">
            <w:pPr>
              <w:pStyle w:val="Default"/>
              <w:jc w:val="both"/>
            </w:pPr>
            <w:r w:rsidRPr="007E18C7">
              <w:t xml:space="preserve">В образовательной организации сформирована система профилактики школьной </w:t>
            </w:r>
            <w:proofErr w:type="spellStart"/>
            <w:r w:rsidRPr="007E18C7">
              <w:t>неуспешности</w:t>
            </w:r>
            <w:proofErr w:type="spellEnd"/>
            <w:r w:rsidRPr="007E18C7">
              <w:t xml:space="preserve"> (да </w:t>
            </w:r>
            <w:r>
              <w:t>- 1</w:t>
            </w:r>
            <w:r w:rsidRPr="007E18C7">
              <w:t>/ нет</w:t>
            </w:r>
            <w:r>
              <w:t xml:space="preserve"> - 0</w:t>
            </w:r>
            <w:r w:rsidRPr="007E18C7">
              <w:t>)</w:t>
            </w:r>
          </w:p>
        </w:tc>
        <w:tc>
          <w:tcPr>
            <w:tcW w:w="1061" w:type="pct"/>
            <w:vAlign w:val="center"/>
          </w:tcPr>
          <w:p w:rsidR="002043AE" w:rsidRPr="002043AE" w:rsidRDefault="002043AE" w:rsidP="00AB0084">
            <w:pPr>
              <w:jc w:val="center"/>
              <w:rPr>
                <w:rFonts w:ascii="Times New Roman" w:hAnsi="Times New Roman"/>
                <w:color w:val="000000"/>
                <w:lang w:val="ru-RU"/>
              </w:rPr>
            </w:pPr>
          </w:p>
        </w:tc>
      </w:tr>
      <w:tr w:rsidR="002043AE" w:rsidRPr="001C4BD9" w:rsidTr="00AB0084">
        <w:tc>
          <w:tcPr>
            <w:tcW w:w="379" w:type="pct"/>
          </w:tcPr>
          <w:p w:rsidR="002043AE" w:rsidRPr="007E18C7" w:rsidRDefault="002043AE" w:rsidP="00AB0084">
            <w:pPr>
              <w:jc w:val="center"/>
              <w:rPr>
                <w:rFonts w:ascii="Times New Roman" w:hAnsi="Times New Roman"/>
                <w:color w:val="000000"/>
              </w:rPr>
            </w:pPr>
            <w:r w:rsidRPr="007E18C7">
              <w:rPr>
                <w:rFonts w:ascii="Times New Roman" w:hAnsi="Times New Roman"/>
                <w:color w:val="000000"/>
              </w:rPr>
              <w:t>4</w:t>
            </w:r>
          </w:p>
        </w:tc>
        <w:tc>
          <w:tcPr>
            <w:tcW w:w="3560" w:type="pct"/>
          </w:tcPr>
          <w:p w:rsidR="002043AE" w:rsidRPr="002043AE" w:rsidRDefault="002043AE" w:rsidP="00AB0084">
            <w:pPr>
              <w:jc w:val="both"/>
              <w:rPr>
                <w:rFonts w:ascii="Times New Roman" w:hAnsi="Times New Roman"/>
                <w:color w:val="000000"/>
                <w:lang w:val="ru-RU"/>
              </w:rPr>
            </w:pPr>
            <w:r w:rsidRPr="002043AE">
              <w:rPr>
                <w:rFonts w:ascii="Times New Roman" w:hAnsi="Times New Roman"/>
                <w:color w:val="000000"/>
                <w:lang w:val="ru-RU" w:eastAsia="ru-RU"/>
              </w:rPr>
              <w:t xml:space="preserve">В образовательной организации </w:t>
            </w:r>
            <w:r w:rsidRPr="002043AE">
              <w:rPr>
                <w:rFonts w:ascii="Times New Roman" w:hAnsi="Times New Roman"/>
                <w:color w:val="000000"/>
                <w:lang w:val="ru-RU"/>
              </w:rPr>
              <w:t xml:space="preserve">программы дополнительного образования реализуются на основании учета </w:t>
            </w:r>
            <w:proofErr w:type="gramStart"/>
            <w:r w:rsidRPr="002043AE">
              <w:rPr>
                <w:rFonts w:ascii="Times New Roman" w:hAnsi="Times New Roman"/>
                <w:color w:val="000000"/>
                <w:lang w:val="ru-RU"/>
              </w:rPr>
              <w:t>потребностей</w:t>
            </w:r>
            <w:proofErr w:type="gramEnd"/>
            <w:r w:rsidRPr="002043AE">
              <w:rPr>
                <w:rFonts w:ascii="Times New Roman" w:hAnsi="Times New Roman"/>
                <w:color w:val="000000"/>
                <w:lang w:val="ru-RU"/>
              </w:rPr>
              <w:t xml:space="preserve"> обучающихся</w:t>
            </w:r>
            <w:r w:rsidRPr="002043AE">
              <w:rPr>
                <w:rFonts w:ascii="Times New Roman" w:hAnsi="Times New Roman"/>
                <w:color w:val="000000"/>
                <w:lang w:val="ru-RU" w:eastAsia="ru-RU"/>
              </w:rPr>
              <w:t xml:space="preserve"> (да - 1/ нет - 0)</w:t>
            </w:r>
          </w:p>
        </w:tc>
        <w:tc>
          <w:tcPr>
            <w:tcW w:w="1061" w:type="pct"/>
            <w:vAlign w:val="center"/>
          </w:tcPr>
          <w:p w:rsidR="002043AE" w:rsidRPr="002043AE" w:rsidRDefault="002043AE" w:rsidP="00AB0084">
            <w:pPr>
              <w:jc w:val="center"/>
              <w:rPr>
                <w:rFonts w:ascii="Times New Roman" w:hAnsi="Times New Roman"/>
                <w:color w:val="000000"/>
                <w:lang w:val="ru-RU"/>
              </w:rPr>
            </w:pPr>
          </w:p>
        </w:tc>
      </w:tr>
      <w:tr w:rsidR="002043AE" w:rsidRPr="001C4BD9" w:rsidTr="00AB0084">
        <w:tc>
          <w:tcPr>
            <w:tcW w:w="379" w:type="pct"/>
          </w:tcPr>
          <w:p w:rsidR="002043AE" w:rsidRPr="007E18C7" w:rsidRDefault="002043AE" w:rsidP="00AB0084">
            <w:pPr>
              <w:jc w:val="center"/>
              <w:rPr>
                <w:rFonts w:ascii="Times New Roman" w:hAnsi="Times New Roman"/>
                <w:color w:val="000000"/>
              </w:rPr>
            </w:pPr>
            <w:r w:rsidRPr="007E18C7">
              <w:rPr>
                <w:rFonts w:ascii="Times New Roman" w:hAnsi="Times New Roman"/>
                <w:color w:val="000000"/>
              </w:rPr>
              <w:t>5</w:t>
            </w:r>
          </w:p>
        </w:tc>
        <w:tc>
          <w:tcPr>
            <w:tcW w:w="3560" w:type="pct"/>
          </w:tcPr>
          <w:p w:rsidR="002043AE" w:rsidRPr="002043AE" w:rsidRDefault="002043AE" w:rsidP="00AB0084">
            <w:pPr>
              <w:jc w:val="both"/>
              <w:rPr>
                <w:rFonts w:ascii="Times New Roman" w:hAnsi="Times New Roman"/>
                <w:color w:val="000000"/>
                <w:lang w:val="ru-RU"/>
              </w:rPr>
            </w:pPr>
            <w:r w:rsidRPr="002043AE">
              <w:rPr>
                <w:rFonts w:ascii="Times New Roman" w:hAnsi="Times New Roman"/>
                <w:color w:val="000000"/>
                <w:lang w:val="ru-RU" w:eastAsia="ru-RU"/>
              </w:rPr>
              <w:t xml:space="preserve">В образовательной организации </w:t>
            </w:r>
            <w:r w:rsidRPr="002043AE">
              <w:rPr>
                <w:rFonts w:ascii="Times New Roman" w:hAnsi="Times New Roman"/>
                <w:color w:val="000000"/>
                <w:lang w:val="ru-RU"/>
              </w:rPr>
              <w:t>реализуются программы по выявлению и развитию талантов у обучающихся</w:t>
            </w:r>
            <w:r w:rsidRPr="002043AE">
              <w:rPr>
                <w:rFonts w:ascii="Times New Roman" w:hAnsi="Times New Roman"/>
                <w:color w:val="000000"/>
                <w:lang w:val="ru-RU" w:eastAsia="ru-RU"/>
              </w:rPr>
              <w:t xml:space="preserve"> (да - 1/ нет - 0)</w:t>
            </w:r>
          </w:p>
        </w:tc>
        <w:tc>
          <w:tcPr>
            <w:tcW w:w="1061" w:type="pct"/>
            <w:vAlign w:val="center"/>
          </w:tcPr>
          <w:p w:rsidR="002043AE" w:rsidRPr="002043AE" w:rsidRDefault="002043AE" w:rsidP="00AB0084">
            <w:pPr>
              <w:jc w:val="center"/>
              <w:rPr>
                <w:rFonts w:ascii="Times New Roman" w:hAnsi="Times New Roman"/>
                <w:color w:val="000000"/>
                <w:lang w:val="ru-RU"/>
              </w:rPr>
            </w:pPr>
          </w:p>
        </w:tc>
      </w:tr>
    </w:tbl>
    <w:p w:rsidR="002043AE" w:rsidRPr="002043AE" w:rsidRDefault="002043AE" w:rsidP="002043AE">
      <w:pPr>
        <w:ind w:firstLine="709"/>
        <w:rPr>
          <w:rFonts w:ascii="Times New Roman" w:hAnsi="Times New Roman"/>
          <w:lang w:val="ru-RU"/>
        </w:rPr>
      </w:pPr>
    </w:p>
    <w:p w:rsidR="002043AE" w:rsidRPr="002043AE" w:rsidRDefault="002043AE" w:rsidP="002043AE">
      <w:pPr>
        <w:ind w:firstLine="709"/>
        <w:jc w:val="both"/>
        <w:rPr>
          <w:rFonts w:ascii="Times New Roman" w:hAnsi="Times New Roman"/>
          <w:b/>
          <w:lang w:val="ru-RU"/>
        </w:rPr>
      </w:pPr>
      <w:r w:rsidRPr="002043AE">
        <w:rPr>
          <w:rFonts w:ascii="Times New Roman" w:hAnsi="Times New Roman"/>
          <w:b/>
          <w:lang w:val="ru-RU"/>
        </w:rPr>
        <w:t>2.</w:t>
      </w:r>
      <w:r w:rsidRPr="007E18C7">
        <w:rPr>
          <w:rFonts w:ascii="Times New Roman" w:hAnsi="Times New Roman"/>
          <w:b/>
        </w:rPr>
        <w:t> </w:t>
      </w:r>
      <w:r w:rsidRPr="002043AE">
        <w:rPr>
          <w:rFonts w:ascii="Times New Roman" w:hAnsi="Times New Roman"/>
          <w:b/>
          <w:lang w:val="ru-RU"/>
        </w:rPr>
        <w:t>Показатели по достижению обучающимися планируемых результатов освоения основных образовательных программ</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7057"/>
        <w:gridCol w:w="2103"/>
      </w:tblGrid>
      <w:tr w:rsidR="002043AE" w:rsidRPr="007F12A5" w:rsidTr="00AB0084">
        <w:tc>
          <w:tcPr>
            <w:tcW w:w="379" w:type="pct"/>
            <w:vAlign w:val="center"/>
          </w:tcPr>
          <w:p w:rsidR="002043AE" w:rsidRPr="002F3A7C" w:rsidRDefault="002043AE" w:rsidP="00AB0084">
            <w:pPr>
              <w:jc w:val="center"/>
              <w:rPr>
                <w:rFonts w:ascii="Times New Roman" w:hAnsi="Times New Roman"/>
                <w:b/>
                <w:color w:val="000000"/>
              </w:rPr>
            </w:pPr>
            <w:r w:rsidRPr="002F3A7C">
              <w:rPr>
                <w:rFonts w:ascii="Times New Roman" w:hAnsi="Times New Roman"/>
                <w:b/>
                <w:color w:val="000000"/>
              </w:rPr>
              <w:t>№</w:t>
            </w:r>
          </w:p>
        </w:tc>
        <w:tc>
          <w:tcPr>
            <w:tcW w:w="3560" w:type="pct"/>
            <w:vAlign w:val="center"/>
          </w:tcPr>
          <w:p w:rsidR="002043AE" w:rsidRPr="002F3A7C" w:rsidRDefault="002043AE" w:rsidP="00AB0084">
            <w:pPr>
              <w:jc w:val="center"/>
              <w:rPr>
                <w:rFonts w:ascii="Times New Roman" w:hAnsi="Times New Roman"/>
                <w:b/>
                <w:color w:val="000000"/>
                <w:lang w:eastAsia="ru-RU"/>
              </w:rPr>
            </w:pPr>
            <w:proofErr w:type="spellStart"/>
            <w:r w:rsidRPr="002F3A7C">
              <w:rPr>
                <w:rFonts w:ascii="Times New Roman" w:hAnsi="Times New Roman"/>
                <w:b/>
                <w:color w:val="000000"/>
                <w:lang w:eastAsia="ru-RU"/>
              </w:rPr>
              <w:t>Критерий</w:t>
            </w:r>
            <w:proofErr w:type="spellEnd"/>
          </w:p>
        </w:tc>
        <w:tc>
          <w:tcPr>
            <w:tcW w:w="1061" w:type="pct"/>
            <w:vAlign w:val="center"/>
          </w:tcPr>
          <w:p w:rsidR="002043AE" w:rsidRPr="002F3A7C" w:rsidRDefault="002043AE" w:rsidP="00AB0084">
            <w:pPr>
              <w:jc w:val="center"/>
              <w:rPr>
                <w:rFonts w:ascii="Times New Roman" w:hAnsi="Times New Roman"/>
                <w:b/>
                <w:color w:val="000000"/>
              </w:rPr>
            </w:pPr>
            <w:proofErr w:type="spellStart"/>
            <w:r>
              <w:rPr>
                <w:rFonts w:ascii="Times New Roman" w:hAnsi="Times New Roman"/>
                <w:b/>
                <w:color w:val="000000"/>
              </w:rPr>
              <w:t>У</w:t>
            </w:r>
            <w:r w:rsidRPr="002F3A7C">
              <w:rPr>
                <w:rFonts w:ascii="Times New Roman" w:hAnsi="Times New Roman"/>
                <w:b/>
                <w:color w:val="000000"/>
              </w:rPr>
              <w:t>кажите</w:t>
            </w:r>
            <w:proofErr w:type="spellEnd"/>
            <w:r>
              <w:rPr>
                <w:rFonts w:ascii="Times New Roman" w:hAnsi="Times New Roman"/>
                <w:b/>
                <w:color w:val="000000"/>
              </w:rPr>
              <w:t xml:space="preserve"> </w:t>
            </w:r>
            <w:proofErr w:type="spellStart"/>
            <w:r>
              <w:rPr>
                <w:rFonts w:ascii="Times New Roman" w:hAnsi="Times New Roman"/>
                <w:b/>
                <w:color w:val="000000"/>
              </w:rPr>
              <w:t>значение</w:t>
            </w:r>
            <w:proofErr w:type="spellEnd"/>
            <w:r>
              <w:rPr>
                <w:rFonts w:ascii="Times New Roman" w:hAnsi="Times New Roman"/>
                <w:b/>
                <w:color w:val="000000"/>
              </w:rPr>
              <w:t xml:space="preserve"> в % *</w:t>
            </w:r>
          </w:p>
        </w:tc>
      </w:tr>
      <w:tr w:rsidR="002043AE" w:rsidRPr="001C4BD9" w:rsidTr="00AB0084">
        <w:tc>
          <w:tcPr>
            <w:tcW w:w="379" w:type="pct"/>
          </w:tcPr>
          <w:p w:rsidR="002043AE" w:rsidRPr="007F12A5" w:rsidRDefault="002043AE" w:rsidP="00AB0084">
            <w:pPr>
              <w:ind w:left="176" w:hanging="142"/>
              <w:jc w:val="center"/>
              <w:rPr>
                <w:rFonts w:ascii="Times New Roman" w:hAnsi="Times New Roman"/>
              </w:rPr>
            </w:pPr>
            <w:r>
              <w:rPr>
                <w:rFonts w:ascii="Times New Roman" w:hAnsi="Times New Roman"/>
              </w:rPr>
              <w:t>6</w:t>
            </w:r>
          </w:p>
        </w:tc>
        <w:tc>
          <w:tcPr>
            <w:tcW w:w="356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Доля обучающихся 4-х классов, которые достигли базового уровня предметной подготовки при освоении образовательных программ начального общего образования (по результатам ВПР, региональных диагностических работ с обеспечением объективности на этапе проведения и при проверке работ), %</w:t>
            </w:r>
          </w:p>
        </w:tc>
        <w:tc>
          <w:tcPr>
            <w:tcW w:w="1061" w:type="pct"/>
            <w:vAlign w:val="center"/>
          </w:tcPr>
          <w:p w:rsidR="002043AE" w:rsidRPr="007F12A5" w:rsidRDefault="002043AE" w:rsidP="00AB0084">
            <w:pPr>
              <w:pStyle w:val="TableParagraph"/>
              <w:jc w:val="center"/>
              <w:rPr>
                <w:sz w:val="24"/>
                <w:szCs w:val="24"/>
              </w:rPr>
            </w:pPr>
          </w:p>
        </w:tc>
      </w:tr>
      <w:tr w:rsidR="002043AE" w:rsidRPr="001C4BD9" w:rsidTr="00AB0084">
        <w:tc>
          <w:tcPr>
            <w:tcW w:w="379" w:type="pct"/>
          </w:tcPr>
          <w:p w:rsidR="002043AE" w:rsidRPr="007F12A5" w:rsidRDefault="002043AE" w:rsidP="00AB0084">
            <w:pPr>
              <w:ind w:left="176" w:right="-2" w:hanging="176"/>
              <w:jc w:val="center"/>
              <w:rPr>
                <w:rFonts w:ascii="Times New Roman" w:hAnsi="Times New Roman"/>
              </w:rPr>
            </w:pPr>
            <w:r>
              <w:rPr>
                <w:rFonts w:ascii="Times New Roman" w:hAnsi="Times New Roman"/>
              </w:rPr>
              <w:t>7</w:t>
            </w:r>
          </w:p>
        </w:tc>
        <w:tc>
          <w:tcPr>
            <w:tcW w:w="356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Доля обучающихся 5-9 классов, которые достигли высокого уровня предметной подготовки при освоении образовательных программ основного общего образования (по результатам ВПР, региональных диагностических работ, ОГЭ с обеспечением объективности на этапе проведения и при проверке работ), %</w:t>
            </w:r>
          </w:p>
        </w:tc>
        <w:tc>
          <w:tcPr>
            <w:tcW w:w="1061" w:type="pct"/>
            <w:vAlign w:val="center"/>
          </w:tcPr>
          <w:p w:rsidR="002043AE" w:rsidRPr="007F12A5" w:rsidRDefault="002043AE" w:rsidP="00AB0084">
            <w:pPr>
              <w:pStyle w:val="TableParagraph"/>
              <w:jc w:val="center"/>
              <w:rPr>
                <w:sz w:val="24"/>
                <w:szCs w:val="24"/>
              </w:rPr>
            </w:pPr>
          </w:p>
        </w:tc>
      </w:tr>
      <w:tr w:rsidR="002043AE" w:rsidRPr="001C4BD9" w:rsidTr="00AB0084">
        <w:tc>
          <w:tcPr>
            <w:tcW w:w="379" w:type="pct"/>
          </w:tcPr>
          <w:p w:rsidR="002043AE" w:rsidRPr="007F12A5" w:rsidRDefault="002043AE" w:rsidP="00AB0084">
            <w:pPr>
              <w:jc w:val="center"/>
              <w:rPr>
                <w:rFonts w:ascii="Times New Roman" w:hAnsi="Times New Roman"/>
              </w:rPr>
            </w:pPr>
            <w:r>
              <w:rPr>
                <w:rFonts w:ascii="Times New Roman" w:hAnsi="Times New Roman"/>
              </w:rPr>
              <w:t>8</w:t>
            </w:r>
          </w:p>
        </w:tc>
        <w:tc>
          <w:tcPr>
            <w:tcW w:w="356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Доля обучающихся 10-11 классов, которые достигли высокого уровня предметной подготовки при освоении образовательных программ среднего общего образования (по результатам ВПР, региональных диагностических работ, ЕГЭ с обеспечением объективности на этапе проведения и при проверке работ), %</w:t>
            </w:r>
          </w:p>
        </w:tc>
        <w:tc>
          <w:tcPr>
            <w:tcW w:w="1061" w:type="pct"/>
            <w:vAlign w:val="center"/>
          </w:tcPr>
          <w:p w:rsidR="002043AE" w:rsidRPr="007E18C7" w:rsidRDefault="002043AE" w:rsidP="00AB0084">
            <w:pPr>
              <w:pStyle w:val="TableParagraph"/>
              <w:jc w:val="center"/>
              <w:rPr>
                <w:sz w:val="24"/>
                <w:szCs w:val="24"/>
              </w:rPr>
            </w:pPr>
          </w:p>
        </w:tc>
      </w:tr>
    </w:tbl>
    <w:p w:rsidR="002043AE" w:rsidRPr="001C4BD9" w:rsidRDefault="002043AE" w:rsidP="002043AE">
      <w:pPr>
        <w:ind w:firstLine="709"/>
        <w:jc w:val="both"/>
        <w:rPr>
          <w:rFonts w:ascii="Times New Roman" w:hAnsi="Times New Roman"/>
          <w:lang w:val="ru-RU"/>
        </w:rPr>
      </w:pPr>
      <w:r w:rsidRPr="001C4BD9">
        <w:rPr>
          <w:rFonts w:ascii="Times New Roman" w:hAnsi="Times New Roman"/>
          <w:lang w:val="ru-RU"/>
        </w:rPr>
        <w:t>* С точностью до десятых.</w:t>
      </w:r>
    </w:p>
    <w:p w:rsidR="002043AE" w:rsidRPr="002043AE" w:rsidRDefault="002043AE" w:rsidP="002043AE">
      <w:pPr>
        <w:ind w:firstLine="709"/>
        <w:jc w:val="both"/>
        <w:rPr>
          <w:rFonts w:ascii="Times New Roman" w:hAnsi="Times New Roman"/>
          <w:b/>
          <w:lang w:val="ru-RU"/>
        </w:rPr>
      </w:pPr>
      <w:r w:rsidRPr="002043AE">
        <w:rPr>
          <w:rFonts w:ascii="Times New Roman" w:hAnsi="Times New Roman"/>
          <w:lang w:val="ru-RU"/>
        </w:rPr>
        <w:br w:type="page"/>
      </w:r>
      <w:r w:rsidRPr="002043AE">
        <w:rPr>
          <w:rFonts w:ascii="Times New Roman" w:hAnsi="Times New Roman"/>
          <w:b/>
          <w:lang w:val="ru-RU"/>
        </w:rPr>
        <w:lastRenderedPageBreak/>
        <w:t>3.</w:t>
      </w:r>
      <w:r w:rsidRPr="007E18C7">
        <w:rPr>
          <w:rFonts w:ascii="Times New Roman" w:hAnsi="Times New Roman"/>
          <w:b/>
        </w:rPr>
        <w:t> </w:t>
      </w:r>
      <w:r w:rsidRPr="002043AE">
        <w:rPr>
          <w:rFonts w:ascii="Times New Roman" w:hAnsi="Times New Roman"/>
          <w:b/>
          <w:lang w:val="ru-RU"/>
        </w:rPr>
        <w:t>Показатели по оценке компетенций руководителей образовательных организаций</w:t>
      </w:r>
      <w:r w:rsidRPr="002043AE">
        <w:rPr>
          <w:rFonts w:ascii="Times New Roman" w:hAnsi="Times New Roman"/>
          <w:color w:val="000000"/>
          <w:lang w:val="ru-RU" w:eastAsia="ru-RU"/>
        </w:rPr>
        <w:t xml:space="preserve"> **</w:t>
      </w:r>
    </w:p>
    <w:p w:rsidR="002043AE" w:rsidRPr="002043AE" w:rsidRDefault="002043AE" w:rsidP="002043AE">
      <w:pPr>
        <w:rPr>
          <w:rFonts w:ascii="Times New Roman" w:hAnsi="Times New Roman"/>
          <w:lang w:val="ru-RU"/>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7057"/>
        <w:gridCol w:w="2103"/>
      </w:tblGrid>
      <w:tr w:rsidR="002043AE" w:rsidRPr="007A52B1" w:rsidTr="00AB0084">
        <w:tc>
          <w:tcPr>
            <w:tcW w:w="379" w:type="pct"/>
            <w:vAlign w:val="center"/>
          </w:tcPr>
          <w:p w:rsidR="002043AE" w:rsidRPr="007A52B1" w:rsidRDefault="002043AE" w:rsidP="00AB0084">
            <w:pPr>
              <w:jc w:val="center"/>
              <w:rPr>
                <w:rFonts w:ascii="Times New Roman" w:hAnsi="Times New Roman"/>
                <w:b/>
                <w:color w:val="000000"/>
              </w:rPr>
            </w:pPr>
            <w:r w:rsidRPr="007A52B1">
              <w:rPr>
                <w:rFonts w:ascii="Times New Roman" w:hAnsi="Times New Roman"/>
                <w:b/>
                <w:color w:val="000000"/>
              </w:rPr>
              <w:t>№</w:t>
            </w:r>
          </w:p>
        </w:tc>
        <w:tc>
          <w:tcPr>
            <w:tcW w:w="3560" w:type="pct"/>
            <w:vAlign w:val="center"/>
          </w:tcPr>
          <w:p w:rsidR="002043AE" w:rsidRPr="007A52B1" w:rsidRDefault="002043AE" w:rsidP="00AB0084">
            <w:pPr>
              <w:jc w:val="center"/>
              <w:rPr>
                <w:rFonts w:ascii="Times New Roman" w:hAnsi="Times New Roman"/>
                <w:b/>
                <w:color w:val="000000"/>
                <w:lang w:eastAsia="ru-RU"/>
              </w:rPr>
            </w:pPr>
            <w:proofErr w:type="spellStart"/>
            <w:r w:rsidRPr="007A52B1">
              <w:rPr>
                <w:rFonts w:ascii="Times New Roman" w:hAnsi="Times New Roman"/>
                <w:b/>
                <w:color w:val="000000"/>
                <w:lang w:eastAsia="ru-RU"/>
              </w:rPr>
              <w:t>Критерий</w:t>
            </w:r>
            <w:proofErr w:type="spellEnd"/>
          </w:p>
        </w:tc>
        <w:tc>
          <w:tcPr>
            <w:tcW w:w="1061" w:type="pct"/>
          </w:tcPr>
          <w:p w:rsidR="002043AE" w:rsidRPr="007A52B1" w:rsidRDefault="002043AE" w:rsidP="00AB0084">
            <w:pPr>
              <w:jc w:val="center"/>
              <w:rPr>
                <w:rFonts w:ascii="Times New Roman" w:hAnsi="Times New Roman"/>
                <w:color w:val="000000"/>
              </w:rPr>
            </w:pPr>
            <w:proofErr w:type="spellStart"/>
            <w:r w:rsidRPr="002F3A7C">
              <w:rPr>
                <w:rFonts w:ascii="Times New Roman" w:hAnsi="Times New Roman"/>
                <w:b/>
                <w:color w:val="000000"/>
              </w:rPr>
              <w:t>Ответ</w:t>
            </w:r>
            <w:proofErr w:type="spellEnd"/>
            <w:r>
              <w:rPr>
                <w:rFonts w:ascii="Times New Roman" w:hAnsi="Times New Roman"/>
                <w:b/>
                <w:color w:val="000000"/>
              </w:rPr>
              <w:t xml:space="preserve"> </w:t>
            </w:r>
            <w:r w:rsidRPr="002F3A7C">
              <w:rPr>
                <w:rFonts w:ascii="Times New Roman" w:hAnsi="Times New Roman"/>
                <w:b/>
                <w:color w:val="000000"/>
              </w:rPr>
              <w:t>(</w:t>
            </w:r>
            <w:proofErr w:type="spellStart"/>
            <w:r w:rsidRPr="002F3A7C">
              <w:rPr>
                <w:rFonts w:ascii="Times New Roman" w:hAnsi="Times New Roman"/>
                <w:b/>
                <w:color w:val="000000"/>
              </w:rPr>
              <w:t>укажите</w:t>
            </w:r>
            <w:proofErr w:type="spellEnd"/>
            <w:r w:rsidRPr="002F3A7C">
              <w:rPr>
                <w:rFonts w:ascii="Times New Roman" w:hAnsi="Times New Roman"/>
                <w:b/>
                <w:color w:val="000000"/>
              </w:rPr>
              <w:t xml:space="preserve"> 1 </w:t>
            </w:r>
            <w:proofErr w:type="spellStart"/>
            <w:r w:rsidRPr="002F3A7C">
              <w:rPr>
                <w:rFonts w:ascii="Times New Roman" w:hAnsi="Times New Roman"/>
                <w:b/>
                <w:color w:val="000000"/>
              </w:rPr>
              <w:t>или</w:t>
            </w:r>
            <w:proofErr w:type="spellEnd"/>
            <w:r w:rsidRPr="002F3A7C">
              <w:rPr>
                <w:rFonts w:ascii="Times New Roman" w:hAnsi="Times New Roman"/>
                <w:b/>
                <w:color w:val="000000"/>
              </w:rPr>
              <w:t xml:space="preserve"> 0)</w:t>
            </w:r>
          </w:p>
        </w:tc>
      </w:tr>
      <w:tr w:rsidR="002043AE" w:rsidRPr="001C4BD9" w:rsidTr="00AB0084">
        <w:tc>
          <w:tcPr>
            <w:tcW w:w="379" w:type="pct"/>
          </w:tcPr>
          <w:p w:rsidR="002043AE" w:rsidRPr="007A52B1" w:rsidRDefault="002043AE" w:rsidP="00AB0084">
            <w:pPr>
              <w:jc w:val="center"/>
              <w:rPr>
                <w:rFonts w:ascii="Times New Roman" w:hAnsi="Times New Roman"/>
                <w:color w:val="000000"/>
              </w:rPr>
            </w:pPr>
            <w:r w:rsidRPr="007A52B1">
              <w:rPr>
                <w:rFonts w:ascii="Times New Roman" w:hAnsi="Times New Roman"/>
                <w:color w:val="000000"/>
              </w:rPr>
              <w:t>9</w:t>
            </w:r>
          </w:p>
        </w:tc>
        <w:tc>
          <w:tcPr>
            <w:tcW w:w="3560" w:type="pct"/>
          </w:tcPr>
          <w:p w:rsidR="002043AE" w:rsidRPr="002043AE" w:rsidRDefault="002043AE" w:rsidP="00AB0084">
            <w:pPr>
              <w:jc w:val="both"/>
              <w:rPr>
                <w:rFonts w:ascii="Times New Roman" w:hAnsi="Times New Roman"/>
                <w:color w:val="000000"/>
                <w:lang w:val="ru-RU" w:eastAsia="ru-RU"/>
              </w:rPr>
            </w:pPr>
            <w:r w:rsidRPr="002043AE">
              <w:rPr>
                <w:rFonts w:ascii="Times New Roman" w:hAnsi="Times New Roman"/>
                <w:color w:val="000000"/>
                <w:lang w:val="ru-RU" w:eastAsia="ru-RU"/>
              </w:rPr>
              <w:t>Руководитель образовательной организации обладает требуемым уровнем профессиональной подготовки (да - 1/ нет - 0)</w:t>
            </w:r>
          </w:p>
        </w:tc>
        <w:tc>
          <w:tcPr>
            <w:tcW w:w="1061" w:type="pct"/>
            <w:vAlign w:val="center"/>
          </w:tcPr>
          <w:p w:rsidR="002043AE" w:rsidRPr="002043AE" w:rsidRDefault="002043AE" w:rsidP="00AB0084">
            <w:pPr>
              <w:jc w:val="center"/>
              <w:rPr>
                <w:rFonts w:ascii="Times New Roman" w:hAnsi="Times New Roman"/>
                <w:color w:val="000000"/>
                <w:lang w:val="ru-RU"/>
              </w:rPr>
            </w:pPr>
          </w:p>
        </w:tc>
      </w:tr>
      <w:tr w:rsidR="002043AE" w:rsidRPr="001C4BD9" w:rsidTr="00AB0084">
        <w:tc>
          <w:tcPr>
            <w:tcW w:w="379" w:type="pct"/>
          </w:tcPr>
          <w:p w:rsidR="002043AE" w:rsidRPr="007A52B1" w:rsidRDefault="002043AE" w:rsidP="00AB0084">
            <w:pPr>
              <w:jc w:val="center"/>
              <w:rPr>
                <w:rFonts w:ascii="Times New Roman" w:hAnsi="Times New Roman"/>
                <w:color w:val="000000"/>
              </w:rPr>
            </w:pPr>
            <w:r w:rsidRPr="007A52B1">
              <w:rPr>
                <w:rFonts w:ascii="Times New Roman" w:hAnsi="Times New Roman"/>
                <w:color w:val="000000"/>
              </w:rPr>
              <w:t>10</w:t>
            </w:r>
          </w:p>
        </w:tc>
        <w:tc>
          <w:tcPr>
            <w:tcW w:w="3560" w:type="pct"/>
          </w:tcPr>
          <w:p w:rsidR="002043AE" w:rsidRPr="002043AE" w:rsidRDefault="002043AE" w:rsidP="00AB0084">
            <w:pPr>
              <w:jc w:val="both"/>
              <w:rPr>
                <w:rFonts w:ascii="Times New Roman" w:hAnsi="Times New Roman"/>
                <w:color w:val="000000"/>
                <w:lang w:val="ru-RU" w:eastAsia="ru-RU"/>
              </w:rPr>
            </w:pPr>
            <w:r w:rsidRPr="002043AE">
              <w:rPr>
                <w:rFonts w:ascii="Times New Roman" w:hAnsi="Times New Roman"/>
                <w:color w:val="000000"/>
                <w:lang w:val="ru-RU" w:eastAsia="ru-RU"/>
              </w:rPr>
              <w:t>Руководитель образовательной организации получил высшее профессиональное образование или прошел дополнительную профессиональную подготовку по направлениям подготовки «Государственное и муниципальное управление», «Менеджмент», «Управление персоналом» (да - 1/ нет - 0)</w:t>
            </w:r>
          </w:p>
        </w:tc>
        <w:tc>
          <w:tcPr>
            <w:tcW w:w="1061" w:type="pct"/>
            <w:vAlign w:val="center"/>
          </w:tcPr>
          <w:p w:rsidR="002043AE" w:rsidRPr="002043AE" w:rsidRDefault="002043AE" w:rsidP="00AB0084">
            <w:pPr>
              <w:jc w:val="center"/>
              <w:rPr>
                <w:rFonts w:ascii="Times New Roman" w:hAnsi="Times New Roman"/>
                <w:color w:val="000000"/>
                <w:lang w:val="ru-RU"/>
              </w:rPr>
            </w:pPr>
          </w:p>
        </w:tc>
      </w:tr>
      <w:tr w:rsidR="002043AE" w:rsidRPr="001C4BD9" w:rsidTr="00AB0084">
        <w:tc>
          <w:tcPr>
            <w:tcW w:w="379" w:type="pct"/>
          </w:tcPr>
          <w:p w:rsidR="002043AE" w:rsidRPr="007A52B1" w:rsidRDefault="002043AE" w:rsidP="00AB0084">
            <w:pPr>
              <w:jc w:val="center"/>
              <w:rPr>
                <w:rFonts w:ascii="Times New Roman" w:hAnsi="Times New Roman"/>
                <w:color w:val="000000"/>
              </w:rPr>
            </w:pPr>
            <w:r w:rsidRPr="007A52B1">
              <w:rPr>
                <w:rFonts w:ascii="Times New Roman" w:hAnsi="Times New Roman"/>
                <w:color w:val="000000"/>
              </w:rPr>
              <w:t>11</w:t>
            </w:r>
          </w:p>
        </w:tc>
        <w:tc>
          <w:tcPr>
            <w:tcW w:w="3560" w:type="pct"/>
          </w:tcPr>
          <w:p w:rsidR="002043AE" w:rsidRPr="002043AE" w:rsidRDefault="002043AE" w:rsidP="00AB0084">
            <w:pPr>
              <w:jc w:val="both"/>
              <w:rPr>
                <w:rFonts w:ascii="Times New Roman" w:hAnsi="Times New Roman"/>
                <w:color w:val="000000"/>
                <w:lang w:val="ru-RU" w:eastAsia="ru-RU"/>
              </w:rPr>
            </w:pPr>
            <w:r w:rsidRPr="002043AE">
              <w:rPr>
                <w:rFonts w:ascii="Times New Roman" w:hAnsi="Times New Roman"/>
                <w:color w:val="000000"/>
                <w:lang w:val="ru-RU" w:eastAsia="ru-RU"/>
              </w:rPr>
              <w:t>Руководитель образовательной организации прошел процедуру выявления профессиональных дефицитов (да - 1/ нет - 0)</w:t>
            </w:r>
          </w:p>
        </w:tc>
        <w:tc>
          <w:tcPr>
            <w:tcW w:w="1061" w:type="pct"/>
            <w:vAlign w:val="center"/>
          </w:tcPr>
          <w:p w:rsidR="002043AE" w:rsidRPr="002043AE" w:rsidRDefault="002043AE" w:rsidP="00AB0084">
            <w:pPr>
              <w:jc w:val="center"/>
              <w:rPr>
                <w:rFonts w:ascii="Times New Roman" w:hAnsi="Times New Roman"/>
                <w:color w:val="000000"/>
                <w:lang w:val="ru-RU"/>
              </w:rPr>
            </w:pPr>
          </w:p>
        </w:tc>
      </w:tr>
      <w:tr w:rsidR="002043AE" w:rsidRPr="001C4BD9" w:rsidTr="00AB0084">
        <w:tc>
          <w:tcPr>
            <w:tcW w:w="379" w:type="pct"/>
          </w:tcPr>
          <w:p w:rsidR="002043AE" w:rsidRPr="007A52B1" w:rsidRDefault="002043AE" w:rsidP="00AB0084">
            <w:pPr>
              <w:jc w:val="center"/>
              <w:rPr>
                <w:rFonts w:ascii="Times New Roman" w:hAnsi="Times New Roman"/>
                <w:color w:val="000000"/>
              </w:rPr>
            </w:pPr>
            <w:r w:rsidRPr="007A52B1">
              <w:rPr>
                <w:rFonts w:ascii="Times New Roman" w:hAnsi="Times New Roman"/>
                <w:color w:val="000000"/>
              </w:rPr>
              <w:t>12</w:t>
            </w:r>
          </w:p>
        </w:tc>
        <w:tc>
          <w:tcPr>
            <w:tcW w:w="3560" w:type="pct"/>
          </w:tcPr>
          <w:p w:rsidR="002043AE" w:rsidRPr="002043AE" w:rsidRDefault="002043AE" w:rsidP="00AB0084">
            <w:pPr>
              <w:jc w:val="both"/>
              <w:rPr>
                <w:rFonts w:ascii="Times New Roman" w:hAnsi="Times New Roman"/>
                <w:color w:val="000000"/>
                <w:lang w:val="ru-RU" w:eastAsia="ru-RU"/>
              </w:rPr>
            </w:pPr>
            <w:r w:rsidRPr="002043AE">
              <w:rPr>
                <w:rFonts w:ascii="Times New Roman" w:hAnsi="Times New Roman"/>
                <w:color w:val="000000"/>
                <w:lang w:val="ru-RU" w:eastAsia="ru-RU"/>
              </w:rPr>
              <w:t>В отношении руководителя образовательной организации проводилась оценка качества управленческой деятельности (да - 1/ нет - 0)</w:t>
            </w:r>
          </w:p>
        </w:tc>
        <w:tc>
          <w:tcPr>
            <w:tcW w:w="1061" w:type="pct"/>
            <w:vAlign w:val="center"/>
          </w:tcPr>
          <w:p w:rsidR="002043AE" w:rsidRPr="002043AE" w:rsidRDefault="002043AE" w:rsidP="00AB0084">
            <w:pPr>
              <w:jc w:val="center"/>
              <w:rPr>
                <w:rFonts w:ascii="Times New Roman" w:hAnsi="Times New Roman"/>
                <w:color w:val="000000"/>
                <w:lang w:val="ru-RU"/>
              </w:rPr>
            </w:pPr>
          </w:p>
        </w:tc>
      </w:tr>
    </w:tbl>
    <w:p w:rsidR="002043AE" w:rsidRPr="002043AE" w:rsidRDefault="002043AE" w:rsidP="002043AE">
      <w:pPr>
        <w:ind w:firstLine="709"/>
        <w:jc w:val="both"/>
        <w:rPr>
          <w:rFonts w:ascii="Times New Roman" w:hAnsi="Times New Roman"/>
          <w:lang w:val="ru-RU"/>
        </w:rPr>
      </w:pPr>
    </w:p>
    <w:p w:rsidR="002043AE" w:rsidRPr="002043AE" w:rsidRDefault="002043AE" w:rsidP="002043AE">
      <w:pPr>
        <w:ind w:firstLine="709"/>
        <w:jc w:val="both"/>
        <w:rPr>
          <w:rFonts w:ascii="Times New Roman" w:hAnsi="Times New Roman"/>
          <w:lang w:val="ru-RU"/>
        </w:rPr>
      </w:pPr>
      <w:r w:rsidRPr="002043AE">
        <w:rPr>
          <w:rFonts w:ascii="Times New Roman" w:hAnsi="Times New Roman"/>
          <w:lang w:val="ru-RU"/>
        </w:rPr>
        <w:t>** Заполняется органом местного самоуправления, осуществляющим управление в сфере образования (ОМС)</w:t>
      </w:r>
    </w:p>
    <w:p w:rsidR="002043AE" w:rsidRPr="002043AE" w:rsidRDefault="002043AE" w:rsidP="002043AE">
      <w:pPr>
        <w:ind w:firstLine="709"/>
        <w:jc w:val="both"/>
        <w:rPr>
          <w:rFonts w:ascii="Times New Roman" w:hAnsi="Times New Roman"/>
          <w:lang w:val="ru-RU"/>
        </w:rPr>
      </w:pPr>
    </w:p>
    <w:p w:rsidR="002043AE" w:rsidRPr="002043AE" w:rsidRDefault="002043AE" w:rsidP="002043AE">
      <w:pPr>
        <w:ind w:firstLine="709"/>
        <w:rPr>
          <w:rFonts w:ascii="Times New Roman" w:hAnsi="Times New Roman"/>
          <w:lang w:val="ru-RU"/>
        </w:rPr>
      </w:pPr>
    </w:p>
    <w:p w:rsidR="002043AE" w:rsidRPr="002043AE" w:rsidRDefault="002043AE" w:rsidP="002043AE">
      <w:pPr>
        <w:ind w:firstLine="709"/>
        <w:jc w:val="both"/>
        <w:rPr>
          <w:rFonts w:ascii="Times New Roman" w:hAnsi="Times New Roman"/>
          <w:b/>
          <w:lang w:val="ru-RU"/>
        </w:rPr>
      </w:pPr>
      <w:r w:rsidRPr="002043AE">
        <w:rPr>
          <w:rFonts w:ascii="Times New Roman" w:hAnsi="Times New Roman"/>
          <w:b/>
          <w:lang w:val="ru-RU"/>
        </w:rPr>
        <w:t>4.</w:t>
      </w:r>
      <w:r>
        <w:rPr>
          <w:rFonts w:ascii="Times New Roman" w:hAnsi="Times New Roman"/>
          <w:b/>
        </w:rPr>
        <w:t> </w:t>
      </w:r>
      <w:r w:rsidRPr="002043AE">
        <w:rPr>
          <w:rFonts w:ascii="Times New Roman" w:hAnsi="Times New Roman"/>
          <w:b/>
          <w:lang w:val="ru-RU"/>
        </w:rPr>
        <w:t>Показатели по формированию резерва управленческих кадров</w:t>
      </w:r>
    </w:p>
    <w:p w:rsidR="002043AE" w:rsidRPr="002043AE" w:rsidRDefault="002043AE" w:rsidP="002043AE">
      <w:pPr>
        <w:ind w:firstLine="709"/>
        <w:rPr>
          <w:rFonts w:ascii="Times New Roman" w:hAnsi="Times New Roman"/>
          <w:lang w:val="ru-RU"/>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7057"/>
        <w:gridCol w:w="2103"/>
      </w:tblGrid>
      <w:tr w:rsidR="002043AE" w:rsidRPr="007E18C7" w:rsidTr="00AB0084">
        <w:tc>
          <w:tcPr>
            <w:tcW w:w="379" w:type="pct"/>
            <w:vAlign w:val="center"/>
          </w:tcPr>
          <w:p w:rsidR="002043AE" w:rsidRPr="002F3A7C" w:rsidRDefault="002043AE" w:rsidP="00AB0084">
            <w:pPr>
              <w:jc w:val="center"/>
              <w:rPr>
                <w:rFonts w:ascii="Times New Roman" w:hAnsi="Times New Roman"/>
                <w:b/>
                <w:color w:val="000000"/>
              </w:rPr>
            </w:pPr>
            <w:r w:rsidRPr="002F3A7C">
              <w:rPr>
                <w:rFonts w:ascii="Times New Roman" w:hAnsi="Times New Roman"/>
                <w:b/>
                <w:color w:val="000000"/>
              </w:rPr>
              <w:t>№</w:t>
            </w:r>
          </w:p>
        </w:tc>
        <w:tc>
          <w:tcPr>
            <w:tcW w:w="3560" w:type="pct"/>
            <w:vAlign w:val="center"/>
          </w:tcPr>
          <w:p w:rsidR="002043AE" w:rsidRPr="002F3A7C" w:rsidRDefault="002043AE" w:rsidP="00AB0084">
            <w:pPr>
              <w:jc w:val="center"/>
              <w:rPr>
                <w:rFonts w:ascii="Times New Roman" w:hAnsi="Times New Roman"/>
                <w:b/>
                <w:color w:val="000000"/>
                <w:lang w:eastAsia="ru-RU"/>
              </w:rPr>
            </w:pPr>
            <w:proofErr w:type="spellStart"/>
            <w:r w:rsidRPr="002F3A7C">
              <w:rPr>
                <w:rFonts w:ascii="Times New Roman" w:hAnsi="Times New Roman"/>
                <w:b/>
                <w:color w:val="000000"/>
                <w:lang w:eastAsia="ru-RU"/>
              </w:rPr>
              <w:t>Критерий</w:t>
            </w:r>
            <w:proofErr w:type="spellEnd"/>
          </w:p>
        </w:tc>
        <w:tc>
          <w:tcPr>
            <w:tcW w:w="1061" w:type="pct"/>
          </w:tcPr>
          <w:p w:rsidR="002043AE" w:rsidRPr="00203913" w:rsidRDefault="002043AE" w:rsidP="00AB0084">
            <w:pPr>
              <w:jc w:val="center"/>
              <w:rPr>
                <w:rFonts w:ascii="Times New Roman" w:hAnsi="Times New Roman"/>
                <w:b/>
              </w:rPr>
            </w:pPr>
            <w:proofErr w:type="spellStart"/>
            <w:r w:rsidRPr="00203913">
              <w:rPr>
                <w:rFonts w:ascii="Times New Roman" w:hAnsi="Times New Roman"/>
                <w:b/>
              </w:rPr>
              <w:t>Ответ</w:t>
            </w:r>
            <w:proofErr w:type="spellEnd"/>
          </w:p>
        </w:tc>
      </w:tr>
      <w:tr w:rsidR="002043AE" w:rsidRPr="001C4BD9" w:rsidTr="00AB0084">
        <w:tc>
          <w:tcPr>
            <w:tcW w:w="379" w:type="pct"/>
          </w:tcPr>
          <w:p w:rsidR="002043AE" w:rsidRPr="007E18C7" w:rsidRDefault="002043AE" w:rsidP="00AB0084">
            <w:pPr>
              <w:jc w:val="center"/>
              <w:rPr>
                <w:rFonts w:ascii="Times New Roman" w:hAnsi="Times New Roman"/>
              </w:rPr>
            </w:pPr>
            <w:r>
              <w:rPr>
                <w:rFonts w:ascii="Times New Roman" w:hAnsi="Times New Roman"/>
              </w:rPr>
              <w:t>13</w:t>
            </w:r>
          </w:p>
        </w:tc>
        <w:tc>
          <w:tcPr>
            <w:tcW w:w="356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Количество претендентов, которые по итогам конкурсного отбора и обучения включены в кадровый резерв системы образования муниципалитета (региона) для замещения вакантных должностей «руководитель», «заместитель руководителя» образовательных организаций (укажите количество)</w:t>
            </w:r>
          </w:p>
        </w:tc>
        <w:tc>
          <w:tcPr>
            <w:tcW w:w="1061" w:type="pct"/>
            <w:vAlign w:val="center"/>
          </w:tcPr>
          <w:p w:rsidR="002043AE" w:rsidRPr="002043AE" w:rsidRDefault="002043AE" w:rsidP="00AB0084">
            <w:pPr>
              <w:jc w:val="center"/>
              <w:rPr>
                <w:rFonts w:ascii="Times New Roman" w:hAnsi="Times New Roman"/>
                <w:lang w:val="ru-RU"/>
              </w:rPr>
            </w:pPr>
          </w:p>
        </w:tc>
      </w:tr>
      <w:tr w:rsidR="002043AE" w:rsidRPr="001C4BD9" w:rsidTr="00AB0084">
        <w:tc>
          <w:tcPr>
            <w:tcW w:w="379" w:type="pct"/>
          </w:tcPr>
          <w:p w:rsidR="002043AE" w:rsidRPr="001A7BFF" w:rsidRDefault="002043AE" w:rsidP="00AB0084">
            <w:pPr>
              <w:jc w:val="center"/>
              <w:rPr>
                <w:rFonts w:ascii="Times New Roman" w:hAnsi="Times New Roman"/>
              </w:rPr>
            </w:pPr>
            <w:r w:rsidRPr="001A7BFF">
              <w:rPr>
                <w:rFonts w:ascii="Times New Roman" w:hAnsi="Times New Roman"/>
              </w:rPr>
              <w:t>14</w:t>
            </w:r>
          </w:p>
        </w:tc>
        <w:tc>
          <w:tcPr>
            <w:tcW w:w="356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Количество претендентов, включенных в кадровый резерв, назначенных на должность руководителя или заместителя руководителя в текущем году (укажите количество)</w:t>
            </w:r>
          </w:p>
        </w:tc>
        <w:tc>
          <w:tcPr>
            <w:tcW w:w="1061" w:type="pct"/>
            <w:vAlign w:val="center"/>
          </w:tcPr>
          <w:p w:rsidR="002043AE" w:rsidRPr="002043AE" w:rsidRDefault="002043AE" w:rsidP="00AB0084">
            <w:pPr>
              <w:jc w:val="center"/>
              <w:rPr>
                <w:rFonts w:ascii="Times New Roman" w:hAnsi="Times New Roman"/>
                <w:lang w:val="ru-RU"/>
              </w:rPr>
            </w:pPr>
          </w:p>
        </w:tc>
      </w:tr>
      <w:tr w:rsidR="002043AE" w:rsidRPr="001C4BD9" w:rsidTr="00AB0084">
        <w:tc>
          <w:tcPr>
            <w:tcW w:w="379" w:type="pct"/>
          </w:tcPr>
          <w:p w:rsidR="002043AE" w:rsidRPr="001A7BFF" w:rsidRDefault="002043AE" w:rsidP="00AB0084">
            <w:pPr>
              <w:jc w:val="center"/>
              <w:rPr>
                <w:rFonts w:ascii="Times New Roman" w:hAnsi="Times New Roman"/>
              </w:rPr>
            </w:pPr>
            <w:r w:rsidRPr="001A7BFF">
              <w:rPr>
                <w:rFonts w:ascii="Times New Roman" w:hAnsi="Times New Roman"/>
              </w:rPr>
              <w:t>15</w:t>
            </w:r>
          </w:p>
        </w:tc>
        <w:tc>
          <w:tcPr>
            <w:tcW w:w="3560" w:type="pct"/>
          </w:tcPr>
          <w:p w:rsidR="002043AE" w:rsidRPr="002043AE" w:rsidRDefault="002043AE" w:rsidP="00AB0084">
            <w:pPr>
              <w:rPr>
                <w:rFonts w:ascii="Times New Roman" w:hAnsi="Times New Roman"/>
                <w:lang w:val="ru-RU"/>
              </w:rPr>
            </w:pPr>
            <w:r w:rsidRPr="002043AE">
              <w:rPr>
                <w:rFonts w:ascii="Times New Roman" w:hAnsi="Times New Roman"/>
                <w:lang w:val="ru-RU"/>
              </w:rPr>
              <w:t xml:space="preserve">В образовательной организации сформирована управленческая команда из числа руководителей, заместителей руководителей и ведущих </w:t>
            </w:r>
            <w:proofErr w:type="gramStart"/>
            <w:r w:rsidRPr="002043AE">
              <w:rPr>
                <w:rFonts w:ascii="Times New Roman" w:hAnsi="Times New Roman"/>
                <w:lang w:val="ru-RU"/>
              </w:rPr>
              <w:t>учителей</w:t>
            </w:r>
            <w:r w:rsidRPr="002043AE">
              <w:rPr>
                <w:rFonts w:ascii="Times New Roman" w:hAnsi="Times New Roman"/>
                <w:lang w:val="ru-RU"/>
              </w:rPr>
              <w:br/>
            </w:r>
            <w:r w:rsidRPr="002043AE">
              <w:rPr>
                <w:rFonts w:ascii="Times New Roman" w:hAnsi="Times New Roman"/>
                <w:color w:val="000000"/>
                <w:lang w:val="ru-RU" w:eastAsia="ru-RU"/>
              </w:rPr>
              <w:t>(</w:t>
            </w:r>
            <w:proofErr w:type="gramEnd"/>
            <w:r w:rsidRPr="002043AE">
              <w:rPr>
                <w:rFonts w:ascii="Times New Roman" w:hAnsi="Times New Roman"/>
                <w:color w:val="000000"/>
                <w:lang w:val="ru-RU" w:eastAsia="ru-RU"/>
              </w:rPr>
              <w:t>да - 1/ нет - 0)</w:t>
            </w:r>
          </w:p>
        </w:tc>
        <w:tc>
          <w:tcPr>
            <w:tcW w:w="1061" w:type="pct"/>
            <w:vAlign w:val="center"/>
          </w:tcPr>
          <w:p w:rsidR="002043AE" w:rsidRPr="002043AE" w:rsidRDefault="002043AE" w:rsidP="00AB0084">
            <w:pPr>
              <w:jc w:val="center"/>
              <w:rPr>
                <w:rFonts w:ascii="Times New Roman" w:hAnsi="Times New Roman"/>
                <w:lang w:val="ru-RU"/>
              </w:rPr>
            </w:pPr>
          </w:p>
        </w:tc>
      </w:tr>
      <w:tr w:rsidR="002043AE" w:rsidRPr="001C4BD9" w:rsidTr="00AB0084">
        <w:tc>
          <w:tcPr>
            <w:tcW w:w="379" w:type="pct"/>
          </w:tcPr>
          <w:p w:rsidR="002043AE" w:rsidRPr="001A7BFF" w:rsidRDefault="002043AE" w:rsidP="00AB0084">
            <w:pPr>
              <w:jc w:val="center"/>
              <w:rPr>
                <w:rFonts w:ascii="Times New Roman" w:hAnsi="Times New Roman"/>
              </w:rPr>
            </w:pPr>
            <w:r w:rsidRPr="001A7BFF">
              <w:rPr>
                <w:rFonts w:ascii="Times New Roman" w:hAnsi="Times New Roman"/>
              </w:rPr>
              <w:t>16</w:t>
            </w:r>
          </w:p>
        </w:tc>
        <w:tc>
          <w:tcPr>
            <w:tcW w:w="356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 xml:space="preserve">В муниципалитете сформирована конкурсная система назначения руководителей образовательных организаций </w:t>
            </w:r>
            <w:r w:rsidRPr="002043AE">
              <w:rPr>
                <w:rFonts w:ascii="Times New Roman" w:hAnsi="Times New Roman"/>
                <w:color w:val="000000"/>
                <w:lang w:val="ru-RU" w:eastAsia="ru-RU"/>
              </w:rPr>
              <w:t>(да - 1/ нет - 0) **</w:t>
            </w:r>
          </w:p>
        </w:tc>
        <w:tc>
          <w:tcPr>
            <w:tcW w:w="1061" w:type="pct"/>
            <w:vAlign w:val="center"/>
          </w:tcPr>
          <w:p w:rsidR="002043AE" w:rsidRPr="002043AE" w:rsidRDefault="002043AE" w:rsidP="00AB0084">
            <w:pPr>
              <w:jc w:val="center"/>
              <w:rPr>
                <w:rFonts w:ascii="Times New Roman" w:hAnsi="Times New Roman"/>
                <w:lang w:val="ru-RU"/>
              </w:rPr>
            </w:pPr>
          </w:p>
        </w:tc>
      </w:tr>
      <w:tr w:rsidR="002043AE" w:rsidRPr="001C4BD9" w:rsidTr="00AB0084">
        <w:tc>
          <w:tcPr>
            <w:tcW w:w="379" w:type="pct"/>
          </w:tcPr>
          <w:p w:rsidR="002043AE" w:rsidRPr="001A7BFF" w:rsidRDefault="002043AE" w:rsidP="00AB0084">
            <w:pPr>
              <w:jc w:val="center"/>
              <w:rPr>
                <w:rFonts w:ascii="Times New Roman" w:hAnsi="Times New Roman"/>
              </w:rPr>
            </w:pPr>
            <w:r w:rsidRPr="001A7BFF">
              <w:rPr>
                <w:rFonts w:ascii="Times New Roman" w:hAnsi="Times New Roman"/>
              </w:rPr>
              <w:t>17</w:t>
            </w:r>
          </w:p>
        </w:tc>
        <w:tc>
          <w:tcPr>
            <w:tcW w:w="356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 xml:space="preserve">В муниципалитете сформирован кадровый резерв на замещение должностей руководителей образовательных организаций </w:t>
            </w:r>
            <w:r w:rsidRPr="002043AE">
              <w:rPr>
                <w:rFonts w:ascii="Times New Roman" w:hAnsi="Times New Roman"/>
                <w:color w:val="000000"/>
                <w:lang w:val="ru-RU" w:eastAsia="ru-RU"/>
              </w:rPr>
              <w:t>(да - 1/ нет - 0) **</w:t>
            </w:r>
          </w:p>
        </w:tc>
        <w:tc>
          <w:tcPr>
            <w:tcW w:w="1061" w:type="pct"/>
            <w:vAlign w:val="center"/>
          </w:tcPr>
          <w:p w:rsidR="002043AE" w:rsidRPr="002043AE" w:rsidRDefault="002043AE" w:rsidP="00AB0084">
            <w:pPr>
              <w:jc w:val="center"/>
              <w:rPr>
                <w:rFonts w:ascii="Times New Roman" w:hAnsi="Times New Roman"/>
                <w:lang w:val="ru-RU"/>
              </w:rPr>
            </w:pPr>
          </w:p>
        </w:tc>
      </w:tr>
      <w:tr w:rsidR="002043AE" w:rsidRPr="007E18C7" w:rsidTr="00AB0084">
        <w:tc>
          <w:tcPr>
            <w:tcW w:w="379" w:type="pct"/>
          </w:tcPr>
          <w:p w:rsidR="002043AE" w:rsidRPr="001A7BFF" w:rsidRDefault="002043AE" w:rsidP="00AB0084">
            <w:pPr>
              <w:jc w:val="center"/>
              <w:rPr>
                <w:rFonts w:ascii="Times New Roman" w:hAnsi="Times New Roman"/>
              </w:rPr>
            </w:pPr>
            <w:r w:rsidRPr="001A7BFF">
              <w:rPr>
                <w:rFonts w:ascii="Times New Roman" w:hAnsi="Times New Roman"/>
              </w:rPr>
              <w:t>18</w:t>
            </w:r>
          </w:p>
        </w:tc>
        <w:tc>
          <w:tcPr>
            <w:tcW w:w="3560" w:type="pct"/>
          </w:tcPr>
          <w:p w:rsidR="002043AE" w:rsidRPr="00203913" w:rsidRDefault="002043AE" w:rsidP="00AB0084">
            <w:pPr>
              <w:jc w:val="both"/>
              <w:rPr>
                <w:rFonts w:ascii="Times New Roman" w:hAnsi="Times New Roman"/>
              </w:rPr>
            </w:pPr>
            <w:r w:rsidRPr="002043AE">
              <w:rPr>
                <w:rFonts w:ascii="Times New Roman" w:hAnsi="Times New Roman"/>
                <w:lang w:val="ru-RU"/>
              </w:rPr>
              <w:t xml:space="preserve">Какова периодичность обновления кадрового резерва? </w:t>
            </w:r>
            <w:r w:rsidRPr="001A7BFF">
              <w:rPr>
                <w:rFonts w:ascii="Times New Roman" w:hAnsi="Times New Roman"/>
              </w:rPr>
              <w:t>(</w:t>
            </w:r>
            <w:proofErr w:type="spellStart"/>
            <w:r w:rsidRPr="001A7BFF">
              <w:rPr>
                <w:rFonts w:ascii="Times New Roman" w:hAnsi="Times New Roman"/>
              </w:rPr>
              <w:t>укажите</w:t>
            </w:r>
            <w:proofErr w:type="spellEnd"/>
            <w:r w:rsidRPr="001A7BFF">
              <w:rPr>
                <w:rFonts w:ascii="Times New Roman" w:hAnsi="Times New Roman"/>
              </w:rPr>
              <w:t xml:space="preserve"> </w:t>
            </w:r>
            <w:proofErr w:type="spellStart"/>
            <w:r w:rsidRPr="001A7BFF">
              <w:rPr>
                <w:rFonts w:ascii="Times New Roman" w:hAnsi="Times New Roman"/>
              </w:rPr>
              <w:t>целое</w:t>
            </w:r>
            <w:proofErr w:type="spellEnd"/>
            <w:r w:rsidRPr="001A7BFF">
              <w:rPr>
                <w:rFonts w:ascii="Times New Roman" w:hAnsi="Times New Roman"/>
              </w:rPr>
              <w:t xml:space="preserve"> </w:t>
            </w:r>
            <w:proofErr w:type="spellStart"/>
            <w:r w:rsidRPr="001A7BFF">
              <w:rPr>
                <w:rFonts w:ascii="Times New Roman" w:hAnsi="Times New Roman"/>
              </w:rPr>
              <w:t>количество</w:t>
            </w:r>
            <w:proofErr w:type="spellEnd"/>
            <w:r w:rsidRPr="001A7BFF">
              <w:rPr>
                <w:rFonts w:ascii="Times New Roman" w:hAnsi="Times New Roman"/>
              </w:rPr>
              <w:t xml:space="preserve"> </w:t>
            </w:r>
            <w:proofErr w:type="spellStart"/>
            <w:r w:rsidRPr="001A7BFF">
              <w:rPr>
                <w:rFonts w:ascii="Times New Roman" w:hAnsi="Times New Roman"/>
              </w:rPr>
              <w:t>месяцев</w:t>
            </w:r>
            <w:proofErr w:type="spellEnd"/>
            <w:r w:rsidRPr="001A7BFF">
              <w:rPr>
                <w:rFonts w:ascii="Times New Roman" w:hAnsi="Times New Roman"/>
              </w:rPr>
              <w:t>) **</w:t>
            </w:r>
          </w:p>
        </w:tc>
        <w:tc>
          <w:tcPr>
            <w:tcW w:w="1061" w:type="pct"/>
            <w:vAlign w:val="center"/>
          </w:tcPr>
          <w:p w:rsidR="002043AE" w:rsidRPr="007E18C7" w:rsidRDefault="002043AE" w:rsidP="00AB0084">
            <w:pPr>
              <w:jc w:val="center"/>
              <w:rPr>
                <w:rFonts w:ascii="Times New Roman" w:hAnsi="Times New Roman"/>
              </w:rPr>
            </w:pPr>
          </w:p>
        </w:tc>
      </w:tr>
    </w:tbl>
    <w:p w:rsidR="002043AE" w:rsidRDefault="002043AE" w:rsidP="002043AE">
      <w:pPr>
        <w:ind w:firstLine="709"/>
        <w:jc w:val="both"/>
        <w:rPr>
          <w:rFonts w:ascii="Times New Roman" w:hAnsi="Times New Roman"/>
        </w:rPr>
      </w:pPr>
    </w:p>
    <w:p w:rsidR="002043AE" w:rsidRPr="002043AE" w:rsidRDefault="002043AE" w:rsidP="002043AE">
      <w:pPr>
        <w:ind w:firstLine="709"/>
        <w:jc w:val="both"/>
        <w:rPr>
          <w:rFonts w:ascii="Times New Roman" w:hAnsi="Times New Roman"/>
          <w:lang w:val="ru-RU"/>
        </w:rPr>
      </w:pPr>
      <w:r w:rsidRPr="002043AE">
        <w:rPr>
          <w:rFonts w:ascii="Times New Roman" w:hAnsi="Times New Roman"/>
          <w:lang w:val="ru-RU"/>
        </w:rPr>
        <w:t>** Заполняется органом местного самоуправления, осуществляющим управление в сфере образования (ОМС)</w:t>
      </w:r>
    </w:p>
    <w:p w:rsidR="002043AE" w:rsidRPr="002043AE" w:rsidRDefault="002043AE" w:rsidP="002043AE">
      <w:pPr>
        <w:ind w:firstLine="709"/>
        <w:jc w:val="both"/>
        <w:rPr>
          <w:rFonts w:ascii="Times New Roman" w:hAnsi="Times New Roman"/>
          <w:lang w:val="ru-RU"/>
        </w:rPr>
      </w:pPr>
    </w:p>
    <w:p w:rsidR="002043AE" w:rsidRPr="002043AE" w:rsidRDefault="002043AE" w:rsidP="002043AE">
      <w:pPr>
        <w:ind w:firstLine="709"/>
        <w:jc w:val="both"/>
        <w:rPr>
          <w:rFonts w:ascii="Times New Roman" w:hAnsi="Times New Roman"/>
          <w:lang w:val="ru-RU"/>
        </w:rPr>
      </w:pPr>
    </w:p>
    <w:p w:rsidR="002043AE" w:rsidRPr="002043AE" w:rsidRDefault="002043AE" w:rsidP="002043AE">
      <w:pPr>
        <w:ind w:firstLine="709"/>
        <w:jc w:val="both"/>
        <w:rPr>
          <w:rFonts w:ascii="Times New Roman" w:hAnsi="Times New Roman"/>
          <w:b/>
          <w:lang w:val="ru-RU"/>
        </w:rPr>
      </w:pPr>
      <w:r w:rsidRPr="002043AE">
        <w:rPr>
          <w:rFonts w:ascii="Times New Roman" w:hAnsi="Times New Roman"/>
          <w:lang w:val="ru-RU"/>
        </w:rPr>
        <w:br w:type="page"/>
      </w:r>
      <w:r w:rsidRPr="002043AE">
        <w:rPr>
          <w:rFonts w:ascii="Times New Roman" w:hAnsi="Times New Roman"/>
          <w:b/>
          <w:lang w:val="ru-RU"/>
        </w:rPr>
        <w:lastRenderedPageBreak/>
        <w:t>5.</w:t>
      </w:r>
      <w:r w:rsidRPr="007E18C7">
        <w:rPr>
          <w:rFonts w:ascii="Times New Roman" w:hAnsi="Times New Roman"/>
          <w:b/>
        </w:rPr>
        <w:t> </w:t>
      </w:r>
      <w:r w:rsidRPr="002043AE">
        <w:rPr>
          <w:rFonts w:ascii="Times New Roman" w:hAnsi="Times New Roman"/>
          <w:b/>
          <w:lang w:val="ru-RU"/>
        </w:rPr>
        <w:t>Показатели по созданию условий для реализации основных образовательных программ</w:t>
      </w:r>
    </w:p>
    <w:p w:rsidR="002043AE" w:rsidRPr="002043AE" w:rsidRDefault="002043AE" w:rsidP="002043AE">
      <w:pPr>
        <w:ind w:firstLine="709"/>
        <w:rPr>
          <w:rFonts w:ascii="Times New Roman" w:hAnsi="Times New Roman"/>
          <w:lang w:val="ru-RU"/>
        </w:rPr>
      </w:pPr>
    </w:p>
    <w:p w:rsidR="002043AE" w:rsidRPr="007E18C7" w:rsidRDefault="002043AE" w:rsidP="002043AE">
      <w:pPr>
        <w:ind w:firstLine="709"/>
        <w:jc w:val="both"/>
        <w:rPr>
          <w:rFonts w:ascii="Times New Roman" w:hAnsi="Times New Roman"/>
          <w:b/>
        </w:rPr>
      </w:pPr>
      <w:proofErr w:type="gramStart"/>
      <w:r w:rsidRPr="007E18C7">
        <w:rPr>
          <w:rFonts w:ascii="Times New Roman" w:hAnsi="Times New Roman"/>
          <w:b/>
        </w:rPr>
        <w:t>5.1</w:t>
      </w:r>
      <w:proofErr w:type="gramEnd"/>
      <w:r w:rsidRPr="007E18C7">
        <w:rPr>
          <w:rFonts w:ascii="Times New Roman" w:hAnsi="Times New Roman"/>
          <w:b/>
        </w:rPr>
        <w:t> </w:t>
      </w:r>
      <w:proofErr w:type="spellStart"/>
      <w:r>
        <w:rPr>
          <w:rFonts w:ascii="Times New Roman" w:hAnsi="Times New Roman"/>
          <w:b/>
        </w:rPr>
        <w:t>Кадровые</w:t>
      </w:r>
      <w:proofErr w:type="spellEnd"/>
      <w:r>
        <w:rPr>
          <w:rFonts w:ascii="Times New Roman" w:hAnsi="Times New Roman"/>
          <w:b/>
        </w:rPr>
        <w:t xml:space="preserve"> </w:t>
      </w:r>
      <w:proofErr w:type="spellStart"/>
      <w:r>
        <w:rPr>
          <w:rFonts w:ascii="Times New Roman" w:hAnsi="Times New Roman"/>
          <w:b/>
        </w:rPr>
        <w:t>условия</w:t>
      </w:r>
      <w:proofErr w:type="spellEnd"/>
    </w:p>
    <w:p w:rsidR="002043AE" w:rsidRDefault="002043AE" w:rsidP="002043AE">
      <w:pPr>
        <w:ind w:firstLine="709"/>
        <w:rPr>
          <w:rFonts w:ascii="Times New Roman" w:hAnsi="Times New Roman"/>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7057"/>
        <w:gridCol w:w="2103"/>
      </w:tblGrid>
      <w:tr w:rsidR="002043AE" w:rsidRPr="007E18C7" w:rsidTr="00AB0084">
        <w:tc>
          <w:tcPr>
            <w:tcW w:w="379" w:type="pct"/>
            <w:vAlign w:val="center"/>
          </w:tcPr>
          <w:p w:rsidR="002043AE" w:rsidRPr="002F3A7C" w:rsidRDefault="002043AE" w:rsidP="00AB0084">
            <w:pPr>
              <w:jc w:val="center"/>
              <w:rPr>
                <w:rFonts w:ascii="Times New Roman" w:hAnsi="Times New Roman"/>
                <w:b/>
                <w:color w:val="000000"/>
              </w:rPr>
            </w:pPr>
            <w:r w:rsidRPr="002F3A7C">
              <w:rPr>
                <w:rFonts w:ascii="Times New Roman" w:hAnsi="Times New Roman"/>
                <w:b/>
                <w:color w:val="000000"/>
              </w:rPr>
              <w:t>№</w:t>
            </w:r>
          </w:p>
        </w:tc>
        <w:tc>
          <w:tcPr>
            <w:tcW w:w="3560" w:type="pct"/>
            <w:vAlign w:val="center"/>
          </w:tcPr>
          <w:p w:rsidR="002043AE" w:rsidRPr="002F3A7C" w:rsidRDefault="002043AE" w:rsidP="00AB0084">
            <w:pPr>
              <w:jc w:val="center"/>
              <w:rPr>
                <w:rFonts w:ascii="Times New Roman" w:hAnsi="Times New Roman"/>
                <w:b/>
                <w:color w:val="000000"/>
                <w:lang w:eastAsia="ru-RU"/>
              </w:rPr>
            </w:pPr>
            <w:proofErr w:type="spellStart"/>
            <w:r w:rsidRPr="002F3A7C">
              <w:rPr>
                <w:rFonts w:ascii="Times New Roman" w:hAnsi="Times New Roman"/>
                <w:b/>
                <w:color w:val="000000"/>
                <w:lang w:eastAsia="ru-RU"/>
              </w:rPr>
              <w:t>Критерий</w:t>
            </w:r>
            <w:proofErr w:type="spellEnd"/>
          </w:p>
        </w:tc>
        <w:tc>
          <w:tcPr>
            <w:tcW w:w="1061" w:type="pct"/>
          </w:tcPr>
          <w:p w:rsidR="002043AE" w:rsidRPr="00203913" w:rsidRDefault="002043AE" w:rsidP="00AB0084">
            <w:pPr>
              <w:jc w:val="center"/>
              <w:rPr>
                <w:rFonts w:ascii="Times New Roman" w:hAnsi="Times New Roman"/>
                <w:b/>
              </w:rPr>
            </w:pPr>
            <w:proofErr w:type="spellStart"/>
            <w:r w:rsidRPr="004607A3">
              <w:rPr>
                <w:rFonts w:ascii="Times New Roman" w:hAnsi="Times New Roman"/>
                <w:b/>
              </w:rPr>
              <w:t>Укажите</w:t>
            </w:r>
            <w:proofErr w:type="spellEnd"/>
            <w:r w:rsidRPr="004607A3">
              <w:rPr>
                <w:rFonts w:ascii="Times New Roman" w:hAnsi="Times New Roman"/>
                <w:b/>
              </w:rPr>
              <w:t xml:space="preserve"> </w:t>
            </w:r>
            <w:proofErr w:type="spellStart"/>
            <w:r>
              <w:rPr>
                <w:rFonts w:ascii="Times New Roman" w:hAnsi="Times New Roman"/>
                <w:b/>
              </w:rPr>
              <w:t>значение</w:t>
            </w:r>
            <w:proofErr w:type="spellEnd"/>
            <w:r>
              <w:rPr>
                <w:rFonts w:ascii="Times New Roman" w:hAnsi="Times New Roman"/>
                <w:b/>
              </w:rPr>
              <w:t xml:space="preserve"> в </w:t>
            </w:r>
            <w:r w:rsidRPr="004607A3">
              <w:rPr>
                <w:rFonts w:ascii="Times New Roman" w:hAnsi="Times New Roman"/>
                <w:b/>
              </w:rPr>
              <w:t>% *</w:t>
            </w:r>
          </w:p>
        </w:tc>
      </w:tr>
      <w:tr w:rsidR="002043AE" w:rsidRPr="001C4BD9" w:rsidTr="00AB0084">
        <w:tc>
          <w:tcPr>
            <w:tcW w:w="379" w:type="pct"/>
          </w:tcPr>
          <w:p w:rsidR="002043AE" w:rsidRPr="004607A3" w:rsidRDefault="002043AE" w:rsidP="00AB0084">
            <w:pPr>
              <w:jc w:val="center"/>
              <w:rPr>
                <w:rFonts w:ascii="Times New Roman" w:hAnsi="Times New Roman"/>
              </w:rPr>
            </w:pPr>
            <w:r w:rsidRPr="004607A3">
              <w:rPr>
                <w:rFonts w:ascii="Times New Roman" w:hAnsi="Times New Roman"/>
              </w:rPr>
              <w:t>1</w:t>
            </w:r>
            <w:r>
              <w:rPr>
                <w:rFonts w:ascii="Times New Roman" w:hAnsi="Times New Roman"/>
              </w:rPr>
              <w:t>9</w:t>
            </w:r>
          </w:p>
        </w:tc>
        <w:tc>
          <w:tcPr>
            <w:tcW w:w="3560" w:type="pct"/>
          </w:tcPr>
          <w:p w:rsidR="002043AE" w:rsidRPr="002043AE" w:rsidRDefault="002043AE" w:rsidP="00AB0084">
            <w:pPr>
              <w:shd w:val="clear" w:color="auto" w:fill="FFFFFF"/>
              <w:jc w:val="both"/>
              <w:rPr>
                <w:rFonts w:ascii="Times New Roman" w:hAnsi="Times New Roman"/>
                <w:lang w:val="ru-RU"/>
              </w:rPr>
            </w:pPr>
            <w:r w:rsidRPr="002043AE">
              <w:rPr>
                <w:rFonts w:ascii="Times New Roman" w:hAnsi="Times New Roman"/>
                <w:lang w:val="ru-RU"/>
              </w:rPr>
              <w:t>Укомплектованность образовательной организации педагогическими работниками на начало текущего учебного года, %</w:t>
            </w:r>
          </w:p>
        </w:tc>
        <w:tc>
          <w:tcPr>
            <w:tcW w:w="1061" w:type="pct"/>
            <w:vAlign w:val="center"/>
          </w:tcPr>
          <w:p w:rsidR="002043AE" w:rsidRPr="004607A3" w:rsidRDefault="002043AE" w:rsidP="00AB0084">
            <w:pPr>
              <w:pStyle w:val="TableParagraph"/>
              <w:jc w:val="center"/>
              <w:rPr>
                <w:sz w:val="24"/>
                <w:szCs w:val="24"/>
              </w:rPr>
            </w:pPr>
          </w:p>
        </w:tc>
      </w:tr>
      <w:tr w:rsidR="002043AE" w:rsidRPr="001C4BD9" w:rsidTr="00AB0084">
        <w:tc>
          <w:tcPr>
            <w:tcW w:w="379" w:type="pct"/>
          </w:tcPr>
          <w:p w:rsidR="002043AE" w:rsidRPr="004607A3" w:rsidRDefault="002043AE" w:rsidP="00AB0084">
            <w:pPr>
              <w:jc w:val="center"/>
              <w:rPr>
                <w:rFonts w:ascii="Times New Roman" w:hAnsi="Times New Roman"/>
              </w:rPr>
            </w:pPr>
            <w:r w:rsidRPr="004607A3">
              <w:rPr>
                <w:rFonts w:ascii="Times New Roman" w:hAnsi="Times New Roman"/>
              </w:rPr>
              <w:t>2</w:t>
            </w:r>
            <w:r>
              <w:rPr>
                <w:rFonts w:ascii="Times New Roman" w:hAnsi="Times New Roman"/>
              </w:rPr>
              <w:t>0</w:t>
            </w:r>
          </w:p>
        </w:tc>
        <w:tc>
          <w:tcPr>
            <w:tcW w:w="3560" w:type="pct"/>
          </w:tcPr>
          <w:p w:rsidR="002043AE" w:rsidRPr="002043AE" w:rsidRDefault="002043AE" w:rsidP="00AB0084">
            <w:pPr>
              <w:jc w:val="both"/>
              <w:rPr>
                <w:rFonts w:ascii="Times New Roman" w:hAnsi="Times New Roman"/>
                <w:b/>
                <w:lang w:val="ru-RU"/>
              </w:rPr>
            </w:pPr>
            <w:r w:rsidRPr="002043AE">
              <w:rPr>
                <w:rFonts w:ascii="Times New Roman" w:hAnsi="Times New Roman"/>
                <w:lang w:val="ru-RU"/>
              </w:rPr>
              <w:t>Доля педагогических работников с установленной первой и высшей квалификационной категорией от общего количества педагогических работников, %</w:t>
            </w:r>
          </w:p>
        </w:tc>
        <w:tc>
          <w:tcPr>
            <w:tcW w:w="1061" w:type="pct"/>
            <w:vAlign w:val="center"/>
          </w:tcPr>
          <w:p w:rsidR="002043AE" w:rsidRPr="004607A3" w:rsidRDefault="002043AE" w:rsidP="00AB0084">
            <w:pPr>
              <w:pStyle w:val="TableParagraph"/>
              <w:jc w:val="center"/>
              <w:rPr>
                <w:sz w:val="24"/>
                <w:szCs w:val="24"/>
              </w:rPr>
            </w:pPr>
          </w:p>
        </w:tc>
      </w:tr>
      <w:tr w:rsidR="002043AE" w:rsidRPr="001C4BD9" w:rsidTr="00AB0084">
        <w:tc>
          <w:tcPr>
            <w:tcW w:w="379" w:type="pct"/>
          </w:tcPr>
          <w:p w:rsidR="002043AE" w:rsidRPr="004607A3" w:rsidRDefault="002043AE" w:rsidP="00AB0084">
            <w:pPr>
              <w:jc w:val="center"/>
              <w:rPr>
                <w:rFonts w:ascii="Times New Roman" w:hAnsi="Times New Roman"/>
              </w:rPr>
            </w:pPr>
            <w:r>
              <w:rPr>
                <w:rFonts w:ascii="Times New Roman" w:hAnsi="Times New Roman"/>
              </w:rPr>
              <w:t>21</w:t>
            </w:r>
          </w:p>
        </w:tc>
        <w:tc>
          <w:tcPr>
            <w:tcW w:w="356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Доля педагогических работников с высшим образованием от общего количества педагогических работников, %</w:t>
            </w:r>
          </w:p>
        </w:tc>
        <w:tc>
          <w:tcPr>
            <w:tcW w:w="1061" w:type="pct"/>
            <w:vAlign w:val="center"/>
          </w:tcPr>
          <w:p w:rsidR="002043AE" w:rsidRPr="004607A3" w:rsidRDefault="002043AE" w:rsidP="00AB0084">
            <w:pPr>
              <w:pStyle w:val="TableParagraph"/>
              <w:jc w:val="center"/>
              <w:rPr>
                <w:sz w:val="24"/>
                <w:szCs w:val="24"/>
              </w:rPr>
            </w:pPr>
          </w:p>
        </w:tc>
      </w:tr>
      <w:tr w:rsidR="002043AE" w:rsidRPr="001C4BD9" w:rsidTr="00AB0084">
        <w:tc>
          <w:tcPr>
            <w:tcW w:w="379" w:type="pct"/>
          </w:tcPr>
          <w:p w:rsidR="002043AE" w:rsidRPr="004607A3" w:rsidRDefault="002043AE" w:rsidP="00AB0084">
            <w:pPr>
              <w:jc w:val="center"/>
              <w:rPr>
                <w:rFonts w:ascii="Times New Roman" w:hAnsi="Times New Roman"/>
              </w:rPr>
            </w:pPr>
            <w:r>
              <w:rPr>
                <w:rFonts w:ascii="Times New Roman" w:hAnsi="Times New Roman"/>
              </w:rPr>
              <w:t>22</w:t>
            </w:r>
          </w:p>
        </w:tc>
        <w:tc>
          <w:tcPr>
            <w:tcW w:w="3560" w:type="pct"/>
          </w:tcPr>
          <w:p w:rsidR="002043AE" w:rsidRPr="004607A3" w:rsidRDefault="002043AE" w:rsidP="00AB0084">
            <w:pPr>
              <w:pStyle w:val="TableParagraph"/>
              <w:jc w:val="both"/>
              <w:rPr>
                <w:sz w:val="24"/>
                <w:szCs w:val="24"/>
              </w:rPr>
            </w:pPr>
            <w:r w:rsidRPr="004607A3">
              <w:rPr>
                <w:sz w:val="24"/>
                <w:szCs w:val="24"/>
              </w:rPr>
              <w:t>Доля педагогических работников до 35 лет от общего количества педагогических работников, %</w:t>
            </w:r>
          </w:p>
        </w:tc>
        <w:tc>
          <w:tcPr>
            <w:tcW w:w="1061" w:type="pct"/>
            <w:vAlign w:val="center"/>
          </w:tcPr>
          <w:p w:rsidR="002043AE" w:rsidRPr="004607A3" w:rsidRDefault="002043AE" w:rsidP="00AB0084">
            <w:pPr>
              <w:pStyle w:val="TableParagraph"/>
              <w:jc w:val="center"/>
              <w:rPr>
                <w:sz w:val="24"/>
                <w:szCs w:val="24"/>
              </w:rPr>
            </w:pPr>
          </w:p>
        </w:tc>
      </w:tr>
      <w:tr w:rsidR="002043AE" w:rsidRPr="001C4BD9" w:rsidTr="00AB0084">
        <w:tc>
          <w:tcPr>
            <w:tcW w:w="379" w:type="pct"/>
          </w:tcPr>
          <w:p w:rsidR="002043AE" w:rsidRPr="004607A3" w:rsidRDefault="002043AE" w:rsidP="00AB0084">
            <w:pPr>
              <w:jc w:val="center"/>
              <w:rPr>
                <w:rFonts w:ascii="Times New Roman" w:hAnsi="Times New Roman"/>
              </w:rPr>
            </w:pPr>
            <w:r>
              <w:rPr>
                <w:rFonts w:ascii="Times New Roman" w:hAnsi="Times New Roman"/>
              </w:rPr>
              <w:t>23</w:t>
            </w:r>
          </w:p>
        </w:tc>
        <w:tc>
          <w:tcPr>
            <w:tcW w:w="3560" w:type="pct"/>
          </w:tcPr>
          <w:p w:rsidR="002043AE" w:rsidRPr="004607A3" w:rsidRDefault="002043AE" w:rsidP="00AB0084">
            <w:pPr>
              <w:pStyle w:val="TableParagraph"/>
              <w:jc w:val="both"/>
              <w:rPr>
                <w:sz w:val="24"/>
                <w:szCs w:val="24"/>
              </w:rPr>
            </w:pPr>
            <w:r w:rsidRPr="004607A3">
              <w:rPr>
                <w:sz w:val="24"/>
                <w:szCs w:val="24"/>
              </w:rPr>
              <w:t>Доля педагогических работников со стажем работы до 3 лет образованием от общего количества педагогических работников, %</w:t>
            </w:r>
          </w:p>
        </w:tc>
        <w:tc>
          <w:tcPr>
            <w:tcW w:w="1061" w:type="pct"/>
            <w:vAlign w:val="center"/>
          </w:tcPr>
          <w:p w:rsidR="002043AE" w:rsidRPr="004607A3" w:rsidRDefault="002043AE" w:rsidP="00AB0084">
            <w:pPr>
              <w:pStyle w:val="TableParagraph"/>
              <w:jc w:val="center"/>
              <w:rPr>
                <w:sz w:val="24"/>
                <w:szCs w:val="24"/>
              </w:rPr>
            </w:pPr>
          </w:p>
        </w:tc>
      </w:tr>
      <w:tr w:rsidR="002043AE" w:rsidRPr="001C4BD9" w:rsidTr="00AB0084">
        <w:tc>
          <w:tcPr>
            <w:tcW w:w="379" w:type="pct"/>
          </w:tcPr>
          <w:p w:rsidR="002043AE" w:rsidRPr="004607A3" w:rsidRDefault="002043AE" w:rsidP="00AB0084">
            <w:pPr>
              <w:jc w:val="center"/>
              <w:rPr>
                <w:rFonts w:ascii="Times New Roman" w:hAnsi="Times New Roman"/>
              </w:rPr>
            </w:pPr>
            <w:r>
              <w:rPr>
                <w:rFonts w:ascii="Times New Roman" w:hAnsi="Times New Roman"/>
              </w:rPr>
              <w:t>24</w:t>
            </w:r>
          </w:p>
        </w:tc>
        <w:tc>
          <w:tcPr>
            <w:tcW w:w="356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Доля педагогических работников, освоивших за последние 3 года дополнительные профессиональные программы по профилю педагогической деятельности, от общего количества педагогических работников, %</w:t>
            </w:r>
          </w:p>
        </w:tc>
        <w:tc>
          <w:tcPr>
            <w:tcW w:w="1061" w:type="pct"/>
            <w:vAlign w:val="center"/>
          </w:tcPr>
          <w:p w:rsidR="002043AE" w:rsidRPr="007251E5" w:rsidRDefault="002043AE" w:rsidP="00AB0084">
            <w:pPr>
              <w:pStyle w:val="TableParagraph"/>
              <w:jc w:val="center"/>
              <w:rPr>
                <w:sz w:val="24"/>
                <w:szCs w:val="24"/>
              </w:rPr>
            </w:pPr>
          </w:p>
        </w:tc>
      </w:tr>
    </w:tbl>
    <w:p w:rsidR="002043AE" w:rsidRPr="002043AE" w:rsidRDefault="002043AE" w:rsidP="002043AE">
      <w:pPr>
        <w:ind w:firstLine="709"/>
        <w:rPr>
          <w:rFonts w:ascii="Times New Roman" w:hAnsi="Times New Roman"/>
          <w:lang w:val="ru-RU"/>
        </w:rPr>
      </w:pPr>
    </w:p>
    <w:p w:rsidR="002043AE" w:rsidRPr="002043AE" w:rsidRDefault="002043AE" w:rsidP="002043AE">
      <w:pPr>
        <w:ind w:firstLine="709"/>
        <w:jc w:val="both"/>
        <w:rPr>
          <w:rFonts w:ascii="Times New Roman" w:hAnsi="Times New Roman"/>
          <w:lang w:val="ru-RU"/>
        </w:rPr>
      </w:pPr>
      <w:r w:rsidRPr="002043AE">
        <w:rPr>
          <w:rFonts w:ascii="Times New Roman" w:hAnsi="Times New Roman"/>
          <w:lang w:val="ru-RU"/>
        </w:rPr>
        <w:t>* С точностью до десятых.</w:t>
      </w:r>
    </w:p>
    <w:p w:rsidR="002043AE" w:rsidRPr="002043AE" w:rsidRDefault="002043AE" w:rsidP="002043AE">
      <w:pPr>
        <w:ind w:firstLine="709"/>
        <w:rPr>
          <w:rFonts w:ascii="Times New Roman" w:hAnsi="Times New Roman"/>
          <w:lang w:val="ru-RU"/>
        </w:rPr>
      </w:pPr>
    </w:p>
    <w:p w:rsidR="002043AE" w:rsidRPr="002043AE" w:rsidRDefault="002043AE" w:rsidP="002043AE">
      <w:pPr>
        <w:ind w:firstLine="709"/>
        <w:rPr>
          <w:rFonts w:ascii="Times New Roman" w:hAnsi="Times New Roman"/>
          <w:lang w:val="ru-RU"/>
        </w:rPr>
      </w:pPr>
    </w:p>
    <w:p w:rsidR="002043AE" w:rsidRPr="002043AE" w:rsidRDefault="002043AE" w:rsidP="002043AE">
      <w:pPr>
        <w:ind w:firstLine="709"/>
        <w:jc w:val="both"/>
        <w:rPr>
          <w:rFonts w:ascii="Times New Roman" w:hAnsi="Times New Roman"/>
          <w:b/>
          <w:lang w:val="ru-RU"/>
        </w:rPr>
      </w:pPr>
      <w:r w:rsidRPr="002043AE">
        <w:rPr>
          <w:rFonts w:ascii="Times New Roman" w:hAnsi="Times New Roman"/>
          <w:b/>
          <w:lang w:val="ru-RU"/>
        </w:rPr>
        <w:t>5.2</w:t>
      </w:r>
      <w:r w:rsidRPr="007E18C7">
        <w:rPr>
          <w:rFonts w:ascii="Times New Roman" w:hAnsi="Times New Roman"/>
          <w:b/>
        </w:rPr>
        <w:t> </w:t>
      </w:r>
      <w:r w:rsidRPr="002043AE">
        <w:rPr>
          <w:rFonts w:ascii="Times New Roman" w:hAnsi="Times New Roman"/>
          <w:b/>
          <w:lang w:val="ru-RU"/>
        </w:rPr>
        <w:t>Материально-технические условия</w:t>
      </w:r>
    </w:p>
    <w:p w:rsidR="002043AE" w:rsidRPr="002043AE" w:rsidRDefault="002043AE" w:rsidP="002043AE">
      <w:pPr>
        <w:ind w:firstLine="709"/>
        <w:rPr>
          <w:rFonts w:ascii="Times New Roman" w:hAnsi="Times New Roman"/>
          <w:lang w:val="ru-RU"/>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7057"/>
        <w:gridCol w:w="2103"/>
      </w:tblGrid>
      <w:tr w:rsidR="002043AE" w:rsidRPr="00203913" w:rsidTr="00AB0084">
        <w:tc>
          <w:tcPr>
            <w:tcW w:w="379" w:type="pct"/>
            <w:vAlign w:val="center"/>
          </w:tcPr>
          <w:p w:rsidR="002043AE" w:rsidRPr="000F496A" w:rsidRDefault="002043AE" w:rsidP="00AB0084">
            <w:pPr>
              <w:jc w:val="center"/>
              <w:rPr>
                <w:rFonts w:ascii="Times New Roman" w:hAnsi="Times New Roman"/>
                <w:b/>
                <w:color w:val="000000"/>
              </w:rPr>
            </w:pPr>
            <w:r w:rsidRPr="000F496A">
              <w:rPr>
                <w:rFonts w:ascii="Times New Roman" w:hAnsi="Times New Roman"/>
                <w:b/>
                <w:color w:val="000000"/>
              </w:rPr>
              <w:t>№</w:t>
            </w:r>
          </w:p>
        </w:tc>
        <w:tc>
          <w:tcPr>
            <w:tcW w:w="3560" w:type="pct"/>
            <w:vAlign w:val="center"/>
          </w:tcPr>
          <w:p w:rsidR="002043AE" w:rsidRPr="000F496A" w:rsidRDefault="002043AE" w:rsidP="00AB0084">
            <w:pPr>
              <w:jc w:val="center"/>
              <w:rPr>
                <w:rFonts w:ascii="Times New Roman" w:hAnsi="Times New Roman"/>
                <w:b/>
                <w:color w:val="000000"/>
                <w:lang w:eastAsia="ru-RU"/>
              </w:rPr>
            </w:pPr>
            <w:proofErr w:type="spellStart"/>
            <w:r w:rsidRPr="000F496A">
              <w:rPr>
                <w:rFonts w:ascii="Times New Roman" w:hAnsi="Times New Roman"/>
                <w:b/>
                <w:color w:val="000000"/>
                <w:lang w:eastAsia="ru-RU"/>
              </w:rPr>
              <w:t>Критерий</w:t>
            </w:r>
            <w:proofErr w:type="spellEnd"/>
          </w:p>
        </w:tc>
        <w:tc>
          <w:tcPr>
            <w:tcW w:w="1061" w:type="pct"/>
          </w:tcPr>
          <w:p w:rsidR="002043AE" w:rsidRPr="00203913" w:rsidRDefault="002043AE" w:rsidP="00AB0084">
            <w:pPr>
              <w:jc w:val="center"/>
              <w:rPr>
                <w:rFonts w:ascii="Times New Roman" w:hAnsi="Times New Roman"/>
                <w:b/>
              </w:rPr>
            </w:pPr>
            <w:proofErr w:type="spellStart"/>
            <w:r w:rsidRPr="000F496A">
              <w:rPr>
                <w:rFonts w:ascii="Times New Roman" w:hAnsi="Times New Roman"/>
                <w:b/>
              </w:rPr>
              <w:t>Ответ</w:t>
            </w:r>
            <w:proofErr w:type="spellEnd"/>
          </w:p>
        </w:tc>
      </w:tr>
      <w:tr w:rsidR="002043AE" w:rsidRPr="001C4BD9" w:rsidTr="00AB0084">
        <w:tc>
          <w:tcPr>
            <w:tcW w:w="379" w:type="pct"/>
          </w:tcPr>
          <w:p w:rsidR="002043AE" w:rsidRPr="007E18C7" w:rsidRDefault="002043AE" w:rsidP="00AB0084">
            <w:pPr>
              <w:jc w:val="center"/>
              <w:rPr>
                <w:rFonts w:ascii="Times New Roman" w:hAnsi="Times New Roman"/>
              </w:rPr>
            </w:pPr>
            <w:r>
              <w:rPr>
                <w:rFonts w:ascii="Times New Roman" w:hAnsi="Times New Roman"/>
              </w:rPr>
              <w:t>25</w:t>
            </w:r>
          </w:p>
        </w:tc>
        <w:tc>
          <w:tcPr>
            <w:tcW w:w="356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Доля обучающихся, занимающихся во 2-ю и 3-ю смены, % *</w:t>
            </w:r>
          </w:p>
        </w:tc>
        <w:tc>
          <w:tcPr>
            <w:tcW w:w="1061" w:type="pct"/>
            <w:vAlign w:val="center"/>
          </w:tcPr>
          <w:p w:rsidR="002043AE" w:rsidRPr="002043AE" w:rsidRDefault="002043AE" w:rsidP="00AB0084">
            <w:pPr>
              <w:jc w:val="center"/>
              <w:rPr>
                <w:rFonts w:ascii="Times New Roman" w:hAnsi="Times New Roman"/>
                <w:lang w:val="ru-RU"/>
              </w:rPr>
            </w:pPr>
          </w:p>
        </w:tc>
      </w:tr>
      <w:tr w:rsidR="002043AE" w:rsidRPr="001A7BFF" w:rsidTr="00AB0084">
        <w:tc>
          <w:tcPr>
            <w:tcW w:w="379" w:type="pct"/>
          </w:tcPr>
          <w:p w:rsidR="002043AE" w:rsidRPr="001A7BFF" w:rsidRDefault="002043AE" w:rsidP="00AB0084">
            <w:pPr>
              <w:jc w:val="center"/>
              <w:rPr>
                <w:rFonts w:ascii="Times New Roman" w:hAnsi="Times New Roman"/>
              </w:rPr>
            </w:pPr>
            <w:r>
              <w:rPr>
                <w:rFonts w:ascii="Times New Roman" w:hAnsi="Times New Roman"/>
              </w:rPr>
              <w:t>26</w:t>
            </w:r>
          </w:p>
        </w:tc>
        <w:tc>
          <w:tcPr>
            <w:tcW w:w="3560" w:type="pct"/>
          </w:tcPr>
          <w:p w:rsidR="002043AE" w:rsidRPr="001A7BFF" w:rsidRDefault="002043AE" w:rsidP="00AB0084">
            <w:pPr>
              <w:jc w:val="both"/>
              <w:rPr>
                <w:rFonts w:ascii="Times New Roman" w:hAnsi="Times New Roman"/>
              </w:rPr>
            </w:pPr>
            <w:r w:rsidRPr="002043AE">
              <w:rPr>
                <w:rFonts w:ascii="Times New Roman" w:hAnsi="Times New Roman"/>
                <w:lang w:val="ru-RU"/>
              </w:rPr>
              <w:t xml:space="preserve">Численность обучающихся в расчете на 1 педагогического работника, чел. </w:t>
            </w:r>
            <w:r>
              <w:rPr>
                <w:rFonts w:ascii="Times New Roman" w:hAnsi="Times New Roman"/>
              </w:rPr>
              <w:t>*</w:t>
            </w:r>
          </w:p>
        </w:tc>
        <w:tc>
          <w:tcPr>
            <w:tcW w:w="1061" w:type="pct"/>
            <w:vAlign w:val="center"/>
          </w:tcPr>
          <w:p w:rsidR="002043AE" w:rsidRPr="001A7BFF" w:rsidRDefault="002043AE" w:rsidP="00AB0084">
            <w:pPr>
              <w:jc w:val="center"/>
              <w:rPr>
                <w:rFonts w:ascii="Times New Roman" w:hAnsi="Times New Roman"/>
              </w:rPr>
            </w:pPr>
          </w:p>
        </w:tc>
      </w:tr>
      <w:tr w:rsidR="002043AE" w:rsidRPr="001A7BFF" w:rsidTr="00AB0084">
        <w:tc>
          <w:tcPr>
            <w:tcW w:w="379" w:type="pct"/>
          </w:tcPr>
          <w:p w:rsidR="002043AE" w:rsidRPr="001A7BFF" w:rsidRDefault="002043AE" w:rsidP="00AB0084">
            <w:pPr>
              <w:jc w:val="center"/>
              <w:rPr>
                <w:rFonts w:ascii="Times New Roman" w:hAnsi="Times New Roman"/>
              </w:rPr>
            </w:pPr>
            <w:r>
              <w:rPr>
                <w:rFonts w:ascii="Times New Roman" w:hAnsi="Times New Roman"/>
              </w:rPr>
              <w:t>27</w:t>
            </w:r>
          </w:p>
        </w:tc>
        <w:tc>
          <w:tcPr>
            <w:tcW w:w="3560" w:type="pct"/>
          </w:tcPr>
          <w:p w:rsidR="002043AE" w:rsidRPr="001A7BFF" w:rsidRDefault="002043AE" w:rsidP="00AB0084">
            <w:pPr>
              <w:jc w:val="both"/>
              <w:rPr>
                <w:rFonts w:ascii="Times New Roman" w:hAnsi="Times New Roman"/>
              </w:rPr>
            </w:pPr>
            <w:r w:rsidRPr="002043AE">
              <w:rPr>
                <w:rFonts w:ascii="Times New Roman" w:hAnsi="Times New Roman"/>
                <w:lang w:val="ru-RU"/>
              </w:rPr>
              <w:t xml:space="preserve">Количество обучающихся в расчете на 1 персональный компьютер, чел. </w:t>
            </w:r>
            <w:r>
              <w:rPr>
                <w:rFonts w:ascii="Times New Roman" w:hAnsi="Times New Roman"/>
              </w:rPr>
              <w:t>*</w:t>
            </w:r>
          </w:p>
        </w:tc>
        <w:tc>
          <w:tcPr>
            <w:tcW w:w="1061" w:type="pct"/>
            <w:vAlign w:val="center"/>
          </w:tcPr>
          <w:p w:rsidR="002043AE" w:rsidRPr="001A7BFF" w:rsidRDefault="002043AE" w:rsidP="00AB0084">
            <w:pPr>
              <w:jc w:val="center"/>
              <w:rPr>
                <w:rFonts w:ascii="Times New Roman" w:hAnsi="Times New Roman"/>
              </w:rPr>
            </w:pPr>
          </w:p>
        </w:tc>
      </w:tr>
      <w:tr w:rsidR="002043AE" w:rsidRPr="001C4BD9" w:rsidTr="00AB0084">
        <w:tc>
          <w:tcPr>
            <w:tcW w:w="379" w:type="pct"/>
          </w:tcPr>
          <w:p w:rsidR="002043AE" w:rsidRPr="001A7BFF" w:rsidRDefault="002043AE" w:rsidP="00AB0084">
            <w:pPr>
              <w:jc w:val="center"/>
              <w:rPr>
                <w:rFonts w:ascii="Times New Roman" w:hAnsi="Times New Roman"/>
              </w:rPr>
            </w:pPr>
            <w:r>
              <w:rPr>
                <w:rFonts w:ascii="Times New Roman" w:hAnsi="Times New Roman"/>
              </w:rPr>
              <w:t>28</w:t>
            </w:r>
          </w:p>
        </w:tc>
        <w:tc>
          <w:tcPr>
            <w:tcW w:w="356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В образовательной организации соблюдены санитарно-гигиенические нормы в процессе проведения учебных занятий (да - 1/ нет - 0)</w:t>
            </w:r>
          </w:p>
        </w:tc>
        <w:tc>
          <w:tcPr>
            <w:tcW w:w="1061" w:type="pct"/>
            <w:vAlign w:val="center"/>
          </w:tcPr>
          <w:p w:rsidR="002043AE" w:rsidRPr="002043AE" w:rsidRDefault="002043AE" w:rsidP="00AB0084">
            <w:pPr>
              <w:jc w:val="center"/>
              <w:rPr>
                <w:rFonts w:ascii="Times New Roman" w:hAnsi="Times New Roman"/>
                <w:lang w:val="ru-RU"/>
              </w:rPr>
            </w:pPr>
          </w:p>
        </w:tc>
      </w:tr>
      <w:tr w:rsidR="002043AE" w:rsidRPr="001C4BD9" w:rsidTr="00AB0084">
        <w:tc>
          <w:tcPr>
            <w:tcW w:w="379" w:type="pct"/>
          </w:tcPr>
          <w:p w:rsidR="002043AE" w:rsidRPr="001A7BFF" w:rsidRDefault="002043AE" w:rsidP="00AB0084">
            <w:pPr>
              <w:jc w:val="center"/>
              <w:rPr>
                <w:rFonts w:ascii="Times New Roman" w:hAnsi="Times New Roman"/>
              </w:rPr>
            </w:pPr>
            <w:r>
              <w:rPr>
                <w:rFonts w:ascii="Times New Roman" w:hAnsi="Times New Roman"/>
              </w:rPr>
              <w:t>29</w:t>
            </w:r>
          </w:p>
        </w:tc>
        <w:tc>
          <w:tcPr>
            <w:tcW w:w="3560" w:type="pct"/>
          </w:tcPr>
          <w:p w:rsidR="002043AE" w:rsidRPr="007E18C7" w:rsidRDefault="002043AE" w:rsidP="00AB0084">
            <w:pPr>
              <w:pStyle w:val="10"/>
              <w:spacing w:after="0" w:line="240" w:lineRule="auto"/>
              <w:ind w:left="38"/>
              <w:jc w:val="both"/>
              <w:rPr>
                <w:rFonts w:ascii="Times New Roman" w:hAnsi="Times New Roman"/>
                <w:sz w:val="24"/>
                <w:szCs w:val="24"/>
              </w:rPr>
            </w:pPr>
            <w:r>
              <w:rPr>
                <w:rFonts w:ascii="Times New Roman" w:hAnsi="Times New Roman"/>
                <w:sz w:val="24"/>
                <w:szCs w:val="24"/>
              </w:rPr>
              <w:t>В образовательной организации с</w:t>
            </w:r>
            <w:r w:rsidRPr="007E18C7">
              <w:rPr>
                <w:rFonts w:ascii="Times New Roman" w:hAnsi="Times New Roman"/>
                <w:sz w:val="24"/>
                <w:szCs w:val="24"/>
              </w:rPr>
              <w:t>оздан</w:t>
            </w:r>
            <w:r>
              <w:rPr>
                <w:rFonts w:ascii="Times New Roman" w:hAnsi="Times New Roman"/>
                <w:sz w:val="24"/>
                <w:szCs w:val="24"/>
              </w:rPr>
              <w:t>ы</w:t>
            </w:r>
            <w:r w:rsidRPr="007E18C7">
              <w:rPr>
                <w:rFonts w:ascii="Times New Roman" w:hAnsi="Times New Roman"/>
                <w:sz w:val="24"/>
                <w:szCs w:val="24"/>
              </w:rPr>
              <w:t xml:space="preserve"> условий для оказания первичной медицинской медико-санитарной помощи (</w:t>
            </w:r>
            <w:r>
              <w:rPr>
                <w:rFonts w:ascii="Times New Roman" w:hAnsi="Times New Roman"/>
                <w:sz w:val="24"/>
                <w:szCs w:val="24"/>
              </w:rPr>
              <w:t>есть</w:t>
            </w:r>
            <w:r w:rsidRPr="007E18C7">
              <w:rPr>
                <w:rFonts w:ascii="Times New Roman" w:hAnsi="Times New Roman"/>
                <w:sz w:val="24"/>
                <w:szCs w:val="24"/>
              </w:rPr>
              <w:t xml:space="preserve"> медицинск</w:t>
            </w:r>
            <w:r>
              <w:rPr>
                <w:rFonts w:ascii="Times New Roman" w:hAnsi="Times New Roman"/>
                <w:sz w:val="24"/>
                <w:szCs w:val="24"/>
              </w:rPr>
              <w:t>ий</w:t>
            </w:r>
            <w:r w:rsidRPr="007E18C7">
              <w:rPr>
                <w:rFonts w:ascii="Times New Roman" w:hAnsi="Times New Roman"/>
                <w:sz w:val="24"/>
                <w:szCs w:val="24"/>
              </w:rPr>
              <w:t xml:space="preserve"> кабинет и соответствующе</w:t>
            </w:r>
            <w:r>
              <w:rPr>
                <w:rFonts w:ascii="Times New Roman" w:hAnsi="Times New Roman"/>
                <w:sz w:val="24"/>
                <w:szCs w:val="24"/>
              </w:rPr>
              <w:t>е</w:t>
            </w:r>
            <w:r w:rsidRPr="007E18C7">
              <w:rPr>
                <w:rFonts w:ascii="Times New Roman" w:hAnsi="Times New Roman"/>
                <w:sz w:val="24"/>
                <w:szCs w:val="24"/>
              </w:rPr>
              <w:t xml:space="preserve"> оборудовани</w:t>
            </w:r>
            <w:r>
              <w:rPr>
                <w:rFonts w:ascii="Times New Roman" w:hAnsi="Times New Roman"/>
                <w:sz w:val="24"/>
                <w:szCs w:val="24"/>
              </w:rPr>
              <w:t>е</w:t>
            </w:r>
            <w:r w:rsidRPr="007E18C7">
              <w:rPr>
                <w:rFonts w:ascii="Times New Roman" w:hAnsi="Times New Roman"/>
                <w:sz w:val="24"/>
                <w:szCs w:val="24"/>
              </w:rPr>
              <w:t>)</w:t>
            </w:r>
            <w:r>
              <w:rPr>
                <w:rFonts w:ascii="Times New Roman" w:hAnsi="Times New Roman"/>
                <w:sz w:val="24"/>
                <w:szCs w:val="24"/>
              </w:rPr>
              <w:t xml:space="preserve"> </w:t>
            </w:r>
            <w:r w:rsidRPr="000F496A">
              <w:rPr>
                <w:rFonts w:ascii="Times New Roman" w:hAnsi="Times New Roman"/>
                <w:sz w:val="24"/>
                <w:szCs w:val="24"/>
              </w:rPr>
              <w:t>(да - 1/ нет - 0)</w:t>
            </w:r>
          </w:p>
        </w:tc>
        <w:tc>
          <w:tcPr>
            <w:tcW w:w="1061" w:type="pct"/>
            <w:vAlign w:val="center"/>
          </w:tcPr>
          <w:p w:rsidR="002043AE" w:rsidRPr="002043AE" w:rsidRDefault="002043AE" w:rsidP="00AB0084">
            <w:pPr>
              <w:jc w:val="center"/>
              <w:rPr>
                <w:rFonts w:ascii="Times New Roman" w:hAnsi="Times New Roman"/>
                <w:lang w:val="ru-RU"/>
              </w:rPr>
            </w:pPr>
          </w:p>
        </w:tc>
      </w:tr>
    </w:tbl>
    <w:p w:rsidR="002043AE" w:rsidRPr="002043AE" w:rsidRDefault="002043AE" w:rsidP="002043AE">
      <w:pPr>
        <w:ind w:firstLine="709"/>
        <w:rPr>
          <w:rFonts w:ascii="Times New Roman" w:hAnsi="Times New Roman"/>
          <w:lang w:val="ru-RU"/>
        </w:rPr>
      </w:pPr>
    </w:p>
    <w:p w:rsidR="002043AE" w:rsidRDefault="002043AE" w:rsidP="002043AE">
      <w:pPr>
        <w:ind w:firstLine="709"/>
        <w:jc w:val="both"/>
        <w:rPr>
          <w:rFonts w:ascii="Times New Roman" w:hAnsi="Times New Roman"/>
        </w:rPr>
      </w:pPr>
      <w:r>
        <w:rPr>
          <w:rFonts w:ascii="Times New Roman" w:hAnsi="Times New Roman"/>
        </w:rPr>
        <w:t xml:space="preserve">* С </w:t>
      </w:r>
      <w:proofErr w:type="spellStart"/>
      <w:r>
        <w:rPr>
          <w:rFonts w:ascii="Times New Roman" w:hAnsi="Times New Roman"/>
        </w:rPr>
        <w:t>точностью</w:t>
      </w:r>
      <w:proofErr w:type="spellEnd"/>
      <w:r>
        <w:rPr>
          <w:rFonts w:ascii="Times New Roman" w:hAnsi="Times New Roman"/>
        </w:rPr>
        <w:t xml:space="preserve"> </w:t>
      </w:r>
      <w:proofErr w:type="spellStart"/>
      <w:r>
        <w:rPr>
          <w:rFonts w:ascii="Times New Roman" w:hAnsi="Times New Roman"/>
        </w:rPr>
        <w:t>до</w:t>
      </w:r>
      <w:proofErr w:type="spellEnd"/>
      <w:r>
        <w:rPr>
          <w:rFonts w:ascii="Times New Roman" w:hAnsi="Times New Roman"/>
        </w:rPr>
        <w:t xml:space="preserve"> </w:t>
      </w:r>
      <w:proofErr w:type="spellStart"/>
      <w:r>
        <w:rPr>
          <w:rFonts w:ascii="Times New Roman" w:hAnsi="Times New Roman"/>
        </w:rPr>
        <w:t>десятых</w:t>
      </w:r>
      <w:proofErr w:type="spellEnd"/>
      <w:r>
        <w:rPr>
          <w:rFonts w:ascii="Times New Roman" w:hAnsi="Times New Roman"/>
        </w:rPr>
        <w:t>.</w:t>
      </w:r>
    </w:p>
    <w:p w:rsidR="002043AE" w:rsidRPr="007E18C7" w:rsidRDefault="002043AE" w:rsidP="002043AE">
      <w:pPr>
        <w:ind w:firstLine="709"/>
        <w:jc w:val="both"/>
        <w:rPr>
          <w:rFonts w:ascii="Times New Roman" w:hAnsi="Times New Roman"/>
          <w:b/>
        </w:rPr>
      </w:pPr>
      <w:r>
        <w:rPr>
          <w:rFonts w:ascii="Times New Roman" w:hAnsi="Times New Roman"/>
        </w:rPr>
        <w:br w:type="page"/>
      </w:r>
      <w:proofErr w:type="gramStart"/>
      <w:r w:rsidRPr="007E18C7">
        <w:rPr>
          <w:rFonts w:ascii="Times New Roman" w:hAnsi="Times New Roman"/>
          <w:b/>
        </w:rPr>
        <w:lastRenderedPageBreak/>
        <w:t>5.3</w:t>
      </w:r>
      <w:proofErr w:type="gramEnd"/>
      <w:r w:rsidRPr="007E18C7">
        <w:rPr>
          <w:rFonts w:ascii="Times New Roman" w:hAnsi="Times New Roman"/>
          <w:b/>
        </w:rPr>
        <w:t> </w:t>
      </w:r>
      <w:proofErr w:type="spellStart"/>
      <w:r>
        <w:rPr>
          <w:rFonts w:ascii="Times New Roman" w:hAnsi="Times New Roman"/>
          <w:b/>
        </w:rPr>
        <w:t>Финансовые</w:t>
      </w:r>
      <w:proofErr w:type="spellEnd"/>
      <w:r>
        <w:rPr>
          <w:rFonts w:ascii="Times New Roman" w:hAnsi="Times New Roman"/>
          <w:b/>
        </w:rPr>
        <w:t xml:space="preserve"> </w:t>
      </w:r>
      <w:proofErr w:type="spellStart"/>
      <w:r>
        <w:rPr>
          <w:rFonts w:ascii="Times New Roman" w:hAnsi="Times New Roman"/>
          <w:b/>
        </w:rPr>
        <w:t>условия</w:t>
      </w:r>
      <w:proofErr w:type="spellEnd"/>
    </w:p>
    <w:p w:rsidR="002043AE" w:rsidRDefault="002043AE" w:rsidP="002043AE">
      <w:pPr>
        <w:ind w:firstLine="709"/>
        <w:jc w:val="both"/>
        <w:rPr>
          <w:rFonts w:ascii="Times New Roman" w:hAnsi="Times New Roman"/>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7057"/>
        <w:gridCol w:w="2103"/>
      </w:tblGrid>
      <w:tr w:rsidR="002043AE" w:rsidRPr="00203913" w:rsidTr="00AB0084">
        <w:tc>
          <w:tcPr>
            <w:tcW w:w="379" w:type="pct"/>
            <w:vAlign w:val="center"/>
          </w:tcPr>
          <w:p w:rsidR="002043AE" w:rsidRPr="000F496A" w:rsidRDefault="002043AE" w:rsidP="00AB0084">
            <w:pPr>
              <w:jc w:val="center"/>
              <w:rPr>
                <w:rFonts w:ascii="Times New Roman" w:hAnsi="Times New Roman"/>
                <w:b/>
                <w:color w:val="000000"/>
              </w:rPr>
            </w:pPr>
            <w:r w:rsidRPr="000F496A">
              <w:rPr>
                <w:rFonts w:ascii="Times New Roman" w:hAnsi="Times New Roman"/>
                <w:b/>
                <w:color w:val="000000"/>
              </w:rPr>
              <w:t>№</w:t>
            </w:r>
          </w:p>
        </w:tc>
        <w:tc>
          <w:tcPr>
            <w:tcW w:w="3560" w:type="pct"/>
            <w:vAlign w:val="center"/>
          </w:tcPr>
          <w:p w:rsidR="002043AE" w:rsidRPr="000F496A" w:rsidRDefault="002043AE" w:rsidP="00AB0084">
            <w:pPr>
              <w:jc w:val="center"/>
              <w:rPr>
                <w:rFonts w:ascii="Times New Roman" w:hAnsi="Times New Roman"/>
                <w:b/>
                <w:color w:val="000000"/>
                <w:lang w:eastAsia="ru-RU"/>
              </w:rPr>
            </w:pPr>
            <w:proofErr w:type="spellStart"/>
            <w:r w:rsidRPr="000F496A">
              <w:rPr>
                <w:rFonts w:ascii="Times New Roman" w:hAnsi="Times New Roman"/>
                <w:b/>
                <w:color w:val="000000"/>
                <w:lang w:eastAsia="ru-RU"/>
              </w:rPr>
              <w:t>Критерий</w:t>
            </w:r>
            <w:proofErr w:type="spellEnd"/>
          </w:p>
        </w:tc>
        <w:tc>
          <w:tcPr>
            <w:tcW w:w="1061" w:type="pct"/>
          </w:tcPr>
          <w:p w:rsidR="002043AE" w:rsidRPr="00203913" w:rsidRDefault="002043AE" w:rsidP="00AB0084">
            <w:pPr>
              <w:jc w:val="center"/>
              <w:rPr>
                <w:rFonts w:ascii="Times New Roman" w:hAnsi="Times New Roman"/>
                <w:b/>
              </w:rPr>
            </w:pPr>
            <w:proofErr w:type="spellStart"/>
            <w:r w:rsidRPr="000F496A">
              <w:rPr>
                <w:rFonts w:ascii="Times New Roman" w:hAnsi="Times New Roman"/>
                <w:b/>
              </w:rPr>
              <w:t>Ответ</w:t>
            </w:r>
            <w:proofErr w:type="spellEnd"/>
          </w:p>
        </w:tc>
      </w:tr>
      <w:tr w:rsidR="002043AE" w:rsidRPr="001C4BD9" w:rsidTr="00AB0084">
        <w:tc>
          <w:tcPr>
            <w:tcW w:w="379" w:type="pct"/>
          </w:tcPr>
          <w:p w:rsidR="002043AE" w:rsidRPr="007E18C7" w:rsidRDefault="002043AE" w:rsidP="00AB0084">
            <w:pPr>
              <w:jc w:val="center"/>
              <w:rPr>
                <w:rFonts w:ascii="Times New Roman" w:hAnsi="Times New Roman"/>
              </w:rPr>
            </w:pPr>
            <w:r>
              <w:rPr>
                <w:rFonts w:ascii="Times New Roman" w:hAnsi="Times New Roman"/>
              </w:rPr>
              <w:t>30</w:t>
            </w:r>
          </w:p>
        </w:tc>
        <w:tc>
          <w:tcPr>
            <w:tcW w:w="3560" w:type="pct"/>
          </w:tcPr>
          <w:p w:rsidR="002043AE" w:rsidRPr="002043AE" w:rsidRDefault="002043AE" w:rsidP="00AB0084">
            <w:pPr>
              <w:shd w:val="clear" w:color="auto" w:fill="FFFFFF"/>
              <w:jc w:val="both"/>
              <w:rPr>
                <w:rFonts w:ascii="Times New Roman" w:hAnsi="Times New Roman"/>
                <w:lang w:val="ru-RU"/>
              </w:rPr>
            </w:pPr>
            <w:r w:rsidRPr="002043AE">
              <w:rPr>
                <w:rFonts w:ascii="Times New Roman" w:hAnsi="Times New Roman"/>
                <w:lang w:val="ru-RU"/>
              </w:rPr>
              <w:t>Муниципальное задание образовательной организации за отчетный период выполнено (да - 1/ нет - 0)</w:t>
            </w:r>
          </w:p>
        </w:tc>
        <w:tc>
          <w:tcPr>
            <w:tcW w:w="1061" w:type="pct"/>
            <w:vAlign w:val="center"/>
          </w:tcPr>
          <w:p w:rsidR="002043AE" w:rsidRPr="002043AE" w:rsidRDefault="002043AE" w:rsidP="00AB0084">
            <w:pPr>
              <w:jc w:val="center"/>
              <w:rPr>
                <w:rFonts w:ascii="Times New Roman" w:hAnsi="Times New Roman"/>
                <w:lang w:val="ru-RU"/>
              </w:rPr>
            </w:pPr>
          </w:p>
        </w:tc>
      </w:tr>
      <w:tr w:rsidR="002043AE" w:rsidRPr="001C4BD9" w:rsidTr="00AB0084">
        <w:tc>
          <w:tcPr>
            <w:tcW w:w="379" w:type="pct"/>
          </w:tcPr>
          <w:p w:rsidR="002043AE" w:rsidRPr="001A7BFF" w:rsidRDefault="002043AE" w:rsidP="00AB0084">
            <w:pPr>
              <w:jc w:val="center"/>
              <w:rPr>
                <w:rFonts w:ascii="Times New Roman" w:hAnsi="Times New Roman"/>
              </w:rPr>
            </w:pPr>
            <w:r>
              <w:rPr>
                <w:rFonts w:ascii="Times New Roman" w:hAnsi="Times New Roman"/>
              </w:rPr>
              <w:t>31</w:t>
            </w:r>
          </w:p>
        </w:tc>
        <w:tc>
          <w:tcPr>
            <w:tcW w:w="3560" w:type="pct"/>
          </w:tcPr>
          <w:p w:rsidR="002043AE" w:rsidRPr="002043AE" w:rsidRDefault="002043AE" w:rsidP="00AB0084">
            <w:pPr>
              <w:shd w:val="clear" w:color="auto" w:fill="FFFFFF"/>
              <w:jc w:val="both"/>
              <w:rPr>
                <w:rFonts w:ascii="Times New Roman" w:hAnsi="Times New Roman"/>
                <w:lang w:val="ru-RU"/>
              </w:rPr>
            </w:pPr>
            <w:r w:rsidRPr="002043AE">
              <w:rPr>
                <w:rFonts w:ascii="Times New Roman" w:hAnsi="Times New Roman"/>
                <w:lang w:val="ru-RU"/>
              </w:rPr>
              <w:t>У образовательной организации за отчетный период отсутствуют замечания со стороны органов финансового контроля по неэффективному расходованию бюджетных средств (да - 1/ нет - 0)</w:t>
            </w:r>
          </w:p>
        </w:tc>
        <w:tc>
          <w:tcPr>
            <w:tcW w:w="1061" w:type="pct"/>
            <w:vAlign w:val="center"/>
          </w:tcPr>
          <w:p w:rsidR="002043AE" w:rsidRPr="002043AE" w:rsidRDefault="002043AE" w:rsidP="00AB0084">
            <w:pPr>
              <w:jc w:val="center"/>
              <w:rPr>
                <w:rFonts w:ascii="Times New Roman" w:hAnsi="Times New Roman"/>
                <w:lang w:val="ru-RU"/>
              </w:rPr>
            </w:pPr>
          </w:p>
        </w:tc>
      </w:tr>
    </w:tbl>
    <w:p w:rsidR="002043AE" w:rsidRPr="002043AE" w:rsidRDefault="002043AE" w:rsidP="002043AE">
      <w:pPr>
        <w:ind w:firstLine="709"/>
        <w:rPr>
          <w:rFonts w:ascii="Times New Roman" w:hAnsi="Times New Roman"/>
          <w:lang w:val="ru-RU"/>
        </w:rPr>
      </w:pPr>
    </w:p>
    <w:p w:rsidR="002043AE" w:rsidRPr="002043AE" w:rsidRDefault="002043AE" w:rsidP="002043AE">
      <w:pPr>
        <w:ind w:firstLine="709"/>
        <w:rPr>
          <w:rFonts w:ascii="Times New Roman" w:hAnsi="Times New Roman"/>
          <w:lang w:val="ru-RU"/>
        </w:rPr>
      </w:pPr>
    </w:p>
    <w:p w:rsidR="002043AE" w:rsidRPr="002043AE" w:rsidRDefault="002043AE" w:rsidP="002043AE">
      <w:pPr>
        <w:ind w:firstLine="709"/>
        <w:jc w:val="both"/>
        <w:rPr>
          <w:rFonts w:ascii="Times New Roman" w:hAnsi="Times New Roman"/>
          <w:b/>
          <w:lang w:val="ru-RU"/>
        </w:rPr>
      </w:pPr>
      <w:r w:rsidRPr="002043AE">
        <w:rPr>
          <w:rFonts w:ascii="Times New Roman" w:hAnsi="Times New Roman"/>
          <w:b/>
          <w:lang w:val="ru-RU"/>
        </w:rPr>
        <w:t>5.4</w:t>
      </w:r>
      <w:r w:rsidRPr="007E18C7">
        <w:rPr>
          <w:rFonts w:ascii="Times New Roman" w:hAnsi="Times New Roman"/>
          <w:b/>
        </w:rPr>
        <w:t> </w:t>
      </w:r>
      <w:r w:rsidRPr="002043AE">
        <w:rPr>
          <w:rFonts w:ascii="Times New Roman" w:hAnsi="Times New Roman"/>
          <w:b/>
          <w:lang w:val="ru-RU"/>
        </w:rPr>
        <w:t>Условия получения образования обучающимися с ОВЗ, детьми-инвалидами</w:t>
      </w:r>
    </w:p>
    <w:p w:rsidR="002043AE" w:rsidRPr="007E18C7" w:rsidRDefault="002043AE" w:rsidP="002043AE">
      <w:pPr>
        <w:ind w:firstLine="709"/>
        <w:jc w:val="center"/>
        <w:rPr>
          <w:rFonts w:ascii="Times New Roman" w:hAnsi="Times New Roman"/>
          <w:b/>
        </w:rPr>
      </w:pPr>
      <w:r>
        <w:rPr>
          <w:rFonts w:ascii="Times New Roman" w:hAnsi="Times New Roman"/>
          <w:b/>
        </w:rPr>
        <w:t>(</w:t>
      </w:r>
      <w:proofErr w:type="spellStart"/>
      <w:proofErr w:type="gramStart"/>
      <w:r>
        <w:rPr>
          <w:rFonts w:ascii="Times New Roman" w:hAnsi="Times New Roman"/>
          <w:b/>
        </w:rPr>
        <w:t>при</w:t>
      </w:r>
      <w:proofErr w:type="spellEnd"/>
      <w:proofErr w:type="gramEnd"/>
      <w:r>
        <w:rPr>
          <w:rFonts w:ascii="Times New Roman" w:hAnsi="Times New Roman"/>
          <w:b/>
        </w:rPr>
        <w:t xml:space="preserve"> </w:t>
      </w:r>
      <w:proofErr w:type="spellStart"/>
      <w:r>
        <w:rPr>
          <w:rFonts w:ascii="Times New Roman" w:hAnsi="Times New Roman"/>
          <w:b/>
        </w:rPr>
        <w:t>нпличии</w:t>
      </w:r>
      <w:proofErr w:type="spellEnd"/>
      <w:r>
        <w:rPr>
          <w:rFonts w:ascii="Times New Roman" w:hAnsi="Times New Roman"/>
          <w:b/>
        </w:rPr>
        <w:t>)</w:t>
      </w:r>
    </w:p>
    <w:p w:rsidR="002043AE" w:rsidRPr="007E18C7" w:rsidRDefault="002043AE" w:rsidP="002043AE">
      <w:pPr>
        <w:ind w:firstLine="709"/>
        <w:rPr>
          <w:rFonts w:ascii="Times New Roman" w:hAnsi="Times New Roman"/>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7057"/>
        <w:gridCol w:w="2103"/>
      </w:tblGrid>
      <w:tr w:rsidR="002043AE" w:rsidRPr="00203913" w:rsidTr="00AB0084">
        <w:tc>
          <w:tcPr>
            <w:tcW w:w="379" w:type="pct"/>
            <w:vAlign w:val="center"/>
          </w:tcPr>
          <w:p w:rsidR="002043AE" w:rsidRPr="000F496A" w:rsidRDefault="002043AE" w:rsidP="00AB0084">
            <w:pPr>
              <w:jc w:val="center"/>
              <w:rPr>
                <w:rFonts w:ascii="Times New Roman" w:hAnsi="Times New Roman"/>
                <w:b/>
                <w:color w:val="000000"/>
              </w:rPr>
            </w:pPr>
            <w:r w:rsidRPr="000F496A">
              <w:rPr>
                <w:rFonts w:ascii="Times New Roman" w:hAnsi="Times New Roman"/>
                <w:b/>
                <w:color w:val="000000"/>
              </w:rPr>
              <w:t>№</w:t>
            </w:r>
          </w:p>
        </w:tc>
        <w:tc>
          <w:tcPr>
            <w:tcW w:w="3560" w:type="pct"/>
            <w:vAlign w:val="center"/>
          </w:tcPr>
          <w:p w:rsidR="002043AE" w:rsidRPr="000F496A" w:rsidRDefault="002043AE" w:rsidP="00AB0084">
            <w:pPr>
              <w:jc w:val="center"/>
              <w:rPr>
                <w:rFonts w:ascii="Times New Roman" w:hAnsi="Times New Roman"/>
                <w:b/>
                <w:color w:val="000000"/>
                <w:lang w:eastAsia="ru-RU"/>
              </w:rPr>
            </w:pPr>
            <w:proofErr w:type="spellStart"/>
            <w:r w:rsidRPr="000F496A">
              <w:rPr>
                <w:rFonts w:ascii="Times New Roman" w:hAnsi="Times New Roman"/>
                <w:b/>
                <w:color w:val="000000"/>
                <w:lang w:eastAsia="ru-RU"/>
              </w:rPr>
              <w:t>Критерий</w:t>
            </w:r>
            <w:proofErr w:type="spellEnd"/>
          </w:p>
        </w:tc>
        <w:tc>
          <w:tcPr>
            <w:tcW w:w="1061" w:type="pct"/>
          </w:tcPr>
          <w:p w:rsidR="002043AE" w:rsidRPr="00203913" w:rsidRDefault="002043AE" w:rsidP="00AB0084">
            <w:pPr>
              <w:jc w:val="center"/>
              <w:rPr>
                <w:rFonts w:ascii="Times New Roman" w:hAnsi="Times New Roman"/>
                <w:b/>
              </w:rPr>
            </w:pPr>
            <w:proofErr w:type="spellStart"/>
            <w:r w:rsidRPr="000F496A">
              <w:rPr>
                <w:rFonts w:ascii="Times New Roman" w:hAnsi="Times New Roman"/>
                <w:b/>
              </w:rPr>
              <w:t>Ответ</w:t>
            </w:r>
            <w:proofErr w:type="spellEnd"/>
          </w:p>
        </w:tc>
      </w:tr>
      <w:tr w:rsidR="002043AE" w:rsidRPr="001C4BD9" w:rsidTr="00AB0084">
        <w:tc>
          <w:tcPr>
            <w:tcW w:w="379" w:type="pct"/>
          </w:tcPr>
          <w:p w:rsidR="002043AE" w:rsidRPr="007E18C7" w:rsidRDefault="002043AE" w:rsidP="00AB0084">
            <w:pPr>
              <w:jc w:val="center"/>
              <w:rPr>
                <w:rFonts w:ascii="Times New Roman" w:hAnsi="Times New Roman"/>
              </w:rPr>
            </w:pPr>
            <w:r>
              <w:rPr>
                <w:rFonts w:ascii="Times New Roman" w:hAnsi="Times New Roman"/>
              </w:rPr>
              <w:t>32</w:t>
            </w:r>
          </w:p>
        </w:tc>
        <w:tc>
          <w:tcPr>
            <w:tcW w:w="3560" w:type="pct"/>
          </w:tcPr>
          <w:p w:rsidR="002043AE" w:rsidRPr="002043AE" w:rsidRDefault="002043AE" w:rsidP="00AB0084">
            <w:pPr>
              <w:rPr>
                <w:rFonts w:ascii="Times New Roman" w:hAnsi="Times New Roman"/>
                <w:lang w:val="ru-RU"/>
              </w:rPr>
            </w:pPr>
            <w:r w:rsidRPr="002043AE">
              <w:rPr>
                <w:rFonts w:ascii="Times New Roman" w:hAnsi="Times New Roman"/>
                <w:lang w:val="ru-RU"/>
              </w:rPr>
              <w:t>Территория, прилегающая к зданию</w:t>
            </w:r>
            <w:r w:rsidRPr="00940547">
              <w:rPr>
                <w:rFonts w:ascii="Times New Roman" w:hAnsi="Times New Roman"/>
              </w:rPr>
              <w:t> </w:t>
            </w:r>
            <w:r w:rsidRPr="002043AE">
              <w:rPr>
                <w:rFonts w:ascii="Times New Roman" w:hAnsi="Times New Roman"/>
                <w:lang w:val="ru-RU"/>
              </w:rPr>
              <w:t>/</w:t>
            </w:r>
            <w:r w:rsidRPr="00940547">
              <w:rPr>
                <w:rFonts w:ascii="Times New Roman" w:hAnsi="Times New Roman"/>
              </w:rPr>
              <w:t> </w:t>
            </w:r>
            <w:r w:rsidRPr="002043AE">
              <w:rPr>
                <w:rFonts w:ascii="Times New Roman" w:hAnsi="Times New Roman"/>
                <w:lang w:val="ru-RU"/>
              </w:rPr>
              <w:t xml:space="preserve">зданиям образовательной организации, и помещения адаптированы для посещения/обучения </w:t>
            </w:r>
            <w:proofErr w:type="gramStart"/>
            <w:r w:rsidRPr="002043AE">
              <w:rPr>
                <w:rFonts w:ascii="Times New Roman" w:hAnsi="Times New Roman"/>
                <w:lang w:val="ru-RU"/>
              </w:rPr>
              <w:t>инвалидов  (</w:t>
            </w:r>
            <w:proofErr w:type="gramEnd"/>
            <w:r w:rsidRPr="002043AE">
              <w:rPr>
                <w:rFonts w:ascii="Times New Roman" w:hAnsi="Times New Roman"/>
                <w:lang w:val="ru-RU"/>
              </w:rPr>
              <w:t>созданы условия архитектурной доступности) (да - 1/ нет - 0)</w:t>
            </w:r>
          </w:p>
        </w:tc>
        <w:tc>
          <w:tcPr>
            <w:tcW w:w="1061" w:type="pct"/>
            <w:vAlign w:val="center"/>
          </w:tcPr>
          <w:p w:rsidR="002043AE" w:rsidRPr="002043AE" w:rsidRDefault="002043AE" w:rsidP="00AB0084">
            <w:pPr>
              <w:jc w:val="center"/>
              <w:rPr>
                <w:rFonts w:ascii="Times New Roman" w:hAnsi="Times New Roman"/>
                <w:lang w:val="ru-RU"/>
              </w:rPr>
            </w:pPr>
          </w:p>
        </w:tc>
      </w:tr>
      <w:tr w:rsidR="002043AE" w:rsidRPr="001C4BD9" w:rsidTr="00AB0084">
        <w:tc>
          <w:tcPr>
            <w:tcW w:w="379" w:type="pct"/>
          </w:tcPr>
          <w:p w:rsidR="002043AE" w:rsidRPr="001A7BFF" w:rsidRDefault="002043AE" w:rsidP="00AB0084">
            <w:pPr>
              <w:jc w:val="center"/>
              <w:rPr>
                <w:rFonts w:ascii="Times New Roman" w:hAnsi="Times New Roman"/>
              </w:rPr>
            </w:pPr>
            <w:r>
              <w:rPr>
                <w:rFonts w:ascii="Times New Roman" w:hAnsi="Times New Roman"/>
              </w:rPr>
              <w:t>33</w:t>
            </w:r>
          </w:p>
        </w:tc>
        <w:tc>
          <w:tcPr>
            <w:tcW w:w="356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В образовательной организации созданы специальные условия для получения образования обучающимися с ОВЗ, детьми-инвалидами (да - 1/ нет - 0)</w:t>
            </w:r>
          </w:p>
        </w:tc>
        <w:tc>
          <w:tcPr>
            <w:tcW w:w="1061" w:type="pct"/>
            <w:vAlign w:val="center"/>
          </w:tcPr>
          <w:p w:rsidR="002043AE" w:rsidRPr="002043AE" w:rsidRDefault="002043AE" w:rsidP="00AB0084">
            <w:pPr>
              <w:jc w:val="center"/>
              <w:rPr>
                <w:rFonts w:ascii="Times New Roman" w:hAnsi="Times New Roman"/>
                <w:lang w:val="ru-RU"/>
              </w:rPr>
            </w:pPr>
          </w:p>
        </w:tc>
      </w:tr>
      <w:tr w:rsidR="002043AE" w:rsidRPr="001C4BD9" w:rsidTr="00AB0084">
        <w:tc>
          <w:tcPr>
            <w:tcW w:w="379" w:type="pct"/>
          </w:tcPr>
          <w:p w:rsidR="002043AE" w:rsidRDefault="002043AE" w:rsidP="00AB0084">
            <w:pPr>
              <w:jc w:val="center"/>
              <w:rPr>
                <w:rFonts w:ascii="Times New Roman" w:hAnsi="Times New Roman"/>
              </w:rPr>
            </w:pPr>
            <w:r>
              <w:rPr>
                <w:rFonts w:ascii="Times New Roman" w:hAnsi="Times New Roman"/>
              </w:rPr>
              <w:t>34</w:t>
            </w:r>
          </w:p>
        </w:tc>
        <w:tc>
          <w:tcPr>
            <w:tcW w:w="356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 xml:space="preserve">В штатном расписании учтены специалисты (педагоги-психологи, учителя-логопеды, учителя-дефектологи, </w:t>
            </w:r>
            <w:proofErr w:type="spellStart"/>
            <w:r w:rsidRPr="002043AE">
              <w:rPr>
                <w:rFonts w:ascii="Times New Roman" w:hAnsi="Times New Roman"/>
                <w:lang w:val="ru-RU"/>
              </w:rPr>
              <w:t>тьюторы</w:t>
            </w:r>
            <w:proofErr w:type="spellEnd"/>
            <w:r w:rsidRPr="002043AE">
              <w:rPr>
                <w:rFonts w:ascii="Times New Roman" w:hAnsi="Times New Roman"/>
                <w:lang w:val="ru-RU"/>
              </w:rPr>
              <w:t>, ассистенты), необходимые для организации образовательного процесса обучающихся с ОВЗ (да - 1/ нет - 0)</w:t>
            </w:r>
          </w:p>
        </w:tc>
        <w:tc>
          <w:tcPr>
            <w:tcW w:w="1061" w:type="pct"/>
            <w:vAlign w:val="center"/>
          </w:tcPr>
          <w:p w:rsidR="002043AE" w:rsidRPr="002043AE" w:rsidRDefault="002043AE" w:rsidP="00AB0084">
            <w:pPr>
              <w:jc w:val="center"/>
              <w:rPr>
                <w:rFonts w:ascii="Times New Roman" w:hAnsi="Times New Roman"/>
                <w:lang w:val="ru-RU"/>
              </w:rPr>
            </w:pPr>
          </w:p>
        </w:tc>
      </w:tr>
      <w:tr w:rsidR="002043AE" w:rsidRPr="001C4BD9" w:rsidTr="00AB0084">
        <w:tc>
          <w:tcPr>
            <w:tcW w:w="379" w:type="pct"/>
          </w:tcPr>
          <w:p w:rsidR="002043AE" w:rsidRPr="001A7BFF" w:rsidRDefault="002043AE" w:rsidP="00AB0084">
            <w:pPr>
              <w:jc w:val="center"/>
              <w:rPr>
                <w:rFonts w:ascii="Times New Roman" w:hAnsi="Times New Roman"/>
              </w:rPr>
            </w:pPr>
            <w:r>
              <w:rPr>
                <w:rFonts w:ascii="Times New Roman" w:hAnsi="Times New Roman"/>
              </w:rPr>
              <w:t>35</w:t>
            </w:r>
          </w:p>
        </w:tc>
        <w:tc>
          <w:tcPr>
            <w:tcW w:w="3560" w:type="pct"/>
          </w:tcPr>
          <w:p w:rsidR="002043AE" w:rsidRPr="002043AE" w:rsidRDefault="002043AE" w:rsidP="00AB0084">
            <w:pPr>
              <w:jc w:val="both"/>
              <w:rPr>
                <w:rFonts w:ascii="Times New Roman" w:hAnsi="Times New Roman"/>
                <w:lang w:val="ru-RU"/>
              </w:rPr>
            </w:pPr>
            <w:r w:rsidRPr="002043AE">
              <w:rPr>
                <w:rFonts w:ascii="Times New Roman" w:hAnsi="Times New Roman"/>
                <w:lang w:val="ru-RU"/>
              </w:rPr>
              <w:t>Доля педагогических работников, получивших дополнительное профессиональное образование по проблемам обучения детей с ОВЗ, от общего количества педагогических работников, работающих с обучающимися с ОВЗ, % *</w:t>
            </w:r>
          </w:p>
        </w:tc>
        <w:tc>
          <w:tcPr>
            <w:tcW w:w="1061" w:type="pct"/>
            <w:vAlign w:val="center"/>
          </w:tcPr>
          <w:p w:rsidR="002043AE" w:rsidRPr="002043AE" w:rsidRDefault="002043AE" w:rsidP="00AB0084">
            <w:pPr>
              <w:jc w:val="center"/>
              <w:rPr>
                <w:rFonts w:ascii="Times New Roman" w:hAnsi="Times New Roman"/>
                <w:lang w:val="ru-RU"/>
              </w:rPr>
            </w:pPr>
          </w:p>
        </w:tc>
      </w:tr>
    </w:tbl>
    <w:p w:rsidR="002043AE" w:rsidRPr="002043AE" w:rsidRDefault="002043AE" w:rsidP="002043AE">
      <w:pPr>
        <w:ind w:firstLine="709"/>
        <w:rPr>
          <w:rFonts w:ascii="Times New Roman" w:hAnsi="Times New Roman"/>
          <w:lang w:val="ru-RU"/>
        </w:rPr>
      </w:pPr>
    </w:p>
    <w:p w:rsidR="002043AE" w:rsidRPr="007E18C7" w:rsidRDefault="002043AE" w:rsidP="002043AE">
      <w:pPr>
        <w:ind w:firstLine="709"/>
        <w:jc w:val="both"/>
        <w:rPr>
          <w:rFonts w:ascii="Times New Roman" w:hAnsi="Times New Roman"/>
        </w:rPr>
      </w:pPr>
      <w:r>
        <w:rPr>
          <w:rFonts w:ascii="Times New Roman" w:hAnsi="Times New Roman"/>
        </w:rPr>
        <w:t xml:space="preserve">* С </w:t>
      </w:r>
      <w:proofErr w:type="spellStart"/>
      <w:r>
        <w:rPr>
          <w:rFonts w:ascii="Times New Roman" w:hAnsi="Times New Roman"/>
        </w:rPr>
        <w:t>точностью</w:t>
      </w:r>
      <w:proofErr w:type="spellEnd"/>
      <w:r>
        <w:rPr>
          <w:rFonts w:ascii="Times New Roman" w:hAnsi="Times New Roman"/>
        </w:rPr>
        <w:t xml:space="preserve"> </w:t>
      </w:r>
      <w:proofErr w:type="spellStart"/>
      <w:r>
        <w:rPr>
          <w:rFonts w:ascii="Times New Roman" w:hAnsi="Times New Roman"/>
        </w:rPr>
        <w:t>до</w:t>
      </w:r>
      <w:proofErr w:type="spellEnd"/>
      <w:r>
        <w:rPr>
          <w:rFonts w:ascii="Times New Roman" w:hAnsi="Times New Roman"/>
        </w:rPr>
        <w:t xml:space="preserve"> </w:t>
      </w:r>
      <w:proofErr w:type="spellStart"/>
      <w:r>
        <w:rPr>
          <w:rFonts w:ascii="Times New Roman" w:hAnsi="Times New Roman"/>
        </w:rPr>
        <w:t>десятых</w:t>
      </w:r>
      <w:proofErr w:type="spellEnd"/>
      <w:r>
        <w:rPr>
          <w:rFonts w:ascii="Times New Roman" w:hAnsi="Times New Roman"/>
        </w:rPr>
        <w:t>.</w:t>
      </w:r>
    </w:p>
    <w:p w:rsidR="002043AE" w:rsidRDefault="002043AE" w:rsidP="002043AE">
      <w:pPr>
        <w:ind w:firstLine="709"/>
        <w:rPr>
          <w:rFonts w:ascii="Times New Roman" w:hAnsi="Times New Roman"/>
        </w:rPr>
      </w:pPr>
    </w:p>
    <w:p w:rsidR="002043AE" w:rsidRDefault="002043AE" w:rsidP="002043AE">
      <w:pPr>
        <w:ind w:firstLine="709"/>
        <w:rPr>
          <w:rFonts w:ascii="Times New Roman" w:hAnsi="Times New Roman"/>
        </w:rPr>
      </w:pPr>
    </w:p>
    <w:p w:rsidR="00C04A42" w:rsidRPr="00496F8B" w:rsidRDefault="00C04A42" w:rsidP="00496F8B">
      <w:pPr>
        <w:pStyle w:val="PreformattedText"/>
        <w:tabs>
          <w:tab w:val="left" w:pos="9638"/>
          <w:tab w:val="left" w:pos="9923"/>
        </w:tabs>
        <w:ind w:right="-285"/>
        <w:jc w:val="both"/>
        <w:rPr>
          <w:rFonts w:ascii="Times New Roman" w:hAnsi="Times New Roman" w:cs="Times New Roman"/>
          <w:sz w:val="28"/>
          <w:szCs w:val="28"/>
          <w:lang w:val="ru-RU"/>
        </w:rPr>
      </w:pPr>
    </w:p>
    <w:p w:rsidR="00C04A42" w:rsidRPr="00496F8B" w:rsidRDefault="00C04A42" w:rsidP="00496F8B">
      <w:pPr>
        <w:pStyle w:val="PreformattedText"/>
        <w:tabs>
          <w:tab w:val="left" w:pos="9638"/>
          <w:tab w:val="left" w:pos="9923"/>
        </w:tabs>
        <w:ind w:right="-285"/>
        <w:jc w:val="both"/>
        <w:rPr>
          <w:rFonts w:ascii="Times New Roman" w:hAnsi="Times New Roman" w:cs="Times New Roman"/>
          <w:sz w:val="28"/>
          <w:szCs w:val="28"/>
          <w:lang w:val="ru-RU"/>
        </w:rPr>
      </w:pPr>
    </w:p>
    <w:p w:rsidR="00C04A42" w:rsidRPr="00496F8B" w:rsidRDefault="00C04A42" w:rsidP="00496F8B">
      <w:pPr>
        <w:pStyle w:val="PreformattedText"/>
        <w:tabs>
          <w:tab w:val="left" w:pos="9638"/>
          <w:tab w:val="left" w:pos="9923"/>
        </w:tabs>
        <w:ind w:right="-285"/>
        <w:jc w:val="both"/>
        <w:rPr>
          <w:rFonts w:ascii="Times New Roman" w:hAnsi="Times New Roman" w:cs="Times New Roman"/>
          <w:sz w:val="28"/>
          <w:szCs w:val="28"/>
          <w:lang w:val="ru-RU"/>
        </w:rPr>
      </w:pPr>
    </w:p>
    <w:p w:rsidR="00C04A42" w:rsidRPr="00496F8B" w:rsidRDefault="00C04A42" w:rsidP="00496F8B">
      <w:pPr>
        <w:pStyle w:val="PreformattedText"/>
        <w:tabs>
          <w:tab w:val="left" w:pos="9638"/>
          <w:tab w:val="left" w:pos="9923"/>
        </w:tabs>
        <w:ind w:right="-285"/>
        <w:jc w:val="both"/>
        <w:rPr>
          <w:rFonts w:ascii="Times New Roman" w:hAnsi="Times New Roman" w:cs="Times New Roman"/>
          <w:sz w:val="28"/>
          <w:szCs w:val="28"/>
          <w:lang w:val="ru-RU"/>
        </w:rPr>
      </w:pPr>
    </w:p>
    <w:p w:rsidR="00C04A42" w:rsidRPr="00496F8B" w:rsidRDefault="00C04A42" w:rsidP="00496F8B">
      <w:pPr>
        <w:pStyle w:val="PreformattedText"/>
        <w:tabs>
          <w:tab w:val="left" w:pos="9638"/>
          <w:tab w:val="left" w:pos="9923"/>
        </w:tabs>
        <w:ind w:right="-285"/>
        <w:jc w:val="both"/>
        <w:rPr>
          <w:rFonts w:ascii="Times New Roman" w:hAnsi="Times New Roman" w:cs="Times New Roman"/>
          <w:sz w:val="28"/>
          <w:szCs w:val="28"/>
          <w:lang w:val="ru-RU"/>
        </w:rPr>
      </w:pPr>
    </w:p>
    <w:p w:rsidR="00C04A42" w:rsidRPr="00496F8B" w:rsidRDefault="00C04A42" w:rsidP="00496F8B">
      <w:pPr>
        <w:pStyle w:val="PreformattedText"/>
        <w:tabs>
          <w:tab w:val="left" w:pos="9638"/>
          <w:tab w:val="left" w:pos="9923"/>
        </w:tabs>
        <w:ind w:right="-285"/>
        <w:jc w:val="both"/>
        <w:rPr>
          <w:rFonts w:ascii="Times New Roman" w:hAnsi="Times New Roman" w:cs="Times New Roman"/>
          <w:sz w:val="28"/>
          <w:szCs w:val="28"/>
          <w:lang w:val="ru-RU"/>
        </w:rPr>
      </w:pPr>
    </w:p>
    <w:p w:rsidR="00C04A42" w:rsidRPr="00496F8B" w:rsidRDefault="00C04A42" w:rsidP="00496F8B">
      <w:pPr>
        <w:pStyle w:val="PreformattedText"/>
        <w:tabs>
          <w:tab w:val="left" w:pos="9638"/>
          <w:tab w:val="left" w:pos="9923"/>
        </w:tabs>
        <w:ind w:right="-285"/>
        <w:jc w:val="both"/>
        <w:rPr>
          <w:rFonts w:ascii="Times New Roman" w:hAnsi="Times New Roman" w:cs="Times New Roman"/>
          <w:sz w:val="28"/>
          <w:szCs w:val="28"/>
          <w:lang w:val="ru-RU"/>
        </w:rPr>
      </w:pPr>
    </w:p>
    <w:p w:rsidR="00C04A42" w:rsidRPr="00496F8B" w:rsidRDefault="00C04A42" w:rsidP="00496F8B">
      <w:pPr>
        <w:pStyle w:val="PreformattedText"/>
        <w:tabs>
          <w:tab w:val="left" w:pos="9638"/>
          <w:tab w:val="left" w:pos="9923"/>
        </w:tabs>
        <w:ind w:right="-285"/>
        <w:jc w:val="both"/>
        <w:rPr>
          <w:rFonts w:ascii="Times New Roman" w:hAnsi="Times New Roman" w:cs="Times New Roman"/>
          <w:sz w:val="28"/>
          <w:szCs w:val="28"/>
          <w:lang w:val="ru-RU"/>
        </w:rPr>
      </w:pPr>
    </w:p>
    <w:p w:rsidR="00C04A42" w:rsidRPr="00496F8B" w:rsidRDefault="00C04A42" w:rsidP="00496F8B">
      <w:pPr>
        <w:pStyle w:val="PreformattedText"/>
        <w:tabs>
          <w:tab w:val="left" w:pos="9638"/>
          <w:tab w:val="left" w:pos="9923"/>
        </w:tabs>
        <w:ind w:right="-285"/>
        <w:jc w:val="both"/>
        <w:rPr>
          <w:rFonts w:ascii="Times New Roman" w:hAnsi="Times New Roman" w:cs="Times New Roman"/>
          <w:sz w:val="28"/>
          <w:szCs w:val="28"/>
          <w:lang w:val="ru-RU"/>
        </w:rPr>
      </w:pPr>
    </w:p>
    <w:p w:rsidR="00C04A42" w:rsidRPr="000A335F" w:rsidRDefault="00C04A42">
      <w:pPr>
        <w:pStyle w:val="PreformattedText"/>
        <w:rPr>
          <w:lang w:val="ru-RU"/>
        </w:rPr>
      </w:pPr>
    </w:p>
    <w:p w:rsidR="00C04A42" w:rsidRPr="000A335F" w:rsidRDefault="00C04A42">
      <w:pPr>
        <w:pStyle w:val="PreformattedText"/>
        <w:rPr>
          <w:lang w:val="ru-RU"/>
        </w:rPr>
      </w:pPr>
    </w:p>
    <w:p w:rsidR="00C04A42" w:rsidRPr="000A335F" w:rsidRDefault="00C04A42">
      <w:pPr>
        <w:pStyle w:val="PreformattedText"/>
        <w:rPr>
          <w:lang w:val="ru-RU"/>
        </w:rPr>
      </w:pPr>
    </w:p>
    <w:p w:rsidR="00C04A42" w:rsidRPr="000A335F" w:rsidRDefault="00C04A42">
      <w:pPr>
        <w:pStyle w:val="PreformattedText"/>
        <w:rPr>
          <w:lang w:val="ru-RU"/>
        </w:rPr>
      </w:pPr>
    </w:p>
    <w:p w:rsidR="00C04A42" w:rsidRPr="000A335F" w:rsidRDefault="00C04A42">
      <w:pPr>
        <w:pStyle w:val="PreformattedText"/>
        <w:rPr>
          <w:lang w:val="ru-RU"/>
        </w:rPr>
      </w:pPr>
    </w:p>
    <w:p w:rsidR="00C04A42" w:rsidRPr="000A335F" w:rsidRDefault="00C04A42">
      <w:pPr>
        <w:pStyle w:val="PreformattedText"/>
        <w:rPr>
          <w:lang w:val="ru-RU"/>
        </w:rPr>
      </w:pPr>
    </w:p>
    <w:sectPr w:rsidR="00C04A42" w:rsidRPr="000A335F" w:rsidSect="0055366B">
      <w:pgSz w:w="11906" w:h="16838"/>
      <w:pgMar w:top="1134" w:right="849"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Liberation Sans">
    <w:altName w:val="Arial"/>
    <w:charset w:val="00"/>
    <w:family w:val="swiss"/>
    <w:pitch w:val="variable"/>
  </w:font>
  <w:font w:name="Liberation Mono">
    <w:altName w:val="Courier New"/>
    <w:charset w:val="00"/>
    <w:family w:val="modern"/>
    <w:pitch w:val="fixed"/>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C5B98"/>
    <w:multiLevelType w:val="hybridMultilevel"/>
    <w:tmpl w:val="F856BC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D0D1A"/>
    <w:multiLevelType w:val="multilevel"/>
    <w:tmpl w:val="9AA0714A"/>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nsid w:val="393B49E9"/>
    <w:multiLevelType w:val="hybridMultilevel"/>
    <w:tmpl w:val="A9F0D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BB65A7"/>
    <w:multiLevelType w:val="hybridMultilevel"/>
    <w:tmpl w:val="A9F0D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742EF0"/>
    <w:multiLevelType w:val="multilevel"/>
    <w:tmpl w:val="F7003C32"/>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2"/>
  </w:compat>
  <w:rsids>
    <w:rsidRoot w:val="00C04A42"/>
    <w:rsid w:val="000A335F"/>
    <w:rsid w:val="000A6F52"/>
    <w:rsid w:val="000D475A"/>
    <w:rsid w:val="0011502D"/>
    <w:rsid w:val="00116FD9"/>
    <w:rsid w:val="0014170A"/>
    <w:rsid w:val="001C4BD9"/>
    <w:rsid w:val="001F206B"/>
    <w:rsid w:val="002043AE"/>
    <w:rsid w:val="002623B2"/>
    <w:rsid w:val="0026433E"/>
    <w:rsid w:val="00381CBF"/>
    <w:rsid w:val="003A3634"/>
    <w:rsid w:val="0042040F"/>
    <w:rsid w:val="004340B8"/>
    <w:rsid w:val="00496F8B"/>
    <w:rsid w:val="00540783"/>
    <w:rsid w:val="0055366B"/>
    <w:rsid w:val="00574D93"/>
    <w:rsid w:val="0077706D"/>
    <w:rsid w:val="007B03DB"/>
    <w:rsid w:val="0085744A"/>
    <w:rsid w:val="008A64B0"/>
    <w:rsid w:val="00A01133"/>
    <w:rsid w:val="00A569E0"/>
    <w:rsid w:val="00BE4A15"/>
    <w:rsid w:val="00C04A42"/>
    <w:rsid w:val="00C1203D"/>
    <w:rsid w:val="00C159A0"/>
    <w:rsid w:val="00C42D4A"/>
    <w:rsid w:val="00C87A92"/>
    <w:rsid w:val="00CF5874"/>
    <w:rsid w:val="00E13656"/>
    <w:rsid w:val="00E3739C"/>
    <w:rsid w:val="00E56A3E"/>
    <w:rsid w:val="00ED0B28"/>
    <w:rsid w:val="00ED413E"/>
    <w:rsid w:val="00ED5F0E"/>
    <w:rsid w:val="00EE2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E4CEE1-F291-4931-9A2C-88DC4F33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A4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rsid w:val="00C04A42"/>
    <w:pPr>
      <w:keepNext/>
      <w:spacing w:before="240" w:after="120"/>
    </w:pPr>
    <w:rPr>
      <w:rFonts w:ascii="Liberation Sans" w:hAnsi="Liberation Sans"/>
      <w:sz w:val="28"/>
      <w:szCs w:val="28"/>
    </w:rPr>
  </w:style>
  <w:style w:type="paragraph" w:styleId="a3">
    <w:name w:val="Body Text"/>
    <w:basedOn w:val="a"/>
    <w:rsid w:val="00C04A42"/>
    <w:pPr>
      <w:spacing w:after="140" w:line="276" w:lineRule="auto"/>
    </w:pPr>
  </w:style>
  <w:style w:type="paragraph" w:styleId="a4">
    <w:name w:val="List"/>
    <w:basedOn w:val="a3"/>
    <w:rsid w:val="00C04A42"/>
  </w:style>
  <w:style w:type="paragraph" w:customStyle="1" w:styleId="1">
    <w:name w:val="Название объекта1"/>
    <w:basedOn w:val="a"/>
    <w:qFormat/>
    <w:rsid w:val="00C04A42"/>
    <w:pPr>
      <w:suppressLineNumbers/>
      <w:spacing w:before="120" w:after="120"/>
    </w:pPr>
    <w:rPr>
      <w:i/>
      <w:iCs/>
    </w:rPr>
  </w:style>
  <w:style w:type="paragraph" w:customStyle="1" w:styleId="Index">
    <w:name w:val="Index"/>
    <w:basedOn w:val="a"/>
    <w:qFormat/>
    <w:rsid w:val="00C04A42"/>
    <w:pPr>
      <w:suppressLineNumbers/>
    </w:pPr>
  </w:style>
  <w:style w:type="paragraph" w:customStyle="1" w:styleId="PreformattedText">
    <w:name w:val="Preformatted Text"/>
    <w:basedOn w:val="a"/>
    <w:qFormat/>
    <w:rsid w:val="00C04A42"/>
    <w:rPr>
      <w:rFonts w:ascii="Liberation Mono" w:eastAsia="Liberation Mono" w:hAnsi="Liberation Mono" w:cs="Liberation Mono"/>
      <w:sz w:val="20"/>
      <w:szCs w:val="20"/>
    </w:rPr>
  </w:style>
  <w:style w:type="paragraph" w:styleId="a5">
    <w:name w:val="List Paragraph"/>
    <w:basedOn w:val="a"/>
    <w:uiPriority w:val="34"/>
    <w:qFormat/>
    <w:rsid w:val="00C42D4A"/>
    <w:pPr>
      <w:ind w:left="720"/>
      <w:contextualSpacing/>
    </w:pPr>
    <w:rPr>
      <w:rFonts w:cs="Mangal"/>
      <w:szCs w:val="21"/>
    </w:rPr>
  </w:style>
  <w:style w:type="table" w:styleId="a6">
    <w:name w:val="Table Grid"/>
    <w:basedOn w:val="a1"/>
    <w:uiPriority w:val="59"/>
    <w:rsid w:val="002623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Абзац списка1"/>
    <w:basedOn w:val="a"/>
    <w:rsid w:val="002043AE"/>
    <w:pPr>
      <w:widowControl/>
      <w:spacing w:after="200" w:line="276" w:lineRule="auto"/>
      <w:ind w:left="720"/>
      <w:contextualSpacing/>
    </w:pPr>
    <w:rPr>
      <w:rFonts w:ascii="Calibri" w:eastAsia="Times New Roman" w:hAnsi="Calibri" w:cs="Times New Roman"/>
      <w:sz w:val="22"/>
      <w:szCs w:val="22"/>
      <w:lang w:val="ru-RU" w:eastAsia="en-US" w:bidi="ar-SA"/>
    </w:rPr>
  </w:style>
  <w:style w:type="paragraph" w:customStyle="1" w:styleId="Default">
    <w:name w:val="Default"/>
    <w:rsid w:val="002043AE"/>
    <w:pPr>
      <w:autoSpaceDE w:val="0"/>
      <w:autoSpaceDN w:val="0"/>
      <w:adjustRightInd w:val="0"/>
    </w:pPr>
    <w:rPr>
      <w:rFonts w:ascii="Times New Roman" w:eastAsia="Times New Roman" w:hAnsi="Times New Roman" w:cs="Times New Roman"/>
      <w:color w:val="000000"/>
      <w:lang w:val="ru-RU" w:eastAsia="ru-RU" w:bidi="ar-SA"/>
    </w:rPr>
  </w:style>
  <w:style w:type="paragraph" w:customStyle="1" w:styleId="TableParagraph">
    <w:name w:val="Table Paragraph"/>
    <w:basedOn w:val="a"/>
    <w:uiPriority w:val="1"/>
    <w:qFormat/>
    <w:rsid w:val="002043AE"/>
    <w:pPr>
      <w:autoSpaceDE w:val="0"/>
      <w:autoSpaceDN w:val="0"/>
    </w:pPr>
    <w:rPr>
      <w:rFonts w:ascii="Times New Roman" w:eastAsia="Calibri" w:hAnsi="Times New Roman" w:cs="Times New Roman"/>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4688</Words>
  <Characters>26727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lidya</cp:lastModifiedBy>
  <cp:revision>9</cp:revision>
  <cp:lastPrinted>2021-06-21T13:50:00Z</cp:lastPrinted>
  <dcterms:created xsi:type="dcterms:W3CDTF">2021-06-23T11:39:00Z</dcterms:created>
  <dcterms:modified xsi:type="dcterms:W3CDTF">2022-06-15T10:37:00Z</dcterms:modified>
  <dc:language>en-US</dc:language>
</cp:coreProperties>
</file>