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34AB" w:rsidRPr="00F937E4" w:rsidRDefault="00C034AB" w:rsidP="0006129B">
      <w:pPr>
        <w:pStyle w:val="a3"/>
        <w:spacing w:line="276" w:lineRule="auto"/>
        <w:jc w:val="both"/>
        <w:rPr>
          <w:rFonts w:ascii="Times New Roman" w:hAnsi="Times New Roman" w:cs="Times New Roman"/>
          <w:sz w:val="26"/>
          <w:szCs w:val="26"/>
        </w:rPr>
      </w:pPr>
    </w:p>
    <w:p w:rsidR="00912D8E" w:rsidRPr="00F937E4" w:rsidRDefault="00912D8E" w:rsidP="00F937E4">
      <w:pPr>
        <w:pStyle w:val="a3"/>
        <w:spacing w:line="276" w:lineRule="auto"/>
        <w:jc w:val="center"/>
        <w:rPr>
          <w:rFonts w:ascii="Times New Roman" w:hAnsi="Times New Roman" w:cs="Times New Roman"/>
          <w:sz w:val="26"/>
          <w:szCs w:val="26"/>
        </w:rPr>
      </w:pPr>
      <w:r w:rsidRPr="00F937E4">
        <w:rPr>
          <w:rFonts w:ascii="Times New Roman" w:hAnsi="Times New Roman" w:cs="Times New Roman"/>
          <w:b/>
          <w:bCs/>
          <w:sz w:val="26"/>
          <w:szCs w:val="26"/>
        </w:rPr>
        <w:t>Методические рекомендации по проведению муниципального этапа всероссийской олимпиады школьников по астрономии</w:t>
      </w:r>
    </w:p>
    <w:p w:rsidR="00912D8E" w:rsidRPr="00F937E4" w:rsidRDefault="00912D8E" w:rsidP="00F937E4">
      <w:pPr>
        <w:pStyle w:val="a3"/>
        <w:spacing w:line="276" w:lineRule="auto"/>
        <w:jc w:val="center"/>
        <w:rPr>
          <w:rFonts w:ascii="Times New Roman" w:hAnsi="Times New Roman" w:cs="Times New Roman"/>
          <w:sz w:val="26"/>
          <w:szCs w:val="26"/>
        </w:rPr>
      </w:pPr>
      <w:r w:rsidRPr="00F937E4">
        <w:rPr>
          <w:rFonts w:ascii="Times New Roman" w:hAnsi="Times New Roman" w:cs="Times New Roman"/>
          <w:b/>
          <w:bCs/>
          <w:sz w:val="26"/>
          <w:szCs w:val="26"/>
        </w:rPr>
        <w:t>в 2026/27 учебном году</w:t>
      </w:r>
    </w:p>
    <w:p w:rsidR="00C034AB" w:rsidRPr="00F937E4" w:rsidRDefault="00C034AB" w:rsidP="0006129B">
      <w:pPr>
        <w:pStyle w:val="a3"/>
        <w:spacing w:line="276" w:lineRule="auto"/>
        <w:jc w:val="both"/>
        <w:rPr>
          <w:rFonts w:ascii="Times New Roman" w:hAnsi="Times New Roman" w:cs="Times New Roman"/>
          <w:sz w:val="26"/>
          <w:szCs w:val="26"/>
        </w:rPr>
      </w:pPr>
    </w:p>
    <w:p w:rsidR="00F937E4" w:rsidRDefault="00F937E4" w:rsidP="00F937E4">
      <w:pPr>
        <w:pStyle w:val="a3"/>
        <w:spacing w:line="276" w:lineRule="auto"/>
        <w:jc w:val="center"/>
        <w:rPr>
          <w:rFonts w:ascii="Times New Roman" w:hAnsi="Times New Roman" w:cs="Times New Roman"/>
          <w:b/>
          <w:bCs/>
          <w:sz w:val="26"/>
          <w:szCs w:val="26"/>
        </w:rPr>
      </w:pPr>
    </w:p>
    <w:p w:rsidR="00F937E4" w:rsidRDefault="00F937E4" w:rsidP="00F937E4">
      <w:pPr>
        <w:pStyle w:val="a3"/>
        <w:spacing w:line="276" w:lineRule="auto"/>
        <w:jc w:val="center"/>
        <w:rPr>
          <w:rFonts w:ascii="Times New Roman" w:hAnsi="Times New Roman" w:cs="Times New Roman"/>
          <w:b/>
          <w:bCs/>
          <w:sz w:val="26"/>
          <w:szCs w:val="26"/>
        </w:rPr>
      </w:pPr>
    </w:p>
    <w:p w:rsidR="00F937E4" w:rsidRDefault="00F937E4" w:rsidP="00F937E4">
      <w:pPr>
        <w:pStyle w:val="a3"/>
        <w:spacing w:line="276" w:lineRule="auto"/>
        <w:jc w:val="center"/>
        <w:rPr>
          <w:rFonts w:ascii="Times New Roman" w:hAnsi="Times New Roman" w:cs="Times New Roman"/>
          <w:b/>
          <w:bCs/>
          <w:sz w:val="26"/>
          <w:szCs w:val="26"/>
        </w:rPr>
      </w:pPr>
    </w:p>
    <w:p w:rsidR="00F937E4" w:rsidRDefault="00F937E4" w:rsidP="00F937E4">
      <w:pPr>
        <w:pStyle w:val="a3"/>
        <w:spacing w:line="276" w:lineRule="auto"/>
        <w:jc w:val="center"/>
        <w:rPr>
          <w:rFonts w:ascii="Times New Roman" w:hAnsi="Times New Roman" w:cs="Times New Roman"/>
          <w:b/>
          <w:bCs/>
          <w:sz w:val="26"/>
          <w:szCs w:val="26"/>
        </w:rPr>
      </w:pPr>
    </w:p>
    <w:p w:rsidR="00F937E4" w:rsidRDefault="00F937E4" w:rsidP="00F937E4">
      <w:pPr>
        <w:pStyle w:val="a3"/>
        <w:spacing w:line="276" w:lineRule="auto"/>
        <w:jc w:val="center"/>
        <w:rPr>
          <w:rFonts w:ascii="Times New Roman" w:hAnsi="Times New Roman" w:cs="Times New Roman"/>
          <w:b/>
          <w:bCs/>
          <w:sz w:val="26"/>
          <w:szCs w:val="26"/>
        </w:rPr>
      </w:pPr>
    </w:p>
    <w:p w:rsidR="00F937E4" w:rsidRDefault="00F937E4" w:rsidP="00F937E4">
      <w:pPr>
        <w:pStyle w:val="a3"/>
        <w:spacing w:line="276" w:lineRule="auto"/>
        <w:jc w:val="center"/>
        <w:rPr>
          <w:rFonts w:ascii="Times New Roman" w:hAnsi="Times New Roman" w:cs="Times New Roman"/>
          <w:b/>
          <w:bCs/>
          <w:sz w:val="26"/>
          <w:szCs w:val="26"/>
        </w:rPr>
      </w:pPr>
    </w:p>
    <w:p w:rsidR="00F937E4" w:rsidRDefault="00F937E4" w:rsidP="00F937E4">
      <w:pPr>
        <w:pStyle w:val="a3"/>
        <w:spacing w:line="276" w:lineRule="auto"/>
        <w:jc w:val="center"/>
        <w:rPr>
          <w:rFonts w:ascii="Times New Roman" w:hAnsi="Times New Roman" w:cs="Times New Roman"/>
          <w:b/>
          <w:bCs/>
          <w:sz w:val="26"/>
          <w:szCs w:val="26"/>
        </w:rPr>
      </w:pPr>
    </w:p>
    <w:p w:rsidR="00F937E4" w:rsidRDefault="00F937E4" w:rsidP="00F937E4">
      <w:pPr>
        <w:pStyle w:val="a3"/>
        <w:spacing w:line="276" w:lineRule="auto"/>
        <w:jc w:val="center"/>
        <w:rPr>
          <w:rFonts w:ascii="Times New Roman" w:hAnsi="Times New Roman" w:cs="Times New Roman"/>
          <w:b/>
          <w:bCs/>
          <w:sz w:val="26"/>
          <w:szCs w:val="26"/>
        </w:rPr>
      </w:pPr>
    </w:p>
    <w:p w:rsidR="00F937E4" w:rsidRDefault="00F937E4" w:rsidP="00F937E4">
      <w:pPr>
        <w:pStyle w:val="a3"/>
        <w:spacing w:line="276" w:lineRule="auto"/>
        <w:jc w:val="center"/>
        <w:rPr>
          <w:rFonts w:ascii="Times New Roman" w:hAnsi="Times New Roman" w:cs="Times New Roman"/>
          <w:b/>
          <w:bCs/>
          <w:sz w:val="26"/>
          <w:szCs w:val="26"/>
        </w:rPr>
      </w:pPr>
    </w:p>
    <w:p w:rsidR="00F937E4" w:rsidRDefault="00F937E4" w:rsidP="00F937E4">
      <w:pPr>
        <w:pStyle w:val="a3"/>
        <w:spacing w:line="276" w:lineRule="auto"/>
        <w:jc w:val="center"/>
        <w:rPr>
          <w:rFonts w:ascii="Times New Roman" w:hAnsi="Times New Roman" w:cs="Times New Roman"/>
          <w:b/>
          <w:bCs/>
          <w:sz w:val="26"/>
          <w:szCs w:val="26"/>
        </w:rPr>
      </w:pPr>
    </w:p>
    <w:p w:rsidR="00F937E4" w:rsidRDefault="00F937E4" w:rsidP="00F937E4">
      <w:pPr>
        <w:pStyle w:val="a3"/>
        <w:spacing w:line="276" w:lineRule="auto"/>
        <w:jc w:val="center"/>
        <w:rPr>
          <w:rFonts w:ascii="Times New Roman" w:hAnsi="Times New Roman" w:cs="Times New Roman"/>
          <w:b/>
          <w:bCs/>
          <w:sz w:val="26"/>
          <w:szCs w:val="26"/>
        </w:rPr>
      </w:pPr>
    </w:p>
    <w:p w:rsidR="00F937E4" w:rsidRDefault="00F937E4" w:rsidP="00F937E4">
      <w:pPr>
        <w:pStyle w:val="a3"/>
        <w:spacing w:line="276" w:lineRule="auto"/>
        <w:jc w:val="center"/>
        <w:rPr>
          <w:rFonts w:ascii="Times New Roman" w:hAnsi="Times New Roman" w:cs="Times New Roman"/>
          <w:b/>
          <w:bCs/>
          <w:sz w:val="26"/>
          <w:szCs w:val="26"/>
        </w:rPr>
      </w:pPr>
    </w:p>
    <w:p w:rsidR="00F937E4" w:rsidRDefault="00F937E4" w:rsidP="00F937E4">
      <w:pPr>
        <w:pStyle w:val="a3"/>
        <w:spacing w:line="276" w:lineRule="auto"/>
        <w:jc w:val="center"/>
        <w:rPr>
          <w:rFonts w:ascii="Times New Roman" w:hAnsi="Times New Roman" w:cs="Times New Roman"/>
          <w:b/>
          <w:bCs/>
          <w:sz w:val="26"/>
          <w:szCs w:val="26"/>
        </w:rPr>
      </w:pPr>
    </w:p>
    <w:p w:rsidR="00F937E4" w:rsidRDefault="00F937E4" w:rsidP="00F937E4">
      <w:pPr>
        <w:pStyle w:val="a3"/>
        <w:spacing w:line="276" w:lineRule="auto"/>
        <w:jc w:val="center"/>
        <w:rPr>
          <w:rFonts w:ascii="Times New Roman" w:hAnsi="Times New Roman" w:cs="Times New Roman"/>
          <w:b/>
          <w:bCs/>
          <w:sz w:val="26"/>
          <w:szCs w:val="26"/>
        </w:rPr>
      </w:pPr>
    </w:p>
    <w:p w:rsidR="00F937E4" w:rsidRDefault="00F937E4" w:rsidP="00F937E4">
      <w:pPr>
        <w:pStyle w:val="a3"/>
        <w:spacing w:line="276" w:lineRule="auto"/>
        <w:jc w:val="center"/>
        <w:rPr>
          <w:rFonts w:ascii="Times New Roman" w:hAnsi="Times New Roman" w:cs="Times New Roman"/>
          <w:b/>
          <w:bCs/>
          <w:sz w:val="26"/>
          <w:szCs w:val="26"/>
        </w:rPr>
      </w:pPr>
    </w:p>
    <w:p w:rsidR="00F937E4" w:rsidRDefault="00F937E4" w:rsidP="00F937E4">
      <w:pPr>
        <w:pStyle w:val="a3"/>
        <w:spacing w:line="276" w:lineRule="auto"/>
        <w:jc w:val="center"/>
        <w:rPr>
          <w:rFonts w:ascii="Times New Roman" w:hAnsi="Times New Roman" w:cs="Times New Roman"/>
          <w:b/>
          <w:bCs/>
          <w:sz w:val="26"/>
          <w:szCs w:val="26"/>
        </w:rPr>
      </w:pPr>
    </w:p>
    <w:p w:rsidR="00F937E4" w:rsidRDefault="00F937E4" w:rsidP="00F937E4">
      <w:pPr>
        <w:pStyle w:val="a3"/>
        <w:spacing w:line="276" w:lineRule="auto"/>
        <w:jc w:val="center"/>
        <w:rPr>
          <w:rFonts w:ascii="Times New Roman" w:hAnsi="Times New Roman" w:cs="Times New Roman"/>
          <w:b/>
          <w:bCs/>
          <w:sz w:val="26"/>
          <w:szCs w:val="26"/>
        </w:rPr>
      </w:pPr>
    </w:p>
    <w:p w:rsidR="00F937E4" w:rsidRDefault="00F937E4" w:rsidP="00F937E4">
      <w:pPr>
        <w:pStyle w:val="a3"/>
        <w:spacing w:line="276" w:lineRule="auto"/>
        <w:jc w:val="center"/>
        <w:rPr>
          <w:rFonts w:ascii="Times New Roman" w:hAnsi="Times New Roman" w:cs="Times New Roman"/>
          <w:b/>
          <w:bCs/>
          <w:sz w:val="26"/>
          <w:szCs w:val="26"/>
        </w:rPr>
      </w:pPr>
    </w:p>
    <w:p w:rsidR="00F937E4" w:rsidRDefault="00F937E4" w:rsidP="00F937E4">
      <w:pPr>
        <w:pStyle w:val="a3"/>
        <w:spacing w:line="276" w:lineRule="auto"/>
        <w:jc w:val="center"/>
        <w:rPr>
          <w:rFonts w:ascii="Times New Roman" w:hAnsi="Times New Roman" w:cs="Times New Roman"/>
          <w:b/>
          <w:bCs/>
          <w:sz w:val="26"/>
          <w:szCs w:val="26"/>
        </w:rPr>
      </w:pPr>
    </w:p>
    <w:p w:rsidR="00F937E4" w:rsidRDefault="00F937E4" w:rsidP="00F937E4">
      <w:pPr>
        <w:pStyle w:val="a3"/>
        <w:spacing w:line="276" w:lineRule="auto"/>
        <w:jc w:val="center"/>
        <w:rPr>
          <w:rFonts w:ascii="Times New Roman" w:hAnsi="Times New Roman" w:cs="Times New Roman"/>
          <w:b/>
          <w:bCs/>
          <w:sz w:val="26"/>
          <w:szCs w:val="26"/>
        </w:rPr>
      </w:pPr>
    </w:p>
    <w:p w:rsidR="00F937E4" w:rsidRDefault="00F937E4" w:rsidP="00F937E4">
      <w:pPr>
        <w:pStyle w:val="a3"/>
        <w:spacing w:line="276" w:lineRule="auto"/>
        <w:jc w:val="center"/>
        <w:rPr>
          <w:rFonts w:ascii="Times New Roman" w:hAnsi="Times New Roman" w:cs="Times New Roman"/>
          <w:b/>
          <w:bCs/>
          <w:sz w:val="26"/>
          <w:szCs w:val="26"/>
        </w:rPr>
      </w:pPr>
    </w:p>
    <w:p w:rsidR="00F937E4" w:rsidRDefault="00F937E4" w:rsidP="00F937E4">
      <w:pPr>
        <w:pStyle w:val="a3"/>
        <w:spacing w:line="276" w:lineRule="auto"/>
        <w:jc w:val="center"/>
        <w:rPr>
          <w:rFonts w:ascii="Times New Roman" w:hAnsi="Times New Roman" w:cs="Times New Roman"/>
          <w:b/>
          <w:bCs/>
          <w:sz w:val="26"/>
          <w:szCs w:val="26"/>
        </w:rPr>
      </w:pPr>
    </w:p>
    <w:p w:rsidR="00F937E4" w:rsidRDefault="00F937E4" w:rsidP="00F937E4">
      <w:pPr>
        <w:pStyle w:val="a3"/>
        <w:spacing w:line="276" w:lineRule="auto"/>
        <w:jc w:val="center"/>
        <w:rPr>
          <w:rFonts w:ascii="Times New Roman" w:hAnsi="Times New Roman" w:cs="Times New Roman"/>
          <w:b/>
          <w:bCs/>
          <w:sz w:val="26"/>
          <w:szCs w:val="26"/>
        </w:rPr>
      </w:pPr>
    </w:p>
    <w:p w:rsidR="00F937E4" w:rsidRDefault="00F937E4" w:rsidP="00F937E4">
      <w:pPr>
        <w:pStyle w:val="a3"/>
        <w:spacing w:line="276" w:lineRule="auto"/>
        <w:jc w:val="center"/>
        <w:rPr>
          <w:rFonts w:ascii="Times New Roman" w:hAnsi="Times New Roman" w:cs="Times New Roman"/>
          <w:b/>
          <w:bCs/>
          <w:sz w:val="26"/>
          <w:szCs w:val="26"/>
        </w:rPr>
      </w:pPr>
    </w:p>
    <w:p w:rsidR="00F937E4" w:rsidRDefault="00F937E4" w:rsidP="00F937E4">
      <w:pPr>
        <w:pStyle w:val="a3"/>
        <w:spacing w:line="276" w:lineRule="auto"/>
        <w:jc w:val="center"/>
        <w:rPr>
          <w:rFonts w:ascii="Times New Roman" w:hAnsi="Times New Roman" w:cs="Times New Roman"/>
          <w:b/>
          <w:bCs/>
          <w:sz w:val="26"/>
          <w:szCs w:val="26"/>
        </w:rPr>
      </w:pPr>
    </w:p>
    <w:p w:rsidR="00F937E4" w:rsidRDefault="00F937E4" w:rsidP="00F937E4">
      <w:pPr>
        <w:pStyle w:val="a3"/>
        <w:spacing w:line="276" w:lineRule="auto"/>
        <w:jc w:val="center"/>
        <w:rPr>
          <w:rFonts w:ascii="Times New Roman" w:hAnsi="Times New Roman" w:cs="Times New Roman"/>
          <w:b/>
          <w:bCs/>
          <w:sz w:val="26"/>
          <w:szCs w:val="26"/>
        </w:rPr>
      </w:pPr>
    </w:p>
    <w:p w:rsidR="00F937E4" w:rsidRDefault="00F937E4" w:rsidP="00F937E4">
      <w:pPr>
        <w:pStyle w:val="a3"/>
        <w:spacing w:line="276" w:lineRule="auto"/>
        <w:jc w:val="center"/>
        <w:rPr>
          <w:rFonts w:ascii="Times New Roman" w:hAnsi="Times New Roman" w:cs="Times New Roman"/>
          <w:b/>
          <w:bCs/>
          <w:sz w:val="26"/>
          <w:szCs w:val="26"/>
        </w:rPr>
      </w:pPr>
    </w:p>
    <w:p w:rsidR="00F937E4" w:rsidRDefault="00F937E4" w:rsidP="00F937E4">
      <w:pPr>
        <w:pStyle w:val="a3"/>
        <w:spacing w:line="276" w:lineRule="auto"/>
        <w:jc w:val="center"/>
        <w:rPr>
          <w:rFonts w:ascii="Times New Roman" w:hAnsi="Times New Roman" w:cs="Times New Roman"/>
          <w:b/>
          <w:bCs/>
          <w:sz w:val="26"/>
          <w:szCs w:val="26"/>
        </w:rPr>
      </w:pPr>
    </w:p>
    <w:p w:rsidR="00F937E4" w:rsidRDefault="00F937E4" w:rsidP="00F937E4">
      <w:pPr>
        <w:pStyle w:val="a3"/>
        <w:spacing w:line="276" w:lineRule="auto"/>
        <w:jc w:val="center"/>
        <w:rPr>
          <w:rFonts w:ascii="Times New Roman" w:hAnsi="Times New Roman" w:cs="Times New Roman"/>
          <w:b/>
          <w:bCs/>
          <w:sz w:val="26"/>
          <w:szCs w:val="26"/>
        </w:rPr>
      </w:pPr>
    </w:p>
    <w:p w:rsidR="00F937E4" w:rsidRDefault="00F937E4" w:rsidP="00F937E4">
      <w:pPr>
        <w:pStyle w:val="a3"/>
        <w:spacing w:line="276" w:lineRule="auto"/>
        <w:jc w:val="center"/>
        <w:rPr>
          <w:rFonts w:ascii="Times New Roman" w:hAnsi="Times New Roman" w:cs="Times New Roman"/>
          <w:b/>
          <w:bCs/>
          <w:sz w:val="26"/>
          <w:szCs w:val="26"/>
        </w:rPr>
      </w:pPr>
    </w:p>
    <w:p w:rsidR="00F937E4" w:rsidRDefault="00F937E4" w:rsidP="00F937E4">
      <w:pPr>
        <w:pStyle w:val="a3"/>
        <w:spacing w:line="276" w:lineRule="auto"/>
        <w:jc w:val="center"/>
        <w:rPr>
          <w:rFonts w:ascii="Times New Roman" w:hAnsi="Times New Roman" w:cs="Times New Roman"/>
          <w:b/>
          <w:bCs/>
          <w:sz w:val="26"/>
          <w:szCs w:val="26"/>
        </w:rPr>
      </w:pPr>
    </w:p>
    <w:p w:rsidR="00F937E4" w:rsidRDefault="00F937E4" w:rsidP="00F937E4">
      <w:pPr>
        <w:pStyle w:val="a3"/>
        <w:spacing w:line="276" w:lineRule="auto"/>
        <w:jc w:val="center"/>
        <w:rPr>
          <w:rFonts w:ascii="Times New Roman" w:hAnsi="Times New Roman" w:cs="Times New Roman"/>
          <w:b/>
          <w:bCs/>
          <w:sz w:val="26"/>
          <w:szCs w:val="26"/>
        </w:rPr>
      </w:pPr>
    </w:p>
    <w:p w:rsidR="00F937E4" w:rsidRDefault="00F937E4" w:rsidP="00F937E4">
      <w:pPr>
        <w:pStyle w:val="a3"/>
        <w:spacing w:line="276" w:lineRule="auto"/>
        <w:jc w:val="center"/>
        <w:rPr>
          <w:rFonts w:ascii="Times New Roman" w:hAnsi="Times New Roman" w:cs="Times New Roman"/>
          <w:b/>
          <w:bCs/>
          <w:sz w:val="26"/>
          <w:szCs w:val="26"/>
        </w:rPr>
      </w:pPr>
    </w:p>
    <w:p w:rsidR="00F937E4" w:rsidRDefault="00F937E4" w:rsidP="00F937E4">
      <w:pPr>
        <w:pStyle w:val="a3"/>
        <w:spacing w:line="276" w:lineRule="auto"/>
        <w:jc w:val="center"/>
        <w:rPr>
          <w:rFonts w:ascii="Times New Roman" w:hAnsi="Times New Roman" w:cs="Times New Roman"/>
          <w:b/>
          <w:bCs/>
          <w:sz w:val="26"/>
          <w:szCs w:val="26"/>
        </w:rPr>
      </w:pPr>
    </w:p>
    <w:p w:rsidR="00F937E4" w:rsidRDefault="00F937E4" w:rsidP="00F937E4">
      <w:pPr>
        <w:pStyle w:val="a3"/>
        <w:spacing w:line="276" w:lineRule="auto"/>
        <w:jc w:val="center"/>
        <w:rPr>
          <w:rFonts w:ascii="Times New Roman" w:hAnsi="Times New Roman" w:cs="Times New Roman"/>
          <w:b/>
          <w:bCs/>
          <w:sz w:val="26"/>
          <w:szCs w:val="26"/>
        </w:rPr>
      </w:pPr>
    </w:p>
    <w:p w:rsidR="00F937E4" w:rsidRDefault="00F937E4" w:rsidP="00F937E4">
      <w:pPr>
        <w:pStyle w:val="a3"/>
        <w:spacing w:line="276" w:lineRule="auto"/>
        <w:jc w:val="center"/>
        <w:rPr>
          <w:rFonts w:ascii="Times New Roman" w:hAnsi="Times New Roman" w:cs="Times New Roman"/>
          <w:b/>
          <w:bCs/>
          <w:sz w:val="26"/>
          <w:szCs w:val="26"/>
        </w:rPr>
      </w:pPr>
    </w:p>
    <w:p w:rsidR="00F937E4" w:rsidRDefault="00F937E4" w:rsidP="00F937E4">
      <w:pPr>
        <w:pStyle w:val="a3"/>
        <w:spacing w:line="276" w:lineRule="auto"/>
        <w:jc w:val="center"/>
        <w:rPr>
          <w:rFonts w:ascii="Times New Roman" w:hAnsi="Times New Roman" w:cs="Times New Roman"/>
          <w:b/>
          <w:bCs/>
          <w:sz w:val="26"/>
          <w:szCs w:val="26"/>
        </w:rPr>
      </w:pPr>
    </w:p>
    <w:p w:rsidR="00F937E4" w:rsidRDefault="00F937E4" w:rsidP="00F937E4">
      <w:pPr>
        <w:pStyle w:val="a3"/>
        <w:spacing w:line="276" w:lineRule="auto"/>
        <w:jc w:val="center"/>
        <w:rPr>
          <w:rFonts w:ascii="Times New Roman" w:hAnsi="Times New Roman" w:cs="Times New Roman"/>
          <w:b/>
          <w:bCs/>
          <w:sz w:val="26"/>
          <w:szCs w:val="26"/>
        </w:rPr>
      </w:pPr>
    </w:p>
    <w:p w:rsidR="00C034AB" w:rsidRPr="00F937E4" w:rsidRDefault="00C034AB" w:rsidP="00F937E4">
      <w:pPr>
        <w:pStyle w:val="a3"/>
        <w:spacing w:line="276" w:lineRule="auto"/>
        <w:jc w:val="center"/>
        <w:rPr>
          <w:rFonts w:ascii="Times New Roman" w:hAnsi="Times New Roman" w:cs="Times New Roman"/>
          <w:sz w:val="26"/>
          <w:szCs w:val="26"/>
        </w:rPr>
      </w:pPr>
      <w:r w:rsidRPr="00F937E4">
        <w:rPr>
          <w:rFonts w:ascii="Times New Roman" w:hAnsi="Times New Roman" w:cs="Times New Roman"/>
          <w:b/>
          <w:bCs/>
          <w:sz w:val="26"/>
          <w:szCs w:val="26"/>
        </w:rPr>
        <w:t>СОДЕРЖАНИЕ</w:t>
      </w:r>
    </w:p>
    <w:p w:rsidR="00C034AB" w:rsidRPr="00F937E4" w:rsidRDefault="00C034AB" w:rsidP="00F937E4">
      <w:pPr>
        <w:pStyle w:val="a3"/>
        <w:spacing w:line="276" w:lineRule="auto"/>
        <w:rPr>
          <w:rFonts w:ascii="Times New Roman" w:hAnsi="Times New Roman" w:cs="Times New Roman"/>
          <w:sz w:val="26"/>
          <w:szCs w:val="26"/>
        </w:rPr>
      </w:pPr>
      <w:r w:rsidRPr="00F937E4">
        <w:rPr>
          <w:rFonts w:ascii="Times New Roman" w:hAnsi="Times New Roman" w:cs="Times New Roman"/>
          <w:sz w:val="26"/>
          <w:szCs w:val="26"/>
        </w:rPr>
        <w:t>Введение .......................................................................................................................... 3</w:t>
      </w:r>
    </w:p>
    <w:p w:rsidR="00C034AB" w:rsidRPr="00F937E4" w:rsidRDefault="00C034AB" w:rsidP="00F937E4">
      <w:pPr>
        <w:pStyle w:val="a3"/>
        <w:spacing w:line="276" w:lineRule="auto"/>
        <w:rPr>
          <w:rFonts w:ascii="Times New Roman" w:hAnsi="Times New Roman" w:cs="Times New Roman"/>
          <w:sz w:val="26"/>
          <w:szCs w:val="26"/>
        </w:rPr>
      </w:pPr>
      <w:r w:rsidRPr="00F937E4">
        <w:rPr>
          <w:rFonts w:ascii="Times New Roman" w:hAnsi="Times New Roman" w:cs="Times New Roman"/>
          <w:sz w:val="26"/>
          <w:szCs w:val="26"/>
        </w:rPr>
        <w:t>РАЗДЕЛ I ......................................................................................................................... 5</w:t>
      </w:r>
    </w:p>
    <w:p w:rsidR="00C034AB" w:rsidRPr="00F937E4" w:rsidRDefault="00C034AB" w:rsidP="00F937E4">
      <w:pPr>
        <w:pStyle w:val="a3"/>
        <w:spacing w:line="276" w:lineRule="auto"/>
        <w:rPr>
          <w:rFonts w:ascii="Times New Roman" w:hAnsi="Times New Roman" w:cs="Times New Roman"/>
          <w:sz w:val="26"/>
          <w:szCs w:val="26"/>
        </w:rPr>
      </w:pPr>
      <w:r w:rsidRPr="00F937E4">
        <w:rPr>
          <w:rFonts w:ascii="Times New Roman" w:hAnsi="Times New Roman" w:cs="Times New Roman"/>
          <w:sz w:val="26"/>
          <w:szCs w:val="26"/>
        </w:rPr>
        <w:t>1. Общие положения ....................................................................................................... 5</w:t>
      </w:r>
    </w:p>
    <w:p w:rsidR="00C034AB" w:rsidRPr="00F937E4" w:rsidRDefault="00C034AB" w:rsidP="00F937E4">
      <w:pPr>
        <w:pStyle w:val="a3"/>
        <w:spacing w:line="276" w:lineRule="auto"/>
        <w:rPr>
          <w:rFonts w:ascii="Times New Roman" w:hAnsi="Times New Roman" w:cs="Times New Roman"/>
          <w:sz w:val="26"/>
          <w:szCs w:val="26"/>
        </w:rPr>
      </w:pPr>
      <w:r w:rsidRPr="00F937E4">
        <w:rPr>
          <w:rFonts w:ascii="Times New Roman" w:hAnsi="Times New Roman" w:cs="Times New Roman"/>
          <w:sz w:val="26"/>
          <w:szCs w:val="26"/>
        </w:rPr>
        <w:t>2. Порядок проведения соревновательных туров олимпиады .................................. 11</w:t>
      </w:r>
    </w:p>
    <w:p w:rsidR="00C034AB" w:rsidRPr="00F937E4" w:rsidRDefault="00C034AB" w:rsidP="00F937E4">
      <w:pPr>
        <w:pStyle w:val="a3"/>
        <w:spacing w:line="276" w:lineRule="auto"/>
        <w:rPr>
          <w:rFonts w:ascii="Times New Roman" w:hAnsi="Times New Roman" w:cs="Times New Roman"/>
          <w:sz w:val="26"/>
          <w:szCs w:val="26"/>
        </w:rPr>
      </w:pPr>
      <w:r w:rsidRPr="00F937E4">
        <w:rPr>
          <w:rFonts w:ascii="Times New Roman" w:hAnsi="Times New Roman" w:cs="Times New Roman"/>
          <w:sz w:val="26"/>
          <w:szCs w:val="26"/>
        </w:rPr>
        <w:t>3. Порядок проверки олимпиадных работ .................................................................. 14</w:t>
      </w:r>
    </w:p>
    <w:p w:rsidR="00C034AB" w:rsidRPr="00F937E4" w:rsidRDefault="00C034AB" w:rsidP="00F937E4">
      <w:pPr>
        <w:pStyle w:val="a3"/>
        <w:spacing w:line="276" w:lineRule="auto"/>
        <w:rPr>
          <w:rFonts w:ascii="Times New Roman" w:hAnsi="Times New Roman" w:cs="Times New Roman"/>
          <w:sz w:val="26"/>
          <w:szCs w:val="26"/>
        </w:rPr>
      </w:pPr>
      <w:r w:rsidRPr="00F937E4">
        <w:rPr>
          <w:rFonts w:ascii="Times New Roman" w:hAnsi="Times New Roman" w:cs="Times New Roman"/>
          <w:sz w:val="26"/>
          <w:szCs w:val="26"/>
        </w:rPr>
        <w:t>4. Порядок проведения процедур анализа олимпиадных заданий и их решений, показа работ участников и апелляции ......................................................................... 15</w:t>
      </w:r>
    </w:p>
    <w:p w:rsidR="00C034AB" w:rsidRPr="00F937E4" w:rsidRDefault="00C034AB" w:rsidP="00F937E4">
      <w:pPr>
        <w:pStyle w:val="a3"/>
        <w:spacing w:line="276" w:lineRule="auto"/>
        <w:rPr>
          <w:rFonts w:ascii="Times New Roman" w:hAnsi="Times New Roman" w:cs="Times New Roman"/>
          <w:sz w:val="26"/>
          <w:szCs w:val="26"/>
        </w:rPr>
      </w:pPr>
      <w:r w:rsidRPr="00F937E4">
        <w:rPr>
          <w:rFonts w:ascii="Times New Roman" w:hAnsi="Times New Roman" w:cs="Times New Roman"/>
          <w:sz w:val="26"/>
          <w:szCs w:val="26"/>
        </w:rPr>
        <w:t>5. Порядок подведения итогов олимпиады ................................................................. 17</w:t>
      </w:r>
    </w:p>
    <w:p w:rsidR="00C034AB" w:rsidRPr="00F937E4" w:rsidRDefault="00C034AB" w:rsidP="00F937E4">
      <w:pPr>
        <w:pStyle w:val="a3"/>
        <w:spacing w:line="276" w:lineRule="auto"/>
        <w:rPr>
          <w:rFonts w:ascii="Times New Roman" w:hAnsi="Times New Roman" w:cs="Times New Roman"/>
          <w:sz w:val="26"/>
          <w:szCs w:val="26"/>
        </w:rPr>
      </w:pPr>
      <w:r w:rsidRPr="00F937E4">
        <w:rPr>
          <w:rFonts w:ascii="Times New Roman" w:hAnsi="Times New Roman" w:cs="Times New Roman"/>
          <w:sz w:val="26"/>
          <w:szCs w:val="26"/>
        </w:rPr>
        <w:t>Раздел II .......................................................................................................................... 18</w:t>
      </w:r>
    </w:p>
    <w:p w:rsidR="00C034AB" w:rsidRPr="00F937E4" w:rsidRDefault="00C034AB" w:rsidP="00F937E4">
      <w:pPr>
        <w:pStyle w:val="a3"/>
        <w:spacing w:line="276" w:lineRule="auto"/>
        <w:rPr>
          <w:rFonts w:ascii="Times New Roman" w:hAnsi="Times New Roman" w:cs="Times New Roman"/>
          <w:sz w:val="26"/>
          <w:szCs w:val="26"/>
        </w:rPr>
      </w:pPr>
      <w:r w:rsidRPr="00F937E4">
        <w:rPr>
          <w:rFonts w:ascii="Times New Roman" w:hAnsi="Times New Roman" w:cs="Times New Roman"/>
          <w:sz w:val="26"/>
          <w:szCs w:val="26"/>
        </w:rPr>
        <w:t xml:space="preserve">1. Принципы формирования комплектов олимпиадных заданий и </w:t>
      </w:r>
      <w:proofErr w:type="gramStart"/>
      <w:r w:rsidRPr="00F937E4">
        <w:rPr>
          <w:rFonts w:ascii="Times New Roman" w:hAnsi="Times New Roman" w:cs="Times New Roman"/>
          <w:sz w:val="26"/>
          <w:szCs w:val="26"/>
        </w:rPr>
        <w:t>методические подходы</w:t>
      </w:r>
      <w:proofErr w:type="gramEnd"/>
      <w:r w:rsidRPr="00F937E4">
        <w:rPr>
          <w:rFonts w:ascii="Times New Roman" w:hAnsi="Times New Roman" w:cs="Times New Roman"/>
          <w:sz w:val="26"/>
          <w:szCs w:val="26"/>
        </w:rPr>
        <w:t xml:space="preserve"> к составлению заданий школьного этапа олимпиады </w:t>
      </w:r>
      <w:r w:rsidR="00F937E4">
        <w:rPr>
          <w:rFonts w:ascii="Times New Roman" w:hAnsi="Times New Roman" w:cs="Times New Roman"/>
          <w:sz w:val="26"/>
          <w:szCs w:val="26"/>
        </w:rPr>
        <w:t xml:space="preserve"> </w:t>
      </w:r>
      <w:r w:rsidRPr="00F937E4">
        <w:rPr>
          <w:rFonts w:ascii="Times New Roman" w:hAnsi="Times New Roman" w:cs="Times New Roman"/>
          <w:sz w:val="26"/>
          <w:szCs w:val="26"/>
        </w:rPr>
        <w:t>............................... 18</w:t>
      </w:r>
    </w:p>
    <w:p w:rsidR="00C034AB" w:rsidRPr="00F937E4" w:rsidRDefault="00C034AB" w:rsidP="00F937E4">
      <w:pPr>
        <w:pStyle w:val="a3"/>
        <w:spacing w:line="276" w:lineRule="auto"/>
        <w:rPr>
          <w:rFonts w:ascii="Times New Roman" w:hAnsi="Times New Roman" w:cs="Times New Roman"/>
          <w:sz w:val="26"/>
          <w:szCs w:val="26"/>
        </w:rPr>
      </w:pPr>
      <w:r w:rsidRPr="00F937E4">
        <w:rPr>
          <w:rFonts w:ascii="Times New Roman" w:hAnsi="Times New Roman" w:cs="Times New Roman"/>
          <w:sz w:val="26"/>
          <w:szCs w:val="26"/>
        </w:rPr>
        <w:t>1.1. Принципы формирования комплектов олимпиадных заданий .......................... 18</w:t>
      </w:r>
    </w:p>
    <w:p w:rsidR="00C034AB" w:rsidRPr="00F937E4" w:rsidRDefault="00C034AB" w:rsidP="00F937E4">
      <w:pPr>
        <w:pStyle w:val="a3"/>
        <w:spacing w:line="276" w:lineRule="auto"/>
        <w:rPr>
          <w:rFonts w:ascii="Times New Roman" w:hAnsi="Times New Roman" w:cs="Times New Roman"/>
          <w:sz w:val="26"/>
          <w:szCs w:val="26"/>
        </w:rPr>
      </w:pPr>
      <w:r w:rsidRPr="00F937E4">
        <w:rPr>
          <w:rFonts w:ascii="Times New Roman" w:hAnsi="Times New Roman" w:cs="Times New Roman"/>
          <w:sz w:val="26"/>
          <w:szCs w:val="26"/>
        </w:rPr>
        <w:t xml:space="preserve">1.2. </w:t>
      </w:r>
      <w:proofErr w:type="gramStart"/>
      <w:r w:rsidRPr="00F937E4">
        <w:rPr>
          <w:rFonts w:ascii="Times New Roman" w:hAnsi="Times New Roman" w:cs="Times New Roman"/>
          <w:sz w:val="26"/>
          <w:szCs w:val="26"/>
        </w:rPr>
        <w:t>Методические подходы</w:t>
      </w:r>
      <w:proofErr w:type="gramEnd"/>
      <w:r w:rsidRPr="00F937E4">
        <w:rPr>
          <w:rFonts w:ascii="Times New Roman" w:hAnsi="Times New Roman" w:cs="Times New Roman"/>
          <w:sz w:val="26"/>
          <w:szCs w:val="26"/>
        </w:rPr>
        <w:t xml:space="preserve"> к составлению заданий школьного этапа олимпиады</w:t>
      </w:r>
      <w:r w:rsidR="00F937E4">
        <w:rPr>
          <w:rFonts w:ascii="Times New Roman" w:hAnsi="Times New Roman" w:cs="Times New Roman"/>
          <w:sz w:val="26"/>
          <w:szCs w:val="26"/>
        </w:rPr>
        <w:t xml:space="preserve"> 1</w:t>
      </w:r>
      <w:r w:rsidRPr="00F937E4">
        <w:rPr>
          <w:rFonts w:ascii="Times New Roman" w:hAnsi="Times New Roman" w:cs="Times New Roman"/>
          <w:sz w:val="26"/>
          <w:szCs w:val="26"/>
        </w:rPr>
        <w:t>9</w:t>
      </w:r>
    </w:p>
    <w:p w:rsidR="00C034AB" w:rsidRPr="00F937E4" w:rsidRDefault="00C034AB" w:rsidP="00F937E4">
      <w:pPr>
        <w:pStyle w:val="a3"/>
        <w:spacing w:line="276" w:lineRule="auto"/>
        <w:rPr>
          <w:rFonts w:ascii="Times New Roman" w:hAnsi="Times New Roman" w:cs="Times New Roman"/>
          <w:sz w:val="26"/>
          <w:szCs w:val="26"/>
        </w:rPr>
      </w:pPr>
      <w:r w:rsidRPr="00F937E4">
        <w:rPr>
          <w:rFonts w:ascii="Times New Roman" w:hAnsi="Times New Roman" w:cs="Times New Roman"/>
          <w:sz w:val="26"/>
          <w:szCs w:val="26"/>
        </w:rPr>
        <w:t>1.3. Минимальный уровень требований к заданиям школьного этапа ..................... 20</w:t>
      </w:r>
    </w:p>
    <w:p w:rsidR="00C034AB" w:rsidRPr="00F937E4" w:rsidRDefault="00C034AB" w:rsidP="00F937E4">
      <w:pPr>
        <w:pStyle w:val="a3"/>
        <w:spacing w:line="276" w:lineRule="auto"/>
        <w:rPr>
          <w:rFonts w:ascii="Times New Roman" w:hAnsi="Times New Roman" w:cs="Times New Roman"/>
          <w:sz w:val="26"/>
          <w:szCs w:val="26"/>
        </w:rPr>
      </w:pPr>
      <w:r w:rsidRPr="00F937E4">
        <w:rPr>
          <w:rFonts w:ascii="Times New Roman" w:hAnsi="Times New Roman" w:cs="Times New Roman"/>
          <w:sz w:val="26"/>
          <w:szCs w:val="26"/>
        </w:rPr>
        <w:t xml:space="preserve">2. Принципы формирования комплектов олимпиадных заданий и </w:t>
      </w:r>
      <w:proofErr w:type="gramStart"/>
      <w:r w:rsidRPr="00F937E4">
        <w:rPr>
          <w:rFonts w:ascii="Times New Roman" w:hAnsi="Times New Roman" w:cs="Times New Roman"/>
          <w:sz w:val="26"/>
          <w:szCs w:val="26"/>
        </w:rPr>
        <w:t>методические подходы</w:t>
      </w:r>
      <w:proofErr w:type="gramEnd"/>
      <w:r w:rsidRPr="00F937E4">
        <w:rPr>
          <w:rFonts w:ascii="Times New Roman" w:hAnsi="Times New Roman" w:cs="Times New Roman"/>
          <w:sz w:val="26"/>
          <w:szCs w:val="26"/>
        </w:rPr>
        <w:t xml:space="preserve"> к составлению заданий муниципального этапа олимпиады ......................</w:t>
      </w:r>
      <w:r w:rsidR="00F937E4">
        <w:rPr>
          <w:rFonts w:ascii="Times New Roman" w:hAnsi="Times New Roman" w:cs="Times New Roman"/>
          <w:sz w:val="26"/>
          <w:szCs w:val="26"/>
        </w:rPr>
        <w:t xml:space="preserve"> </w:t>
      </w:r>
      <w:r w:rsidRPr="00F937E4">
        <w:rPr>
          <w:rFonts w:ascii="Times New Roman" w:hAnsi="Times New Roman" w:cs="Times New Roman"/>
          <w:sz w:val="26"/>
          <w:szCs w:val="26"/>
        </w:rPr>
        <w:t>21</w:t>
      </w:r>
    </w:p>
    <w:p w:rsidR="00C034AB" w:rsidRPr="00F937E4" w:rsidRDefault="00C034AB" w:rsidP="00F937E4">
      <w:pPr>
        <w:pStyle w:val="a3"/>
        <w:spacing w:line="276" w:lineRule="auto"/>
        <w:rPr>
          <w:rFonts w:ascii="Times New Roman" w:hAnsi="Times New Roman" w:cs="Times New Roman"/>
          <w:sz w:val="26"/>
          <w:szCs w:val="26"/>
        </w:rPr>
      </w:pPr>
      <w:r w:rsidRPr="00F937E4">
        <w:rPr>
          <w:rFonts w:ascii="Times New Roman" w:hAnsi="Times New Roman" w:cs="Times New Roman"/>
          <w:sz w:val="26"/>
          <w:szCs w:val="26"/>
        </w:rPr>
        <w:t xml:space="preserve">3. Необходимое материально-техническое обеспечение для выполнения олимпиадных заданий школьного и муниципального этапов </w:t>
      </w:r>
      <w:proofErr w:type="spellStart"/>
      <w:r w:rsidRPr="00F937E4">
        <w:rPr>
          <w:rFonts w:ascii="Times New Roman" w:hAnsi="Times New Roman" w:cs="Times New Roman"/>
          <w:sz w:val="26"/>
          <w:szCs w:val="26"/>
        </w:rPr>
        <w:t>ВсОШ</w:t>
      </w:r>
      <w:proofErr w:type="spellEnd"/>
      <w:r w:rsidRPr="00F937E4">
        <w:rPr>
          <w:rFonts w:ascii="Times New Roman" w:hAnsi="Times New Roman" w:cs="Times New Roman"/>
          <w:sz w:val="26"/>
          <w:szCs w:val="26"/>
        </w:rPr>
        <w:t xml:space="preserve"> ...................... 23</w:t>
      </w:r>
    </w:p>
    <w:p w:rsidR="00C034AB" w:rsidRPr="00F937E4" w:rsidRDefault="00C034AB" w:rsidP="00F937E4">
      <w:pPr>
        <w:pStyle w:val="a3"/>
        <w:spacing w:line="276" w:lineRule="auto"/>
        <w:rPr>
          <w:rFonts w:ascii="Times New Roman" w:hAnsi="Times New Roman" w:cs="Times New Roman"/>
          <w:sz w:val="26"/>
          <w:szCs w:val="26"/>
        </w:rPr>
      </w:pPr>
      <w:r w:rsidRPr="00F937E4">
        <w:rPr>
          <w:rFonts w:ascii="Times New Roman" w:hAnsi="Times New Roman" w:cs="Times New Roman"/>
          <w:sz w:val="26"/>
          <w:szCs w:val="26"/>
        </w:rPr>
        <w:t>4. Перечень справочных материалов, сре</w:t>
      </w:r>
      <w:proofErr w:type="gramStart"/>
      <w:r w:rsidRPr="00F937E4">
        <w:rPr>
          <w:rFonts w:ascii="Times New Roman" w:hAnsi="Times New Roman" w:cs="Times New Roman"/>
          <w:sz w:val="26"/>
          <w:szCs w:val="26"/>
        </w:rPr>
        <w:t>дств св</w:t>
      </w:r>
      <w:proofErr w:type="gramEnd"/>
      <w:r w:rsidRPr="00F937E4">
        <w:rPr>
          <w:rFonts w:ascii="Times New Roman" w:hAnsi="Times New Roman" w:cs="Times New Roman"/>
          <w:sz w:val="26"/>
          <w:szCs w:val="26"/>
        </w:rPr>
        <w:t>язи и электронно-вычислительной техники, разрешенных к использованию во время проведения олимпиады ........... 23</w:t>
      </w:r>
    </w:p>
    <w:p w:rsidR="00C034AB" w:rsidRPr="00F937E4" w:rsidRDefault="00C034AB" w:rsidP="00F937E4">
      <w:pPr>
        <w:pStyle w:val="a3"/>
        <w:spacing w:line="276" w:lineRule="auto"/>
        <w:rPr>
          <w:rFonts w:ascii="Times New Roman" w:hAnsi="Times New Roman" w:cs="Times New Roman"/>
          <w:sz w:val="26"/>
          <w:szCs w:val="26"/>
        </w:rPr>
      </w:pPr>
      <w:r w:rsidRPr="00F937E4">
        <w:rPr>
          <w:rFonts w:ascii="Times New Roman" w:hAnsi="Times New Roman" w:cs="Times New Roman"/>
          <w:sz w:val="26"/>
          <w:szCs w:val="26"/>
        </w:rPr>
        <w:t>5. Критерии и методика оценивания выполненных олимпиадных заданий ............ 23</w:t>
      </w:r>
    </w:p>
    <w:p w:rsidR="00C034AB" w:rsidRPr="00F937E4" w:rsidRDefault="00C034AB" w:rsidP="00F937E4">
      <w:pPr>
        <w:pStyle w:val="a3"/>
        <w:spacing w:line="276" w:lineRule="auto"/>
        <w:rPr>
          <w:rFonts w:ascii="Times New Roman" w:hAnsi="Times New Roman" w:cs="Times New Roman"/>
          <w:sz w:val="26"/>
          <w:szCs w:val="26"/>
        </w:rPr>
      </w:pPr>
      <w:r w:rsidRPr="00F937E4">
        <w:rPr>
          <w:rFonts w:ascii="Times New Roman" w:hAnsi="Times New Roman" w:cs="Times New Roman"/>
          <w:sz w:val="26"/>
          <w:szCs w:val="26"/>
        </w:rPr>
        <w:t>6. Интернет-ресурсы ...................................................................................................... 25</w:t>
      </w:r>
    </w:p>
    <w:p w:rsidR="00C034AB" w:rsidRPr="00F937E4" w:rsidRDefault="00C034AB" w:rsidP="0006129B">
      <w:pPr>
        <w:pStyle w:val="a3"/>
        <w:spacing w:line="276" w:lineRule="auto"/>
        <w:jc w:val="both"/>
        <w:rPr>
          <w:rFonts w:ascii="Times New Roman" w:hAnsi="Times New Roman" w:cs="Times New Roman"/>
          <w:sz w:val="26"/>
          <w:szCs w:val="26"/>
        </w:rPr>
      </w:pPr>
    </w:p>
    <w:p w:rsidR="00F937E4" w:rsidRDefault="00F937E4" w:rsidP="0006129B">
      <w:pPr>
        <w:pStyle w:val="a3"/>
        <w:spacing w:line="276" w:lineRule="auto"/>
        <w:jc w:val="both"/>
        <w:rPr>
          <w:rFonts w:ascii="Times New Roman" w:hAnsi="Times New Roman" w:cs="Times New Roman"/>
          <w:b/>
          <w:bCs/>
          <w:sz w:val="26"/>
          <w:szCs w:val="26"/>
        </w:rPr>
      </w:pPr>
    </w:p>
    <w:p w:rsidR="00F937E4" w:rsidRDefault="00F937E4" w:rsidP="0006129B">
      <w:pPr>
        <w:pStyle w:val="a3"/>
        <w:spacing w:line="276" w:lineRule="auto"/>
        <w:jc w:val="both"/>
        <w:rPr>
          <w:rFonts w:ascii="Times New Roman" w:hAnsi="Times New Roman" w:cs="Times New Roman"/>
          <w:b/>
          <w:bCs/>
          <w:sz w:val="26"/>
          <w:szCs w:val="26"/>
        </w:rPr>
      </w:pPr>
    </w:p>
    <w:p w:rsidR="00F937E4" w:rsidRDefault="00F937E4" w:rsidP="0006129B">
      <w:pPr>
        <w:pStyle w:val="a3"/>
        <w:spacing w:line="276" w:lineRule="auto"/>
        <w:jc w:val="both"/>
        <w:rPr>
          <w:rFonts w:ascii="Times New Roman" w:hAnsi="Times New Roman" w:cs="Times New Roman"/>
          <w:b/>
          <w:bCs/>
          <w:sz w:val="26"/>
          <w:szCs w:val="26"/>
        </w:rPr>
      </w:pPr>
    </w:p>
    <w:p w:rsidR="00F937E4" w:rsidRDefault="00F937E4" w:rsidP="0006129B">
      <w:pPr>
        <w:pStyle w:val="a3"/>
        <w:spacing w:line="276" w:lineRule="auto"/>
        <w:jc w:val="both"/>
        <w:rPr>
          <w:rFonts w:ascii="Times New Roman" w:hAnsi="Times New Roman" w:cs="Times New Roman"/>
          <w:b/>
          <w:bCs/>
          <w:sz w:val="26"/>
          <w:szCs w:val="26"/>
        </w:rPr>
      </w:pPr>
    </w:p>
    <w:p w:rsidR="00F937E4" w:rsidRDefault="00F937E4" w:rsidP="0006129B">
      <w:pPr>
        <w:pStyle w:val="a3"/>
        <w:spacing w:line="276" w:lineRule="auto"/>
        <w:jc w:val="both"/>
        <w:rPr>
          <w:rFonts w:ascii="Times New Roman" w:hAnsi="Times New Roman" w:cs="Times New Roman"/>
          <w:b/>
          <w:bCs/>
          <w:sz w:val="26"/>
          <w:szCs w:val="26"/>
        </w:rPr>
      </w:pPr>
    </w:p>
    <w:p w:rsidR="00F937E4" w:rsidRDefault="00F937E4" w:rsidP="0006129B">
      <w:pPr>
        <w:pStyle w:val="a3"/>
        <w:spacing w:line="276" w:lineRule="auto"/>
        <w:jc w:val="both"/>
        <w:rPr>
          <w:rFonts w:ascii="Times New Roman" w:hAnsi="Times New Roman" w:cs="Times New Roman"/>
          <w:b/>
          <w:bCs/>
          <w:sz w:val="26"/>
          <w:szCs w:val="26"/>
        </w:rPr>
      </w:pPr>
    </w:p>
    <w:p w:rsidR="00F937E4" w:rsidRDefault="00F937E4" w:rsidP="0006129B">
      <w:pPr>
        <w:pStyle w:val="a3"/>
        <w:spacing w:line="276" w:lineRule="auto"/>
        <w:jc w:val="both"/>
        <w:rPr>
          <w:rFonts w:ascii="Times New Roman" w:hAnsi="Times New Roman" w:cs="Times New Roman"/>
          <w:b/>
          <w:bCs/>
          <w:sz w:val="26"/>
          <w:szCs w:val="26"/>
        </w:rPr>
      </w:pPr>
    </w:p>
    <w:p w:rsidR="00F937E4" w:rsidRDefault="00F937E4" w:rsidP="0006129B">
      <w:pPr>
        <w:pStyle w:val="a3"/>
        <w:spacing w:line="276" w:lineRule="auto"/>
        <w:jc w:val="both"/>
        <w:rPr>
          <w:rFonts w:ascii="Times New Roman" w:hAnsi="Times New Roman" w:cs="Times New Roman"/>
          <w:b/>
          <w:bCs/>
          <w:sz w:val="26"/>
          <w:szCs w:val="26"/>
        </w:rPr>
      </w:pPr>
    </w:p>
    <w:p w:rsidR="00F937E4" w:rsidRDefault="00F937E4" w:rsidP="0006129B">
      <w:pPr>
        <w:pStyle w:val="a3"/>
        <w:spacing w:line="276" w:lineRule="auto"/>
        <w:jc w:val="both"/>
        <w:rPr>
          <w:rFonts w:ascii="Times New Roman" w:hAnsi="Times New Roman" w:cs="Times New Roman"/>
          <w:b/>
          <w:bCs/>
          <w:sz w:val="26"/>
          <w:szCs w:val="26"/>
        </w:rPr>
      </w:pPr>
    </w:p>
    <w:p w:rsidR="00F937E4" w:rsidRDefault="00F937E4" w:rsidP="0006129B">
      <w:pPr>
        <w:pStyle w:val="a3"/>
        <w:spacing w:line="276" w:lineRule="auto"/>
        <w:jc w:val="both"/>
        <w:rPr>
          <w:rFonts w:ascii="Times New Roman" w:hAnsi="Times New Roman" w:cs="Times New Roman"/>
          <w:b/>
          <w:bCs/>
          <w:sz w:val="26"/>
          <w:szCs w:val="26"/>
        </w:rPr>
      </w:pPr>
    </w:p>
    <w:p w:rsidR="00F937E4" w:rsidRDefault="00F937E4" w:rsidP="0006129B">
      <w:pPr>
        <w:pStyle w:val="a3"/>
        <w:spacing w:line="276" w:lineRule="auto"/>
        <w:jc w:val="both"/>
        <w:rPr>
          <w:rFonts w:ascii="Times New Roman" w:hAnsi="Times New Roman" w:cs="Times New Roman"/>
          <w:b/>
          <w:bCs/>
          <w:sz w:val="26"/>
          <w:szCs w:val="26"/>
        </w:rPr>
      </w:pPr>
    </w:p>
    <w:p w:rsidR="00F937E4" w:rsidRDefault="00F937E4" w:rsidP="0006129B">
      <w:pPr>
        <w:pStyle w:val="a3"/>
        <w:spacing w:line="276" w:lineRule="auto"/>
        <w:jc w:val="both"/>
        <w:rPr>
          <w:rFonts w:ascii="Times New Roman" w:hAnsi="Times New Roman" w:cs="Times New Roman"/>
          <w:b/>
          <w:bCs/>
          <w:sz w:val="26"/>
          <w:szCs w:val="26"/>
        </w:rPr>
      </w:pPr>
    </w:p>
    <w:p w:rsidR="00F937E4" w:rsidRDefault="00F937E4" w:rsidP="0006129B">
      <w:pPr>
        <w:pStyle w:val="a3"/>
        <w:spacing w:line="276" w:lineRule="auto"/>
        <w:jc w:val="both"/>
        <w:rPr>
          <w:rFonts w:ascii="Times New Roman" w:hAnsi="Times New Roman" w:cs="Times New Roman"/>
          <w:b/>
          <w:bCs/>
          <w:sz w:val="26"/>
          <w:szCs w:val="26"/>
        </w:rPr>
      </w:pPr>
    </w:p>
    <w:p w:rsidR="00F937E4" w:rsidRDefault="00F937E4" w:rsidP="0006129B">
      <w:pPr>
        <w:pStyle w:val="a3"/>
        <w:spacing w:line="276" w:lineRule="auto"/>
        <w:jc w:val="both"/>
        <w:rPr>
          <w:rFonts w:ascii="Times New Roman" w:hAnsi="Times New Roman" w:cs="Times New Roman"/>
          <w:b/>
          <w:bCs/>
          <w:sz w:val="26"/>
          <w:szCs w:val="26"/>
        </w:rPr>
      </w:pPr>
    </w:p>
    <w:p w:rsidR="00F937E4" w:rsidRDefault="00F937E4" w:rsidP="0006129B">
      <w:pPr>
        <w:pStyle w:val="a3"/>
        <w:spacing w:line="276" w:lineRule="auto"/>
        <w:jc w:val="both"/>
        <w:rPr>
          <w:rFonts w:ascii="Times New Roman" w:hAnsi="Times New Roman" w:cs="Times New Roman"/>
          <w:b/>
          <w:bCs/>
          <w:sz w:val="26"/>
          <w:szCs w:val="26"/>
        </w:rPr>
      </w:pPr>
    </w:p>
    <w:p w:rsidR="00F937E4" w:rsidRDefault="00F937E4" w:rsidP="0006129B">
      <w:pPr>
        <w:pStyle w:val="a3"/>
        <w:spacing w:line="276" w:lineRule="auto"/>
        <w:jc w:val="both"/>
        <w:rPr>
          <w:rFonts w:ascii="Times New Roman" w:hAnsi="Times New Roman" w:cs="Times New Roman"/>
          <w:b/>
          <w:bCs/>
          <w:sz w:val="26"/>
          <w:szCs w:val="26"/>
        </w:rPr>
      </w:pPr>
    </w:p>
    <w:p w:rsidR="00F937E4" w:rsidRDefault="00F937E4" w:rsidP="0006129B">
      <w:pPr>
        <w:pStyle w:val="a3"/>
        <w:spacing w:line="276" w:lineRule="auto"/>
        <w:jc w:val="both"/>
        <w:rPr>
          <w:rFonts w:ascii="Times New Roman" w:hAnsi="Times New Roman" w:cs="Times New Roman"/>
          <w:b/>
          <w:bCs/>
          <w:sz w:val="26"/>
          <w:szCs w:val="26"/>
        </w:rPr>
      </w:pPr>
    </w:p>
    <w:p w:rsidR="00C034AB" w:rsidRPr="00F937E4" w:rsidRDefault="00C034AB" w:rsidP="00F937E4">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b/>
          <w:bCs/>
          <w:sz w:val="26"/>
          <w:szCs w:val="26"/>
        </w:rPr>
        <w:lastRenderedPageBreak/>
        <w:t>Введение</w:t>
      </w:r>
    </w:p>
    <w:p w:rsidR="00C034AB" w:rsidRPr="00F937E4" w:rsidRDefault="00C034AB" w:rsidP="00F937E4">
      <w:pPr>
        <w:pStyle w:val="a3"/>
        <w:spacing w:line="276" w:lineRule="auto"/>
        <w:ind w:firstLine="708"/>
        <w:jc w:val="both"/>
        <w:rPr>
          <w:rFonts w:ascii="Times New Roman" w:hAnsi="Times New Roman" w:cs="Times New Roman"/>
          <w:sz w:val="26"/>
          <w:szCs w:val="26"/>
        </w:rPr>
      </w:pPr>
      <w:proofErr w:type="gramStart"/>
      <w:r w:rsidRPr="00F937E4">
        <w:rPr>
          <w:rFonts w:ascii="Times New Roman" w:hAnsi="Times New Roman" w:cs="Times New Roman"/>
          <w:sz w:val="26"/>
          <w:szCs w:val="26"/>
        </w:rPr>
        <w:t>Настоящие методические рекомендации предназначены для специалистов органов местного самоуправления, осуществляющие управление в сфере образования, органов публичной власти федеральной территории «Сириус», осуществляющих полномочия, предусмотренные пунктом 5 части 1 статьи 8 Федерального закона «О федеральной территории «Сириус», руководителей и сотрудников общеобразовательных организаций, членов жюри и апелляционных комиссий, иных категорий специалистов, задействованных при подготовке и проведении школьного и муниципального этапов всероссийской олимпиады школьников</w:t>
      </w:r>
      <w:proofErr w:type="gramEnd"/>
      <w:r w:rsidRPr="00F937E4">
        <w:rPr>
          <w:rFonts w:ascii="Times New Roman" w:hAnsi="Times New Roman" w:cs="Times New Roman"/>
          <w:sz w:val="26"/>
          <w:szCs w:val="26"/>
        </w:rPr>
        <w:t xml:space="preserve"> (далее – </w:t>
      </w:r>
      <w:proofErr w:type="spellStart"/>
      <w:r w:rsidRPr="00F937E4">
        <w:rPr>
          <w:rFonts w:ascii="Times New Roman" w:hAnsi="Times New Roman" w:cs="Times New Roman"/>
          <w:sz w:val="26"/>
          <w:szCs w:val="26"/>
        </w:rPr>
        <w:t>ВсОШ</w:t>
      </w:r>
      <w:proofErr w:type="spellEnd"/>
      <w:r w:rsidRPr="00F937E4">
        <w:rPr>
          <w:rFonts w:ascii="Times New Roman" w:hAnsi="Times New Roman" w:cs="Times New Roman"/>
          <w:sz w:val="26"/>
          <w:szCs w:val="26"/>
        </w:rPr>
        <w:t>, олимпиада). Рекомендации составлены в соответствии с Порядком проведения всероссийской олимпиады школьников, утвержденным приказом Министерства просвещения РФ от 27 ноября 2020 г. № 678 «Об утверждении Порядка проведения всероссийской олимпиады школьников».</w:t>
      </w:r>
    </w:p>
    <w:p w:rsidR="00C034AB" w:rsidRPr="00F937E4" w:rsidRDefault="00C034AB" w:rsidP="00F937E4">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Олимпиада по астрономии проводится в целях выявления и развития у обучающихся творческих способностей и интереса к научной (научно-исследовательской) деятельности, пропаганды научных знаний.</w:t>
      </w:r>
    </w:p>
    <w:p w:rsidR="00C034AB" w:rsidRPr="00F937E4" w:rsidRDefault="00C034AB" w:rsidP="00F937E4">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Задачи олимпиады: выявление и развития у обучающихся творческих способностей и интереса к научной (научно-исследовательской) деятельности, пропаганды научных знаний</w:t>
      </w:r>
    </w:p>
    <w:p w:rsidR="00C034AB" w:rsidRPr="00F937E4" w:rsidRDefault="00C034AB" w:rsidP="00F937E4">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Олимпиада проводится на территории Российской Федерации.</w:t>
      </w:r>
    </w:p>
    <w:p w:rsidR="00C034AB" w:rsidRPr="00F937E4" w:rsidRDefault="00C034AB" w:rsidP="00F937E4">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Рабочим языком проведения олимпиады является русский язык.</w:t>
      </w:r>
    </w:p>
    <w:p w:rsidR="00C034AB" w:rsidRPr="00F937E4" w:rsidRDefault="00C034AB" w:rsidP="00F937E4">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Участие в олимпиаде индивидуальное, олимпиадные задания выполняются участником самостоятельно, без помощи посторонних лиц.</w:t>
      </w:r>
    </w:p>
    <w:p w:rsidR="00C034AB" w:rsidRPr="008A0970" w:rsidRDefault="00C034AB" w:rsidP="00F937E4">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 xml:space="preserve">Сроки окончания этапов олимпиады: </w:t>
      </w:r>
      <w:r w:rsidRPr="008A0970">
        <w:rPr>
          <w:rFonts w:ascii="Times New Roman" w:hAnsi="Times New Roman" w:cs="Times New Roman"/>
          <w:sz w:val="26"/>
          <w:szCs w:val="26"/>
        </w:rPr>
        <w:t>школьного этапа олимпиады – не позднее 01 ноября; муниципального этапа олимпиады – не позднее 25 декабря.</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xml:space="preserve">Школьный этап олимпиады проводится по заданиям, разработанным для 5-11 классов, муниципальный – для 7-11 классов. Участник каждого этапа олимпиады выполняет олимпиадные задания, разработанные для класса, программу которого он осваивает, или для </w:t>
      </w:r>
      <w:proofErr w:type="gramStart"/>
      <w:r w:rsidRPr="00F937E4">
        <w:rPr>
          <w:rFonts w:ascii="Times New Roman" w:hAnsi="Times New Roman" w:cs="Times New Roman"/>
          <w:sz w:val="26"/>
          <w:szCs w:val="26"/>
        </w:rPr>
        <w:t>более старших</w:t>
      </w:r>
      <w:proofErr w:type="gramEnd"/>
      <w:r w:rsidRPr="00F937E4">
        <w:rPr>
          <w:rFonts w:ascii="Times New Roman" w:hAnsi="Times New Roman" w:cs="Times New Roman"/>
          <w:sz w:val="26"/>
          <w:szCs w:val="26"/>
        </w:rPr>
        <w:t xml:space="preserve"> классов. В случае прохождения участников, выполнивших задания, разработанные для </w:t>
      </w:r>
      <w:proofErr w:type="gramStart"/>
      <w:r w:rsidRPr="00F937E4">
        <w:rPr>
          <w:rFonts w:ascii="Times New Roman" w:hAnsi="Times New Roman" w:cs="Times New Roman"/>
          <w:sz w:val="26"/>
          <w:szCs w:val="26"/>
        </w:rPr>
        <w:t>более старших</w:t>
      </w:r>
      <w:proofErr w:type="gramEnd"/>
      <w:r w:rsidRPr="00F937E4">
        <w:rPr>
          <w:rFonts w:ascii="Times New Roman" w:hAnsi="Times New Roman" w:cs="Times New Roman"/>
          <w:sz w:val="26"/>
          <w:szCs w:val="26"/>
        </w:rPr>
        <w:t xml:space="preserve"> классов по отношению к тем, программы которых они осваивают, на следующий этап олимпиады, указанные участники и на следующих этапах олимпиады выполняют олимпиадные задания, разработанные для класса, который они выбрали на предыдущем этапе олимпиады.</w:t>
      </w:r>
    </w:p>
    <w:p w:rsidR="00C034AB" w:rsidRPr="00F937E4" w:rsidRDefault="00C034AB" w:rsidP="00F937E4">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Допускается централизованное проведение школьного этапа с применением информационно-коммуникационных технологий.</w:t>
      </w:r>
    </w:p>
    <w:p w:rsidR="00C034AB" w:rsidRPr="00F937E4" w:rsidRDefault="00C034AB" w:rsidP="00F937E4">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Методические рекомендации включают: методические подходы к составлению олимпиадных заданий школьного и муниципального этапов олимпиады; принципы формирования комплектов олимпиадных заданий; необходимое материально-техническое обеспечение для выполнения олимпиадных заданий; перечень справочных материалов, сре</w:t>
      </w:r>
      <w:proofErr w:type="gramStart"/>
      <w:r w:rsidRPr="00F937E4">
        <w:rPr>
          <w:rFonts w:ascii="Times New Roman" w:hAnsi="Times New Roman" w:cs="Times New Roman"/>
          <w:sz w:val="26"/>
          <w:szCs w:val="26"/>
        </w:rPr>
        <w:t>дств св</w:t>
      </w:r>
      <w:proofErr w:type="gramEnd"/>
      <w:r w:rsidRPr="00F937E4">
        <w:rPr>
          <w:rFonts w:ascii="Times New Roman" w:hAnsi="Times New Roman" w:cs="Times New Roman"/>
          <w:sz w:val="26"/>
          <w:szCs w:val="26"/>
        </w:rPr>
        <w:t>язи и электронно-</w:t>
      </w:r>
      <w:r w:rsidRPr="00F937E4">
        <w:rPr>
          <w:rFonts w:ascii="Times New Roman" w:hAnsi="Times New Roman" w:cs="Times New Roman"/>
          <w:sz w:val="26"/>
          <w:szCs w:val="26"/>
        </w:rPr>
        <w:lastRenderedPageBreak/>
        <w:t>вычислительной техники, разрешенных к использованию во время проведения олимпиады; критерии и методику оценивания выполненных олимпиадных заданий.</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xml:space="preserve">Дополнительную информацию по представленным методическим материалам можно получить по электронной почте, обратившись в центральную предметно-методическую комиссию всероссийской олимпиады школьников по астрономии (далее – ЦПМК) по адресу </w:t>
      </w:r>
      <w:r w:rsidRPr="00F937E4">
        <w:rPr>
          <w:rFonts w:ascii="Times New Roman" w:hAnsi="Times New Roman" w:cs="Times New Roman"/>
          <w:b/>
          <w:bCs/>
          <w:sz w:val="26"/>
          <w:szCs w:val="26"/>
        </w:rPr>
        <w:t xml:space="preserve">ignatiev.v@gmail.com </w:t>
      </w:r>
      <w:r w:rsidRPr="00F937E4">
        <w:rPr>
          <w:rFonts w:ascii="Times New Roman" w:hAnsi="Times New Roman" w:cs="Times New Roman"/>
          <w:sz w:val="26"/>
          <w:szCs w:val="26"/>
        </w:rPr>
        <w:t xml:space="preserve">или </w:t>
      </w:r>
      <w:r w:rsidRPr="00F937E4">
        <w:rPr>
          <w:rFonts w:ascii="Times New Roman" w:hAnsi="Times New Roman" w:cs="Times New Roman"/>
          <w:b/>
          <w:bCs/>
          <w:sz w:val="26"/>
          <w:szCs w:val="26"/>
        </w:rPr>
        <w:t>cpmk@astroolymp.ru</w:t>
      </w:r>
      <w:r w:rsidRPr="00F937E4">
        <w:rPr>
          <w:rFonts w:ascii="Times New Roman" w:hAnsi="Times New Roman" w:cs="Times New Roman"/>
          <w:sz w:val="26"/>
          <w:szCs w:val="26"/>
        </w:rPr>
        <w:t xml:space="preserve">. </w:t>
      </w:r>
    </w:p>
    <w:p w:rsidR="008A0970" w:rsidRDefault="008A0970" w:rsidP="00F937E4">
      <w:pPr>
        <w:pStyle w:val="a3"/>
        <w:spacing w:line="276" w:lineRule="auto"/>
        <w:ind w:firstLine="708"/>
        <w:jc w:val="both"/>
        <w:rPr>
          <w:rFonts w:ascii="Times New Roman" w:hAnsi="Times New Roman" w:cs="Times New Roman"/>
          <w:b/>
          <w:bCs/>
          <w:sz w:val="26"/>
          <w:szCs w:val="26"/>
        </w:rPr>
      </w:pPr>
    </w:p>
    <w:p w:rsidR="008A0970" w:rsidRDefault="008A0970" w:rsidP="00F937E4">
      <w:pPr>
        <w:pStyle w:val="a3"/>
        <w:spacing w:line="276" w:lineRule="auto"/>
        <w:ind w:firstLine="708"/>
        <w:jc w:val="both"/>
        <w:rPr>
          <w:rFonts w:ascii="Times New Roman" w:hAnsi="Times New Roman" w:cs="Times New Roman"/>
          <w:b/>
          <w:bCs/>
          <w:sz w:val="26"/>
          <w:szCs w:val="26"/>
        </w:rPr>
      </w:pPr>
    </w:p>
    <w:p w:rsidR="008A0970" w:rsidRDefault="008A0970" w:rsidP="00F937E4">
      <w:pPr>
        <w:pStyle w:val="a3"/>
        <w:spacing w:line="276" w:lineRule="auto"/>
        <w:ind w:firstLine="708"/>
        <w:jc w:val="both"/>
        <w:rPr>
          <w:rFonts w:ascii="Times New Roman" w:hAnsi="Times New Roman" w:cs="Times New Roman"/>
          <w:b/>
          <w:bCs/>
          <w:sz w:val="26"/>
          <w:szCs w:val="26"/>
        </w:rPr>
      </w:pPr>
    </w:p>
    <w:p w:rsidR="008A0970" w:rsidRDefault="008A0970" w:rsidP="00F937E4">
      <w:pPr>
        <w:pStyle w:val="a3"/>
        <w:spacing w:line="276" w:lineRule="auto"/>
        <w:ind w:firstLine="708"/>
        <w:jc w:val="both"/>
        <w:rPr>
          <w:rFonts w:ascii="Times New Roman" w:hAnsi="Times New Roman" w:cs="Times New Roman"/>
          <w:b/>
          <w:bCs/>
          <w:sz w:val="26"/>
          <w:szCs w:val="26"/>
        </w:rPr>
      </w:pPr>
    </w:p>
    <w:p w:rsidR="008A0970" w:rsidRDefault="008A0970" w:rsidP="00F937E4">
      <w:pPr>
        <w:pStyle w:val="a3"/>
        <w:spacing w:line="276" w:lineRule="auto"/>
        <w:ind w:firstLine="708"/>
        <w:jc w:val="both"/>
        <w:rPr>
          <w:rFonts w:ascii="Times New Roman" w:hAnsi="Times New Roman" w:cs="Times New Roman"/>
          <w:b/>
          <w:bCs/>
          <w:sz w:val="26"/>
          <w:szCs w:val="26"/>
        </w:rPr>
      </w:pPr>
    </w:p>
    <w:p w:rsidR="008A0970" w:rsidRDefault="008A0970" w:rsidP="00F937E4">
      <w:pPr>
        <w:pStyle w:val="a3"/>
        <w:spacing w:line="276" w:lineRule="auto"/>
        <w:ind w:firstLine="708"/>
        <w:jc w:val="both"/>
        <w:rPr>
          <w:rFonts w:ascii="Times New Roman" w:hAnsi="Times New Roman" w:cs="Times New Roman"/>
          <w:b/>
          <w:bCs/>
          <w:sz w:val="26"/>
          <w:szCs w:val="26"/>
        </w:rPr>
      </w:pPr>
    </w:p>
    <w:p w:rsidR="008A0970" w:rsidRDefault="008A0970" w:rsidP="00F937E4">
      <w:pPr>
        <w:pStyle w:val="a3"/>
        <w:spacing w:line="276" w:lineRule="auto"/>
        <w:ind w:firstLine="708"/>
        <w:jc w:val="both"/>
        <w:rPr>
          <w:rFonts w:ascii="Times New Roman" w:hAnsi="Times New Roman" w:cs="Times New Roman"/>
          <w:b/>
          <w:bCs/>
          <w:sz w:val="26"/>
          <w:szCs w:val="26"/>
        </w:rPr>
      </w:pPr>
    </w:p>
    <w:p w:rsidR="008A0970" w:rsidRDefault="008A0970" w:rsidP="00F937E4">
      <w:pPr>
        <w:pStyle w:val="a3"/>
        <w:spacing w:line="276" w:lineRule="auto"/>
        <w:ind w:firstLine="708"/>
        <w:jc w:val="both"/>
        <w:rPr>
          <w:rFonts w:ascii="Times New Roman" w:hAnsi="Times New Roman" w:cs="Times New Roman"/>
          <w:b/>
          <w:bCs/>
          <w:sz w:val="26"/>
          <w:szCs w:val="26"/>
        </w:rPr>
      </w:pPr>
    </w:p>
    <w:p w:rsidR="008A0970" w:rsidRDefault="008A0970" w:rsidP="00F937E4">
      <w:pPr>
        <w:pStyle w:val="a3"/>
        <w:spacing w:line="276" w:lineRule="auto"/>
        <w:ind w:firstLine="708"/>
        <w:jc w:val="both"/>
        <w:rPr>
          <w:rFonts w:ascii="Times New Roman" w:hAnsi="Times New Roman" w:cs="Times New Roman"/>
          <w:b/>
          <w:bCs/>
          <w:sz w:val="26"/>
          <w:szCs w:val="26"/>
        </w:rPr>
      </w:pPr>
    </w:p>
    <w:p w:rsidR="008A0970" w:rsidRDefault="008A0970" w:rsidP="00F937E4">
      <w:pPr>
        <w:pStyle w:val="a3"/>
        <w:spacing w:line="276" w:lineRule="auto"/>
        <w:ind w:firstLine="708"/>
        <w:jc w:val="both"/>
        <w:rPr>
          <w:rFonts w:ascii="Times New Roman" w:hAnsi="Times New Roman" w:cs="Times New Roman"/>
          <w:b/>
          <w:bCs/>
          <w:sz w:val="26"/>
          <w:szCs w:val="26"/>
        </w:rPr>
      </w:pPr>
    </w:p>
    <w:p w:rsidR="008A0970" w:rsidRDefault="008A0970" w:rsidP="00F937E4">
      <w:pPr>
        <w:pStyle w:val="a3"/>
        <w:spacing w:line="276" w:lineRule="auto"/>
        <w:ind w:firstLine="708"/>
        <w:jc w:val="both"/>
        <w:rPr>
          <w:rFonts w:ascii="Times New Roman" w:hAnsi="Times New Roman" w:cs="Times New Roman"/>
          <w:b/>
          <w:bCs/>
          <w:sz w:val="26"/>
          <w:szCs w:val="26"/>
        </w:rPr>
      </w:pPr>
    </w:p>
    <w:p w:rsidR="008A0970" w:rsidRDefault="008A0970" w:rsidP="00F937E4">
      <w:pPr>
        <w:pStyle w:val="a3"/>
        <w:spacing w:line="276" w:lineRule="auto"/>
        <w:ind w:firstLine="708"/>
        <w:jc w:val="both"/>
        <w:rPr>
          <w:rFonts w:ascii="Times New Roman" w:hAnsi="Times New Roman" w:cs="Times New Roman"/>
          <w:b/>
          <w:bCs/>
          <w:sz w:val="26"/>
          <w:szCs w:val="26"/>
        </w:rPr>
      </w:pPr>
    </w:p>
    <w:p w:rsidR="008A0970" w:rsidRDefault="008A0970" w:rsidP="00F937E4">
      <w:pPr>
        <w:pStyle w:val="a3"/>
        <w:spacing w:line="276" w:lineRule="auto"/>
        <w:ind w:firstLine="708"/>
        <w:jc w:val="both"/>
        <w:rPr>
          <w:rFonts w:ascii="Times New Roman" w:hAnsi="Times New Roman" w:cs="Times New Roman"/>
          <w:b/>
          <w:bCs/>
          <w:sz w:val="26"/>
          <w:szCs w:val="26"/>
        </w:rPr>
      </w:pPr>
    </w:p>
    <w:p w:rsidR="008A0970" w:rsidRDefault="008A0970" w:rsidP="00F937E4">
      <w:pPr>
        <w:pStyle w:val="a3"/>
        <w:spacing w:line="276" w:lineRule="auto"/>
        <w:ind w:firstLine="708"/>
        <w:jc w:val="both"/>
        <w:rPr>
          <w:rFonts w:ascii="Times New Roman" w:hAnsi="Times New Roman" w:cs="Times New Roman"/>
          <w:b/>
          <w:bCs/>
          <w:sz w:val="26"/>
          <w:szCs w:val="26"/>
        </w:rPr>
      </w:pPr>
    </w:p>
    <w:p w:rsidR="008A0970" w:rsidRDefault="008A0970" w:rsidP="00F937E4">
      <w:pPr>
        <w:pStyle w:val="a3"/>
        <w:spacing w:line="276" w:lineRule="auto"/>
        <w:ind w:firstLine="708"/>
        <w:jc w:val="both"/>
        <w:rPr>
          <w:rFonts w:ascii="Times New Roman" w:hAnsi="Times New Roman" w:cs="Times New Roman"/>
          <w:b/>
          <w:bCs/>
          <w:sz w:val="26"/>
          <w:szCs w:val="26"/>
        </w:rPr>
      </w:pPr>
    </w:p>
    <w:p w:rsidR="008A0970" w:rsidRDefault="008A0970" w:rsidP="00F937E4">
      <w:pPr>
        <w:pStyle w:val="a3"/>
        <w:spacing w:line="276" w:lineRule="auto"/>
        <w:ind w:firstLine="708"/>
        <w:jc w:val="both"/>
        <w:rPr>
          <w:rFonts w:ascii="Times New Roman" w:hAnsi="Times New Roman" w:cs="Times New Roman"/>
          <w:b/>
          <w:bCs/>
          <w:sz w:val="26"/>
          <w:szCs w:val="26"/>
        </w:rPr>
      </w:pPr>
    </w:p>
    <w:p w:rsidR="008A0970" w:rsidRDefault="008A0970" w:rsidP="00F937E4">
      <w:pPr>
        <w:pStyle w:val="a3"/>
        <w:spacing w:line="276" w:lineRule="auto"/>
        <w:ind w:firstLine="708"/>
        <w:jc w:val="both"/>
        <w:rPr>
          <w:rFonts w:ascii="Times New Roman" w:hAnsi="Times New Roman" w:cs="Times New Roman"/>
          <w:b/>
          <w:bCs/>
          <w:sz w:val="26"/>
          <w:szCs w:val="26"/>
        </w:rPr>
      </w:pPr>
    </w:p>
    <w:p w:rsidR="008A0970" w:rsidRDefault="008A0970" w:rsidP="00F937E4">
      <w:pPr>
        <w:pStyle w:val="a3"/>
        <w:spacing w:line="276" w:lineRule="auto"/>
        <w:ind w:firstLine="708"/>
        <w:jc w:val="both"/>
        <w:rPr>
          <w:rFonts w:ascii="Times New Roman" w:hAnsi="Times New Roman" w:cs="Times New Roman"/>
          <w:b/>
          <w:bCs/>
          <w:sz w:val="26"/>
          <w:szCs w:val="26"/>
        </w:rPr>
      </w:pPr>
    </w:p>
    <w:p w:rsidR="008A0970" w:rsidRDefault="008A0970" w:rsidP="00F937E4">
      <w:pPr>
        <w:pStyle w:val="a3"/>
        <w:spacing w:line="276" w:lineRule="auto"/>
        <w:ind w:firstLine="708"/>
        <w:jc w:val="both"/>
        <w:rPr>
          <w:rFonts w:ascii="Times New Roman" w:hAnsi="Times New Roman" w:cs="Times New Roman"/>
          <w:b/>
          <w:bCs/>
          <w:sz w:val="26"/>
          <w:szCs w:val="26"/>
        </w:rPr>
      </w:pPr>
    </w:p>
    <w:p w:rsidR="008A0970" w:rsidRDefault="008A0970" w:rsidP="00F937E4">
      <w:pPr>
        <w:pStyle w:val="a3"/>
        <w:spacing w:line="276" w:lineRule="auto"/>
        <w:ind w:firstLine="708"/>
        <w:jc w:val="both"/>
        <w:rPr>
          <w:rFonts w:ascii="Times New Roman" w:hAnsi="Times New Roman" w:cs="Times New Roman"/>
          <w:b/>
          <w:bCs/>
          <w:sz w:val="26"/>
          <w:szCs w:val="26"/>
        </w:rPr>
      </w:pPr>
    </w:p>
    <w:p w:rsidR="008A0970" w:rsidRDefault="008A0970" w:rsidP="00F937E4">
      <w:pPr>
        <w:pStyle w:val="a3"/>
        <w:spacing w:line="276" w:lineRule="auto"/>
        <w:ind w:firstLine="708"/>
        <w:jc w:val="both"/>
        <w:rPr>
          <w:rFonts w:ascii="Times New Roman" w:hAnsi="Times New Roman" w:cs="Times New Roman"/>
          <w:b/>
          <w:bCs/>
          <w:sz w:val="26"/>
          <w:szCs w:val="26"/>
        </w:rPr>
      </w:pPr>
    </w:p>
    <w:p w:rsidR="008A0970" w:rsidRDefault="008A0970" w:rsidP="00F937E4">
      <w:pPr>
        <w:pStyle w:val="a3"/>
        <w:spacing w:line="276" w:lineRule="auto"/>
        <w:ind w:firstLine="708"/>
        <w:jc w:val="both"/>
        <w:rPr>
          <w:rFonts w:ascii="Times New Roman" w:hAnsi="Times New Roman" w:cs="Times New Roman"/>
          <w:b/>
          <w:bCs/>
          <w:sz w:val="26"/>
          <w:szCs w:val="26"/>
        </w:rPr>
      </w:pPr>
    </w:p>
    <w:p w:rsidR="008A0970" w:rsidRDefault="008A0970" w:rsidP="00F937E4">
      <w:pPr>
        <w:pStyle w:val="a3"/>
        <w:spacing w:line="276" w:lineRule="auto"/>
        <w:ind w:firstLine="708"/>
        <w:jc w:val="both"/>
        <w:rPr>
          <w:rFonts w:ascii="Times New Roman" w:hAnsi="Times New Roman" w:cs="Times New Roman"/>
          <w:b/>
          <w:bCs/>
          <w:sz w:val="26"/>
          <w:szCs w:val="26"/>
        </w:rPr>
      </w:pPr>
    </w:p>
    <w:p w:rsidR="008A0970" w:rsidRDefault="008A0970" w:rsidP="00F937E4">
      <w:pPr>
        <w:pStyle w:val="a3"/>
        <w:spacing w:line="276" w:lineRule="auto"/>
        <w:ind w:firstLine="708"/>
        <w:jc w:val="both"/>
        <w:rPr>
          <w:rFonts w:ascii="Times New Roman" w:hAnsi="Times New Roman" w:cs="Times New Roman"/>
          <w:b/>
          <w:bCs/>
          <w:sz w:val="26"/>
          <w:szCs w:val="26"/>
        </w:rPr>
      </w:pPr>
    </w:p>
    <w:p w:rsidR="008A0970" w:rsidRDefault="008A0970" w:rsidP="00F937E4">
      <w:pPr>
        <w:pStyle w:val="a3"/>
        <w:spacing w:line="276" w:lineRule="auto"/>
        <w:ind w:firstLine="708"/>
        <w:jc w:val="both"/>
        <w:rPr>
          <w:rFonts w:ascii="Times New Roman" w:hAnsi="Times New Roman" w:cs="Times New Roman"/>
          <w:b/>
          <w:bCs/>
          <w:sz w:val="26"/>
          <w:szCs w:val="26"/>
        </w:rPr>
      </w:pPr>
    </w:p>
    <w:p w:rsidR="008A0970" w:rsidRDefault="008A0970" w:rsidP="00F937E4">
      <w:pPr>
        <w:pStyle w:val="a3"/>
        <w:spacing w:line="276" w:lineRule="auto"/>
        <w:ind w:firstLine="708"/>
        <w:jc w:val="both"/>
        <w:rPr>
          <w:rFonts w:ascii="Times New Roman" w:hAnsi="Times New Roman" w:cs="Times New Roman"/>
          <w:b/>
          <w:bCs/>
          <w:sz w:val="26"/>
          <w:szCs w:val="26"/>
        </w:rPr>
      </w:pPr>
    </w:p>
    <w:p w:rsidR="008A0970" w:rsidRDefault="008A0970" w:rsidP="00F937E4">
      <w:pPr>
        <w:pStyle w:val="a3"/>
        <w:spacing w:line="276" w:lineRule="auto"/>
        <w:ind w:firstLine="708"/>
        <w:jc w:val="both"/>
        <w:rPr>
          <w:rFonts w:ascii="Times New Roman" w:hAnsi="Times New Roman" w:cs="Times New Roman"/>
          <w:b/>
          <w:bCs/>
          <w:sz w:val="26"/>
          <w:szCs w:val="26"/>
        </w:rPr>
      </w:pPr>
    </w:p>
    <w:p w:rsidR="008A0970" w:rsidRDefault="008A0970" w:rsidP="00F937E4">
      <w:pPr>
        <w:pStyle w:val="a3"/>
        <w:spacing w:line="276" w:lineRule="auto"/>
        <w:ind w:firstLine="708"/>
        <w:jc w:val="both"/>
        <w:rPr>
          <w:rFonts w:ascii="Times New Roman" w:hAnsi="Times New Roman" w:cs="Times New Roman"/>
          <w:b/>
          <w:bCs/>
          <w:sz w:val="26"/>
          <w:szCs w:val="26"/>
        </w:rPr>
      </w:pPr>
    </w:p>
    <w:p w:rsidR="008A0970" w:rsidRDefault="008A0970" w:rsidP="00F937E4">
      <w:pPr>
        <w:pStyle w:val="a3"/>
        <w:spacing w:line="276" w:lineRule="auto"/>
        <w:ind w:firstLine="708"/>
        <w:jc w:val="both"/>
        <w:rPr>
          <w:rFonts w:ascii="Times New Roman" w:hAnsi="Times New Roman" w:cs="Times New Roman"/>
          <w:b/>
          <w:bCs/>
          <w:sz w:val="26"/>
          <w:szCs w:val="26"/>
        </w:rPr>
      </w:pPr>
    </w:p>
    <w:p w:rsidR="008A0970" w:rsidRDefault="008A0970" w:rsidP="00F937E4">
      <w:pPr>
        <w:pStyle w:val="a3"/>
        <w:spacing w:line="276" w:lineRule="auto"/>
        <w:ind w:firstLine="708"/>
        <w:jc w:val="both"/>
        <w:rPr>
          <w:rFonts w:ascii="Times New Roman" w:hAnsi="Times New Roman" w:cs="Times New Roman"/>
          <w:b/>
          <w:bCs/>
          <w:sz w:val="26"/>
          <w:szCs w:val="26"/>
        </w:rPr>
      </w:pPr>
    </w:p>
    <w:p w:rsidR="008A0970" w:rsidRDefault="008A0970" w:rsidP="00F937E4">
      <w:pPr>
        <w:pStyle w:val="a3"/>
        <w:spacing w:line="276" w:lineRule="auto"/>
        <w:ind w:firstLine="708"/>
        <w:jc w:val="both"/>
        <w:rPr>
          <w:rFonts w:ascii="Times New Roman" w:hAnsi="Times New Roman" w:cs="Times New Roman"/>
          <w:b/>
          <w:bCs/>
          <w:sz w:val="26"/>
          <w:szCs w:val="26"/>
        </w:rPr>
      </w:pPr>
    </w:p>
    <w:p w:rsidR="008A0970" w:rsidRDefault="008A0970" w:rsidP="00F937E4">
      <w:pPr>
        <w:pStyle w:val="a3"/>
        <w:spacing w:line="276" w:lineRule="auto"/>
        <w:ind w:firstLine="708"/>
        <w:jc w:val="both"/>
        <w:rPr>
          <w:rFonts w:ascii="Times New Roman" w:hAnsi="Times New Roman" w:cs="Times New Roman"/>
          <w:b/>
          <w:bCs/>
          <w:sz w:val="26"/>
          <w:szCs w:val="26"/>
        </w:rPr>
      </w:pPr>
    </w:p>
    <w:p w:rsidR="008A0970" w:rsidRDefault="008A0970" w:rsidP="00F937E4">
      <w:pPr>
        <w:pStyle w:val="a3"/>
        <w:spacing w:line="276" w:lineRule="auto"/>
        <w:ind w:firstLine="708"/>
        <w:jc w:val="both"/>
        <w:rPr>
          <w:rFonts w:ascii="Times New Roman" w:hAnsi="Times New Roman" w:cs="Times New Roman"/>
          <w:b/>
          <w:bCs/>
          <w:sz w:val="26"/>
          <w:szCs w:val="26"/>
        </w:rPr>
      </w:pPr>
    </w:p>
    <w:p w:rsidR="008A0970" w:rsidRDefault="008A0970" w:rsidP="00F937E4">
      <w:pPr>
        <w:pStyle w:val="a3"/>
        <w:spacing w:line="276" w:lineRule="auto"/>
        <w:ind w:firstLine="708"/>
        <w:jc w:val="both"/>
        <w:rPr>
          <w:rFonts w:ascii="Times New Roman" w:hAnsi="Times New Roman" w:cs="Times New Roman"/>
          <w:b/>
          <w:bCs/>
          <w:sz w:val="26"/>
          <w:szCs w:val="26"/>
        </w:rPr>
      </w:pPr>
    </w:p>
    <w:p w:rsidR="008A0970" w:rsidRDefault="008A0970" w:rsidP="00F937E4">
      <w:pPr>
        <w:pStyle w:val="a3"/>
        <w:spacing w:line="276" w:lineRule="auto"/>
        <w:ind w:firstLine="708"/>
        <w:jc w:val="both"/>
        <w:rPr>
          <w:rFonts w:ascii="Times New Roman" w:hAnsi="Times New Roman" w:cs="Times New Roman"/>
          <w:b/>
          <w:bCs/>
          <w:sz w:val="26"/>
          <w:szCs w:val="26"/>
        </w:rPr>
      </w:pPr>
    </w:p>
    <w:p w:rsidR="008A0970" w:rsidRDefault="008A0970" w:rsidP="00F937E4">
      <w:pPr>
        <w:pStyle w:val="a3"/>
        <w:spacing w:line="276" w:lineRule="auto"/>
        <w:ind w:firstLine="708"/>
        <w:jc w:val="both"/>
        <w:rPr>
          <w:rFonts w:ascii="Times New Roman" w:hAnsi="Times New Roman" w:cs="Times New Roman"/>
          <w:b/>
          <w:bCs/>
          <w:sz w:val="26"/>
          <w:szCs w:val="26"/>
        </w:rPr>
      </w:pPr>
    </w:p>
    <w:p w:rsidR="00C034AB" w:rsidRPr="00F937E4" w:rsidRDefault="00C034AB" w:rsidP="00F937E4">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b/>
          <w:bCs/>
          <w:sz w:val="26"/>
          <w:szCs w:val="26"/>
        </w:rPr>
        <w:lastRenderedPageBreak/>
        <w:t>РАЗДЕЛ I</w:t>
      </w:r>
    </w:p>
    <w:p w:rsidR="00C034AB" w:rsidRPr="00F937E4" w:rsidRDefault="00C034AB" w:rsidP="00F937E4">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b/>
          <w:bCs/>
          <w:sz w:val="26"/>
          <w:szCs w:val="26"/>
        </w:rPr>
        <w:t>1. Общие положения</w:t>
      </w:r>
    </w:p>
    <w:p w:rsidR="00C034AB" w:rsidRPr="00F937E4" w:rsidRDefault="00C034AB" w:rsidP="00F937E4">
      <w:pPr>
        <w:pStyle w:val="a3"/>
        <w:spacing w:line="276" w:lineRule="auto"/>
        <w:ind w:firstLine="708"/>
        <w:jc w:val="both"/>
        <w:rPr>
          <w:rFonts w:ascii="Times New Roman" w:hAnsi="Times New Roman" w:cs="Times New Roman"/>
          <w:sz w:val="26"/>
          <w:szCs w:val="26"/>
        </w:rPr>
      </w:pPr>
      <w:proofErr w:type="gramStart"/>
      <w:r w:rsidRPr="00F937E4">
        <w:rPr>
          <w:rFonts w:ascii="Times New Roman" w:hAnsi="Times New Roman" w:cs="Times New Roman"/>
          <w:sz w:val="26"/>
          <w:szCs w:val="26"/>
        </w:rPr>
        <w:t>Всероссийская олимпиада школьников проводится в соответствии с приказом Министерства просвещения Российской Федерации от 27 ноября 2020 г. № 678 «Об утверждении Порядка проведения всероссийской олимпиады школьников» (далее – Порядок), приказами (распоряжениями) органов исполнительной власти субъекта Российской Федерации, осуществляющими государственное управление в сфере образования (далее – ОИВ), органов публичной власти федеральной территории «Сириус», осуществляющих полномочия, предусмотренные пунктом 5 части 1 статьи 8 Федерального закона</w:t>
      </w:r>
      <w:proofErr w:type="gramEnd"/>
      <w:r w:rsidRPr="00F937E4">
        <w:rPr>
          <w:rFonts w:ascii="Times New Roman" w:hAnsi="Times New Roman" w:cs="Times New Roman"/>
          <w:sz w:val="26"/>
          <w:szCs w:val="26"/>
        </w:rPr>
        <w:t xml:space="preserve"> «О федеральной территории «Сириус» (далее – ОПВ «Сириус»), локальными нормативными актами органов местного самоуправления, осуществляющими управление в сфере образования (далее – ОМС), и образовательных организаций (далее – ОО).</w:t>
      </w:r>
    </w:p>
    <w:p w:rsidR="00C034AB" w:rsidRPr="00F937E4" w:rsidRDefault="00C034AB" w:rsidP="00F937E4">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Школьный этап олимпиады проводится по заданиям, разработанным для обучающихся 5-11 классов.</w:t>
      </w:r>
    </w:p>
    <w:p w:rsidR="00C034AB" w:rsidRPr="00F937E4" w:rsidRDefault="00C034AB" w:rsidP="00F937E4">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Муниципальный этап олимпиады проводится по заданиям, разработанным для обучающихся 7-11 классов.</w:t>
      </w:r>
    </w:p>
    <w:p w:rsidR="00C034AB" w:rsidRPr="00F937E4" w:rsidRDefault="00C034AB" w:rsidP="00F937E4">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 xml:space="preserve">Участник олимпиады выполняет по своему выбору олимпиадные задания, разработанные для класса, программу которого он осваивает, или для </w:t>
      </w:r>
      <w:proofErr w:type="gramStart"/>
      <w:r w:rsidRPr="00F937E4">
        <w:rPr>
          <w:rFonts w:ascii="Times New Roman" w:hAnsi="Times New Roman" w:cs="Times New Roman"/>
          <w:sz w:val="26"/>
          <w:szCs w:val="26"/>
        </w:rPr>
        <w:t>более старших</w:t>
      </w:r>
      <w:proofErr w:type="gramEnd"/>
      <w:r w:rsidRPr="00F937E4">
        <w:rPr>
          <w:rFonts w:ascii="Times New Roman" w:hAnsi="Times New Roman" w:cs="Times New Roman"/>
          <w:sz w:val="26"/>
          <w:szCs w:val="26"/>
        </w:rPr>
        <w:t xml:space="preserve"> классов. В случае прохождения участников олимпиады, выполнявших задания, разработанные для </w:t>
      </w:r>
      <w:proofErr w:type="gramStart"/>
      <w:r w:rsidRPr="00F937E4">
        <w:rPr>
          <w:rFonts w:ascii="Times New Roman" w:hAnsi="Times New Roman" w:cs="Times New Roman"/>
          <w:sz w:val="26"/>
          <w:szCs w:val="26"/>
        </w:rPr>
        <w:t>более старших</w:t>
      </w:r>
      <w:proofErr w:type="gramEnd"/>
      <w:r w:rsidRPr="00F937E4">
        <w:rPr>
          <w:rFonts w:ascii="Times New Roman" w:hAnsi="Times New Roman" w:cs="Times New Roman"/>
          <w:sz w:val="26"/>
          <w:szCs w:val="26"/>
        </w:rPr>
        <w:t xml:space="preserve"> классов по отношению к тем классам, программы которых они осваивают, на следующий этап олимпиады указанные участники олимпиады и на следующих этапах олимпиады выполняют олимпиадные задания, разработанные для класса, который они выбрали на предыдущем этапе олимпиады.</w:t>
      </w:r>
    </w:p>
    <w:p w:rsidR="00C034AB" w:rsidRPr="00F937E4" w:rsidRDefault="00C034AB" w:rsidP="00F937E4">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Не допускается повторное участие в соответствующем этапе олимпиады текущего учебного года по одному и тому же общеобразовательному предмету.</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Организатором школьного и муниципального этапов олимпиады является ОМС, ОПВ «Сириус».</w:t>
      </w:r>
    </w:p>
    <w:p w:rsidR="00C034AB" w:rsidRPr="00F937E4" w:rsidRDefault="00C034AB" w:rsidP="00F937E4">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Организатору соответствующего этапа олимпиады рекомендуется:</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1. Уделить особое внимание:</w:t>
      </w:r>
    </w:p>
    <w:p w:rsidR="00C034AB" w:rsidRPr="00F937E4" w:rsidRDefault="00912D8E"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xml:space="preserve">- </w:t>
      </w:r>
      <w:r w:rsidR="00C034AB" w:rsidRPr="00F937E4">
        <w:rPr>
          <w:rFonts w:ascii="Times New Roman" w:hAnsi="Times New Roman" w:cs="Times New Roman"/>
          <w:sz w:val="26"/>
          <w:szCs w:val="26"/>
        </w:rPr>
        <w:t>недопущению конфликта интересов при формировании составов предметно-методических комиссий, жюри и апелляционных комиссий соответствующих этапов олимпиады;</w:t>
      </w:r>
    </w:p>
    <w:p w:rsidR="00C034AB" w:rsidRPr="00F937E4" w:rsidRDefault="00912D8E"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w:t>
      </w:r>
      <w:r w:rsidR="00C034AB" w:rsidRPr="00F937E4">
        <w:rPr>
          <w:rFonts w:ascii="Times New Roman" w:hAnsi="Times New Roman" w:cs="Times New Roman"/>
          <w:sz w:val="26"/>
          <w:szCs w:val="26"/>
        </w:rPr>
        <w:t xml:space="preserve"> обеспечению конфиденциальности информации, содержащейся в комплектах олимпиадных заданий;</w:t>
      </w:r>
    </w:p>
    <w:p w:rsidR="00C034AB" w:rsidRPr="00F937E4" w:rsidRDefault="00912D8E"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w:t>
      </w:r>
      <w:r w:rsidR="00C034AB" w:rsidRPr="00F937E4">
        <w:rPr>
          <w:rFonts w:ascii="Times New Roman" w:hAnsi="Times New Roman" w:cs="Times New Roman"/>
          <w:sz w:val="26"/>
          <w:szCs w:val="26"/>
        </w:rPr>
        <w:t xml:space="preserve"> созданию благоприятных условий для работы общественных наблюдателей; </w:t>
      </w:r>
    </w:p>
    <w:p w:rsidR="00C034AB" w:rsidRPr="00F937E4" w:rsidRDefault="0006129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w:t>
      </w:r>
      <w:r w:rsidR="00C034AB" w:rsidRPr="00F937E4">
        <w:rPr>
          <w:rFonts w:ascii="Times New Roman" w:hAnsi="Times New Roman" w:cs="Times New Roman"/>
          <w:sz w:val="26"/>
          <w:szCs w:val="26"/>
        </w:rPr>
        <w:t xml:space="preserve"> исключению возможности доступа посторонних лиц в места проведения соревновательных туров и места </w:t>
      </w:r>
      <w:proofErr w:type="gramStart"/>
      <w:r w:rsidR="00C034AB" w:rsidRPr="00F937E4">
        <w:rPr>
          <w:rFonts w:ascii="Times New Roman" w:hAnsi="Times New Roman" w:cs="Times New Roman"/>
          <w:sz w:val="26"/>
          <w:szCs w:val="26"/>
        </w:rPr>
        <w:t>проверки</w:t>
      </w:r>
      <w:proofErr w:type="gramEnd"/>
      <w:r w:rsidR="00C034AB" w:rsidRPr="00F937E4">
        <w:rPr>
          <w:rFonts w:ascii="Times New Roman" w:hAnsi="Times New Roman" w:cs="Times New Roman"/>
          <w:sz w:val="26"/>
          <w:szCs w:val="26"/>
        </w:rPr>
        <w:t xml:space="preserve"> выполненных участниками олимпиадных работ;</w:t>
      </w:r>
    </w:p>
    <w:p w:rsidR="00C034AB" w:rsidRPr="00F937E4" w:rsidRDefault="0006129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lastRenderedPageBreak/>
        <w:t>-</w:t>
      </w:r>
      <w:r w:rsidR="00C034AB" w:rsidRPr="00F937E4">
        <w:rPr>
          <w:rFonts w:ascii="Times New Roman" w:hAnsi="Times New Roman" w:cs="Times New Roman"/>
          <w:sz w:val="26"/>
          <w:szCs w:val="26"/>
        </w:rPr>
        <w:t xml:space="preserve"> контролю за соблюдением </w:t>
      </w:r>
      <w:proofErr w:type="gramStart"/>
      <w:r w:rsidR="00C034AB" w:rsidRPr="00F937E4">
        <w:rPr>
          <w:rFonts w:ascii="Times New Roman" w:hAnsi="Times New Roman" w:cs="Times New Roman"/>
          <w:sz w:val="26"/>
          <w:szCs w:val="26"/>
        </w:rPr>
        <w:t>порядка проведения процедур анализа олимпиадных заданий</w:t>
      </w:r>
      <w:proofErr w:type="gramEnd"/>
      <w:r w:rsidR="00C034AB" w:rsidRPr="00F937E4">
        <w:rPr>
          <w:rFonts w:ascii="Times New Roman" w:hAnsi="Times New Roman" w:cs="Times New Roman"/>
          <w:sz w:val="26"/>
          <w:szCs w:val="26"/>
        </w:rPr>
        <w:t xml:space="preserve"> и их решений, показа выполненных олимпиадных работ и апелляций;</w:t>
      </w:r>
    </w:p>
    <w:p w:rsidR="00C034AB" w:rsidRPr="00F937E4" w:rsidRDefault="0006129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w:t>
      </w:r>
      <w:r w:rsidR="00C034AB" w:rsidRPr="00F937E4">
        <w:rPr>
          <w:rFonts w:ascii="Times New Roman" w:hAnsi="Times New Roman" w:cs="Times New Roman"/>
          <w:sz w:val="26"/>
          <w:szCs w:val="26"/>
        </w:rPr>
        <w:t xml:space="preserve"> </w:t>
      </w:r>
      <w:proofErr w:type="gramStart"/>
      <w:r w:rsidR="00C034AB" w:rsidRPr="00F937E4">
        <w:rPr>
          <w:rFonts w:ascii="Times New Roman" w:hAnsi="Times New Roman" w:cs="Times New Roman"/>
          <w:sz w:val="26"/>
          <w:szCs w:val="26"/>
        </w:rPr>
        <w:t>контролю за</w:t>
      </w:r>
      <w:proofErr w:type="gramEnd"/>
      <w:r w:rsidR="00C034AB" w:rsidRPr="00F937E4">
        <w:rPr>
          <w:rFonts w:ascii="Times New Roman" w:hAnsi="Times New Roman" w:cs="Times New Roman"/>
          <w:sz w:val="26"/>
          <w:szCs w:val="26"/>
        </w:rPr>
        <w:t xml:space="preserve"> соблюдением участниками Порядка и Требований требования к организации и проведению соответствующего этапа олимпиады по конкретным общеобразовательным предметам.</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2. Установить соответствующими распорядительными документами персональную ответственность членов оргкомитетов, жюри и апелляционных комиссий за соблюдение Порядка, принципов академической честности и обеспечение конфиденциальности информации, содержащейся в комплектах олимпиадных заданий.</w:t>
      </w:r>
    </w:p>
    <w:p w:rsidR="00C034AB" w:rsidRPr="00F937E4" w:rsidRDefault="00C034AB" w:rsidP="00F937E4">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В соответствии с Порядком организатору необходимо:</w:t>
      </w:r>
    </w:p>
    <w:p w:rsidR="00C034AB" w:rsidRPr="00F937E4" w:rsidRDefault="0006129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w:t>
      </w:r>
      <w:r w:rsidR="00C034AB" w:rsidRPr="00F937E4">
        <w:rPr>
          <w:rFonts w:ascii="Times New Roman" w:hAnsi="Times New Roman" w:cs="Times New Roman"/>
          <w:sz w:val="26"/>
          <w:szCs w:val="26"/>
        </w:rPr>
        <w:t xml:space="preserve"> не </w:t>
      </w:r>
      <w:proofErr w:type="gramStart"/>
      <w:r w:rsidR="00C034AB" w:rsidRPr="00F937E4">
        <w:rPr>
          <w:rFonts w:ascii="Times New Roman" w:hAnsi="Times New Roman" w:cs="Times New Roman"/>
          <w:sz w:val="26"/>
          <w:szCs w:val="26"/>
        </w:rPr>
        <w:t>позднее</w:t>
      </w:r>
      <w:proofErr w:type="gramEnd"/>
      <w:r w:rsidR="00C034AB" w:rsidRPr="00F937E4">
        <w:rPr>
          <w:rFonts w:ascii="Times New Roman" w:hAnsi="Times New Roman" w:cs="Times New Roman"/>
          <w:sz w:val="26"/>
          <w:szCs w:val="26"/>
        </w:rPr>
        <w:t xml:space="preserve"> чем за 30 календарных дней подготовить и утвердить график проведения соответствующего этапа олимпиады в соответствии со сроками, установленными ОИВ, ОМС, ОПВ «Сириус»;</w:t>
      </w:r>
    </w:p>
    <w:p w:rsidR="00C034AB" w:rsidRPr="00F937E4" w:rsidRDefault="0006129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w:t>
      </w:r>
      <w:r w:rsidR="00C034AB" w:rsidRPr="00F937E4">
        <w:rPr>
          <w:rFonts w:ascii="Times New Roman" w:hAnsi="Times New Roman" w:cs="Times New Roman"/>
          <w:sz w:val="26"/>
          <w:szCs w:val="26"/>
        </w:rPr>
        <w:t xml:space="preserve"> не </w:t>
      </w:r>
      <w:proofErr w:type="gramStart"/>
      <w:r w:rsidR="00C034AB" w:rsidRPr="00F937E4">
        <w:rPr>
          <w:rFonts w:ascii="Times New Roman" w:hAnsi="Times New Roman" w:cs="Times New Roman"/>
          <w:sz w:val="26"/>
          <w:szCs w:val="26"/>
        </w:rPr>
        <w:t>позднее</w:t>
      </w:r>
      <w:proofErr w:type="gramEnd"/>
      <w:r w:rsidR="00C034AB" w:rsidRPr="00F937E4">
        <w:rPr>
          <w:rFonts w:ascii="Times New Roman" w:hAnsi="Times New Roman" w:cs="Times New Roman"/>
          <w:sz w:val="26"/>
          <w:szCs w:val="26"/>
        </w:rPr>
        <w:t xml:space="preserve"> чем за 15 календарных дней до начала проведения соответствующего этапа олимпиады утвердить составы организационного комитета, жюри и апелляционной комиссии по каждому общеобразовательному предмету;</w:t>
      </w:r>
    </w:p>
    <w:p w:rsidR="00C034AB" w:rsidRPr="00F937E4" w:rsidRDefault="0006129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w:t>
      </w:r>
      <w:r w:rsidR="00C034AB" w:rsidRPr="00F937E4">
        <w:rPr>
          <w:rFonts w:ascii="Times New Roman" w:hAnsi="Times New Roman" w:cs="Times New Roman"/>
          <w:sz w:val="26"/>
          <w:szCs w:val="26"/>
        </w:rPr>
        <w:t xml:space="preserve"> не </w:t>
      </w:r>
      <w:proofErr w:type="gramStart"/>
      <w:r w:rsidR="00C034AB" w:rsidRPr="00F937E4">
        <w:rPr>
          <w:rFonts w:ascii="Times New Roman" w:hAnsi="Times New Roman" w:cs="Times New Roman"/>
          <w:sz w:val="26"/>
          <w:szCs w:val="26"/>
        </w:rPr>
        <w:t>позднее</w:t>
      </w:r>
      <w:proofErr w:type="gramEnd"/>
      <w:r w:rsidR="00C034AB" w:rsidRPr="00F937E4">
        <w:rPr>
          <w:rFonts w:ascii="Times New Roman" w:hAnsi="Times New Roman" w:cs="Times New Roman"/>
          <w:sz w:val="26"/>
          <w:szCs w:val="26"/>
        </w:rPr>
        <w:t xml:space="preserve"> чем за 15 календарных дней подготовить и утвердить сроки, расписание и продолжительность проведения соответствующего этапа олимпиады по каждому общеобразовательному предмету, перечень материально-технического оборудования, используемого при его проведении, процедуры регистрации участников олимпиады, соревновательных туров, анализа выполненных олимпиадных работ участников, показа работ, а также рассмотрения апелляций участников олимпиады о несогласии с выставленными баллами (далее – апелляция);</w:t>
      </w:r>
    </w:p>
    <w:p w:rsidR="00C034AB" w:rsidRPr="00F937E4" w:rsidRDefault="0006129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w:t>
      </w:r>
      <w:r w:rsidR="00C034AB" w:rsidRPr="00F937E4">
        <w:rPr>
          <w:rFonts w:ascii="Times New Roman" w:hAnsi="Times New Roman" w:cs="Times New Roman"/>
          <w:sz w:val="26"/>
          <w:szCs w:val="26"/>
        </w:rPr>
        <w:t xml:space="preserve"> не </w:t>
      </w:r>
      <w:proofErr w:type="gramStart"/>
      <w:r w:rsidR="00C034AB" w:rsidRPr="00F937E4">
        <w:rPr>
          <w:rFonts w:ascii="Times New Roman" w:hAnsi="Times New Roman" w:cs="Times New Roman"/>
          <w:sz w:val="26"/>
          <w:szCs w:val="26"/>
        </w:rPr>
        <w:t>позднее</w:t>
      </w:r>
      <w:proofErr w:type="gramEnd"/>
      <w:r w:rsidR="00C034AB" w:rsidRPr="00F937E4">
        <w:rPr>
          <w:rFonts w:ascii="Times New Roman" w:hAnsi="Times New Roman" w:cs="Times New Roman"/>
          <w:sz w:val="26"/>
          <w:szCs w:val="26"/>
        </w:rPr>
        <w:t xml:space="preserve"> чем за 15 календарных дней до проведения соответствующего этапа по каждому предмету подготовить и утвердить сроки выдачи олимпиадных заданий, критериев и методики оценивания выполненных олимпиадных работ;</w:t>
      </w:r>
    </w:p>
    <w:p w:rsidR="00C034AB" w:rsidRPr="00F937E4" w:rsidRDefault="0006129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w:t>
      </w:r>
      <w:r w:rsidR="00C034AB" w:rsidRPr="00F937E4">
        <w:rPr>
          <w:rFonts w:ascii="Times New Roman" w:hAnsi="Times New Roman" w:cs="Times New Roman"/>
          <w:sz w:val="26"/>
          <w:szCs w:val="26"/>
        </w:rPr>
        <w:t xml:space="preserve"> не </w:t>
      </w:r>
      <w:proofErr w:type="gramStart"/>
      <w:r w:rsidR="00C034AB" w:rsidRPr="00F937E4">
        <w:rPr>
          <w:rFonts w:ascii="Times New Roman" w:hAnsi="Times New Roman" w:cs="Times New Roman"/>
          <w:sz w:val="26"/>
          <w:szCs w:val="26"/>
        </w:rPr>
        <w:t>позднее</w:t>
      </w:r>
      <w:proofErr w:type="gramEnd"/>
      <w:r w:rsidR="00C034AB" w:rsidRPr="00F937E4">
        <w:rPr>
          <w:rFonts w:ascii="Times New Roman" w:hAnsi="Times New Roman" w:cs="Times New Roman"/>
          <w:sz w:val="26"/>
          <w:szCs w:val="26"/>
        </w:rPr>
        <w:t xml:space="preserve"> чем за 10 календарных дней до даты начала соответствующего этапа олимпиады (путем рассылки официальных писем и/или публикации на официальных интернет</w:t>
      </w:r>
      <w:r w:rsidRPr="00F937E4">
        <w:rPr>
          <w:rFonts w:ascii="Times New Roman" w:hAnsi="Times New Roman" w:cs="Times New Roman"/>
          <w:sz w:val="26"/>
          <w:szCs w:val="26"/>
        </w:rPr>
        <w:t xml:space="preserve"> </w:t>
      </w:r>
      <w:r w:rsidR="00C034AB" w:rsidRPr="00F937E4">
        <w:rPr>
          <w:rFonts w:ascii="Times New Roman" w:hAnsi="Times New Roman" w:cs="Times New Roman"/>
          <w:sz w:val="26"/>
          <w:szCs w:val="26"/>
        </w:rPr>
        <w:t>-</w:t>
      </w:r>
      <w:r w:rsidRPr="00F937E4">
        <w:rPr>
          <w:rFonts w:ascii="Times New Roman" w:hAnsi="Times New Roman" w:cs="Times New Roman"/>
          <w:sz w:val="26"/>
          <w:szCs w:val="26"/>
        </w:rPr>
        <w:t xml:space="preserve"> </w:t>
      </w:r>
      <w:r w:rsidR="00C034AB" w:rsidRPr="00F937E4">
        <w:rPr>
          <w:rFonts w:ascii="Times New Roman" w:hAnsi="Times New Roman" w:cs="Times New Roman"/>
          <w:sz w:val="26"/>
          <w:szCs w:val="26"/>
        </w:rPr>
        <w:t xml:space="preserve">ресурсах) информировать руководителей ОО, расположенных на территории соответствующих муниципальных образований, участников соответствующего этапа олимпиады и их родителей (законных представителей) о сроках и местах проведения школьного и муниципального этапов олимпиады по каждому общеобразовательному предмету, а также о Порядке и утвержденных нормативных правовых </w:t>
      </w:r>
      <w:proofErr w:type="gramStart"/>
      <w:r w:rsidR="00C034AB" w:rsidRPr="00F937E4">
        <w:rPr>
          <w:rFonts w:ascii="Times New Roman" w:hAnsi="Times New Roman" w:cs="Times New Roman"/>
          <w:sz w:val="26"/>
          <w:szCs w:val="26"/>
        </w:rPr>
        <w:t>актах</w:t>
      </w:r>
      <w:proofErr w:type="gramEnd"/>
      <w:r w:rsidR="00C034AB" w:rsidRPr="00F937E4">
        <w:rPr>
          <w:rFonts w:ascii="Times New Roman" w:hAnsi="Times New Roman" w:cs="Times New Roman"/>
          <w:sz w:val="26"/>
          <w:szCs w:val="26"/>
        </w:rPr>
        <w:t>,</w:t>
      </w:r>
      <w:r w:rsidRPr="00F937E4">
        <w:rPr>
          <w:rFonts w:ascii="Times New Roman" w:hAnsi="Times New Roman" w:cs="Times New Roman"/>
          <w:sz w:val="26"/>
          <w:szCs w:val="26"/>
        </w:rPr>
        <w:t xml:space="preserve"> </w:t>
      </w:r>
      <w:r w:rsidR="00C034AB" w:rsidRPr="00F937E4">
        <w:rPr>
          <w:rFonts w:ascii="Times New Roman" w:hAnsi="Times New Roman" w:cs="Times New Roman"/>
          <w:sz w:val="26"/>
          <w:szCs w:val="26"/>
        </w:rPr>
        <w:t>регламентирующих организацию и проведение муниципального этапа олимпиады по каждому общеобразовательному предмету;</w:t>
      </w:r>
    </w:p>
    <w:p w:rsidR="00C034AB" w:rsidRPr="00F937E4" w:rsidRDefault="0006129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w:t>
      </w:r>
      <w:r w:rsidR="00C034AB" w:rsidRPr="00F937E4">
        <w:rPr>
          <w:rFonts w:ascii="Times New Roman" w:hAnsi="Times New Roman" w:cs="Times New Roman"/>
          <w:sz w:val="26"/>
          <w:szCs w:val="26"/>
        </w:rPr>
        <w:t xml:space="preserve"> обеспечить создание специальных условий для участников соответствующего этапа олимпиады с ограниченными возможностями здоровья (далее – ОВЗ) и детей-инвалидов, учитывающих состояние их здоровья, особенности психофизического развития с учетом требований Порядка;</w:t>
      </w:r>
    </w:p>
    <w:p w:rsidR="00C034AB" w:rsidRPr="00F937E4" w:rsidRDefault="00F937E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lastRenderedPageBreak/>
        <w:t>-</w:t>
      </w:r>
      <w:r w:rsidR="00C034AB" w:rsidRPr="00F937E4">
        <w:rPr>
          <w:rFonts w:ascii="Times New Roman" w:hAnsi="Times New Roman" w:cs="Times New Roman"/>
          <w:sz w:val="26"/>
          <w:szCs w:val="26"/>
        </w:rPr>
        <w:t xml:space="preserve"> организовать процедуру пересмотра индивидуальных результатов в случае выявления в протоколах жюри технических ошибок, допущенных при подсчёте баллов за выполнение заданий, и утверждения итоговых результатов соответствующего этапа олимпиады с учётом внесенных изменений;</w:t>
      </w:r>
    </w:p>
    <w:p w:rsidR="00C034AB" w:rsidRPr="00F937E4" w:rsidRDefault="00F937E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установить квоту победителей и призёров соответствующего этапа олимпиады;</w:t>
      </w:r>
    </w:p>
    <w:p w:rsidR="00C034AB" w:rsidRPr="00F937E4" w:rsidRDefault="00F937E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00C034AB" w:rsidRPr="00F937E4">
        <w:rPr>
          <w:rFonts w:ascii="Times New Roman" w:hAnsi="Times New Roman" w:cs="Times New Roman"/>
          <w:sz w:val="26"/>
          <w:szCs w:val="26"/>
        </w:rPr>
        <w:t>в срок до 21 календарного дня со дня последней даты проведения соревновательных туров утвердить итоговые результаты соответствующего этапа олимпиады на основании протоколов жюри и опубликовать их на своем официальном сайте в сети Интернет.</w:t>
      </w:r>
    </w:p>
    <w:p w:rsidR="00C034AB" w:rsidRPr="00F937E4" w:rsidRDefault="00C034AB" w:rsidP="00F937E4">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Методическое обеспечение школьного этапа олимпиады осуществляют муниципальные предметно-методические комиссии (далее – МПМК) по каждому общеобразовательному предмету.</w:t>
      </w:r>
    </w:p>
    <w:p w:rsidR="00C034AB" w:rsidRPr="00F937E4" w:rsidRDefault="00C034AB" w:rsidP="00F937E4">
      <w:pPr>
        <w:pStyle w:val="a3"/>
        <w:spacing w:line="276" w:lineRule="auto"/>
        <w:ind w:firstLine="708"/>
        <w:jc w:val="both"/>
        <w:rPr>
          <w:rFonts w:ascii="Times New Roman" w:hAnsi="Times New Roman" w:cs="Times New Roman"/>
          <w:sz w:val="26"/>
          <w:szCs w:val="26"/>
        </w:rPr>
      </w:pPr>
      <w:proofErr w:type="gramStart"/>
      <w:r w:rsidRPr="00F937E4">
        <w:rPr>
          <w:rFonts w:ascii="Times New Roman" w:hAnsi="Times New Roman" w:cs="Times New Roman"/>
          <w:sz w:val="26"/>
          <w:szCs w:val="26"/>
        </w:rPr>
        <w:t>МПМК разрабатывают олимпиадные задания школьного этапа олимпиады по каждому общеобразовательному предмету на основе содержания образовательных программ основного общего и среднего общего образования базового (углубленного) уровня и соответствующей направленности (профиля), критерии и методики оценивания выполненных олимпиадных заданий (далее – комплекты олимпиадных заданий); требования к организации и проведению школьного этапа олимпиады по соответствующему общеобразовательному предмету с учетом настоящих методических рекомендаций.</w:t>
      </w:r>
      <w:proofErr w:type="gramEnd"/>
    </w:p>
    <w:p w:rsidR="00C034AB" w:rsidRPr="00F937E4" w:rsidRDefault="00C034AB" w:rsidP="00F937E4">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Методическое обеспечение муниципального этапа олимпиады осуществляют региональные предметно-методические комиссии (далее – РПМК) по каждому общеобразовательному предмету.</w:t>
      </w:r>
    </w:p>
    <w:p w:rsidR="00C034AB" w:rsidRPr="00F937E4" w:rsidRDefault="00C034AB" w:rsidP="00F937E4">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РПМК разрабатывают комплекты олимпиадных заданий для проведения муниципального этапа олимпиады по соответствующему общеобразовательному предмету и требования к организации и проведению муниципального этапа олимпиады по соответствующему общеобразовательному предмету с учетом настоящих методических рекомендаций.</w:t>
      </w:r>
    </w:p>
    <w:p w:rsidR="00C034AB" w:rsidRPr="00F937E4" w:rsidRDefault="00C034AB" w:rsidP="00F937E4">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 xml:space="preserve">МПМК и РПМК при разработке Требований к организации и проведению соответствующих этапов олимпиады по конкретному общеобразовательному предмету рекомендуется включить следующую информацию: </w:t>
      </w:r>
    </w:p>
    <w:p w:rsidR="00C034AB" w:rsidRPr="00F937E4" w:rsidRDefault="00F937E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продолжительность соревновательных туров;</w:t>
      </w:r>
    </w:p>
    <w:p w:rsidR="00C034AB" w:rsidRPr="00F937E4" w:rsidRDefault="00F937E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материально-техническое обеспечение;</w:t>
      </w:r>
    </w:p>
    <w:p w:rsidR="00C034AB" w:rsidRPr="00F937E4" w:rsidRDefault="00F937E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перечень справочных материалов, сре</w:t>
      </w:r>
      <w:proofErr w:type="gramStart"/>
      <w:r w:rsidR="00C034AB" w:rsidRPr="00F937E4">
        <w:rPr>
          <w:rFonts w:ascii="Times New Roman" w:hAnsi="Times New Roman" w:cs="Times New Roman"/>
          <w:sz w:val="26"/>
          <w:szCs w:val="26"/>
        </w:rPr>
        <w:t>дств св</w:t>
      </w:r>
      <w:proofErr w:type="gramEnd"/>
      <w:r w:rsidR="00C034AB" w:rsidRPr="00F937E4">
        <w:rPr>
          <w:rFonts w:ascii="Times New Roman" w:hAnsi="Times New Roman" w:cs="Times New Roman"/>
          <w:sz w:val="26"/>
          <w:szCs w:val="26"/>
        </w:rPr>
        <w:t>язи и электронно-вычислительной техники, разрешенных к использованию во время проведения олимпиады;</w:t>
      </w:r>
    </w:p>
    <w:p w:rsidR="00C034AB" w:rsidRPr="00F937E4" w:rsidRDefault="00F937E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порядок проверки и оценивания выполненных олимпиадных заданий;</w:t>
      </w:r>
    </w:p>
    <w:p w:rsidR="00C034AB" w:rsidRPr="00F937E4" w:rsidRDefault="00F937E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описание процедуры анализа олимпиадных заданий и их решений;</w:t>
      </w:r>
    </w:p>
    <w:p w:rsidR="00C034AB" w:rsidRPr="00F937E4" w:rsidRDefault="00F937E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описание </w:t>
      </w:r>
      <w:proofErr w:type="gramStart"/>
      <w:r w:rsidR="00C034AB" w:rsidRPr="00F937E4">
        <w:rPr>
          <w:rFonts w:ascii="Times New Roman" w:hAnsi="Times New Roman" w:cs="Times New Roman"/>
          <w:sz w:val="26"/>
          <w:szCs w:val="26"/>
        </w:rPr>
        <w:t>процедуры показа проверенных работ участников олимпиады</w:t>
      </w:r>
      <w:proofErr w:type="gramEnd"/>
      <w:r w:rsidR="00C034AB" w:rsidRPr="00F937E4">
        <w:rPr>
          <w:rFonts w:ascii="Times New Roman" w:hAnsi="Times New Roman" w:cs="Times New Roman"/>
          <w:sz w:val="26"/>
          <w:szCs w:val="26"/>
        </w:rPr>
        <w:t>;</w:t>
      </w:r>
    </w:p>
    <w:p w:rsidR="00C034AB" w:rsidRPr="00F937E4" w:rsidRDefault="00F937E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порядок проведения апелляций и подведения итогов соответствующего этапа олимпиады.</w:t>
      </w:r>
    </w:p>
    <w:p w:rsidR="00C034AB" w:rsidRPr="00F937E4" w:rsidRDefault="00C034AB" w:rsidP="00F937E4">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lastRenderedPageBreak/>
        <w:t>По решению ОИВ, ОПВ «Сириус» МПМК по каждому общеобразовательному предмету, по которому проводится олимпиада, могут не создаваться, а их функции выполняют соответствующие РПМК.</w:t>
      </w:r>
    </w:p>
    <w:p w:rsidR="00C034AB" w:rsidRPr="00F937E4" w:rsidRDefault="00C034AB" w:rsidP="00F937E4">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 xml:space="preserve">Для проведения соответствующего этапа олимпиады не </w:t>
      </w:r>
      <w:proofErr w:type="gramStart"/>
      <w:r w:rsidRPr="00F937E4">
        <w:rPr>
          <w:rFonts w:ascii="Times New Roman" w:hAnsi="Times New Roman" w:cs="Times New Roman"/>
          <w:sz w:val="26"/>
          <w:szCs w:val="26"/>
        </w:rPr>
        <w:t>позднее</w:t>
      </w:r>
      <w:proofErr w:type="gramEnd"/>
      <w:r w:rsidRPr="00F937E4">
        <w:rPr>
          <w:rFonts w:ascii="Times New Roman" w:hAnsi="Times New Roman" w:cs="Times New Roman"/>
          <w:sz w:val="26"/>
          <w:szCs w:val="26"/>
        </w:rPr>
        <w:t xml:space="preserve"> чем за 15 календарных дней до начала проведения формируется организационный комитет (далее – оргкомитет), состоящий не менее чем из 5 человек. В состав оргкомитета могут входить руководители (заместители руководителей) ОМС, руководители организаций, являющиеся операторами (координаторами) соответствующего этапа олимпиады, представители администрации ОО, представители МПМК и РПМК, педагогических, научно-педагогических работников, а также представители общественных и иных организаций, средств массовой информации.</w:t>
      </w:r>
    </w:p>
    <w:p w:rsidR="00C034AB" w:rsidRPr="00F937E4" w:rsidRDefault="00C034AB" w:rsidP="00F937E4">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Оргкомитет соответствующего этапа олимпиады обеспечивает:</w:t>
      </w:r>
    </w:p>
    <w:p w:rsidR="00C034AB" w:rsidRPr="00F937E4" w:rsidRDefault="00F937E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проведение олимпиады в соответствии с Порядком, нормативными правовыми актами, регламентирующими проведение соответствующего этапа олимпиады и действующими на момент проведения олимпиады санитарно-эпидемиологическими требованиями к условиям и организации обучения в образовательных организациях;</w:t>
      </w:r>
    </w:p>
    <w:p w:rsidR="00C034AB" w:rsidRPr="00F937E4" w:rsidRDefault="00F937E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сбор и хранение согласий совершеннолетних участников (родителей (законных представителей) для несовершеннолетних участников) на обработку персональных данных; согласия совершеннолетних участников (родителей (законных представителей) для несовершеннолетних участников) на обработку персональных данных разрешенных субъектом персональных данных для распространения;</w:t>
      </w:r>
    </w:p>
    <w:p w:rsidR="00C034AB" w:rsidRPr="00F937E4" w:rsidRDefault="00F937E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выполнение требований к материально-техническому оснащению олимпиады по каждому общеобразовательному предмету;</w:t>
      </w:r>
    </w:p>
    <w:p w:rsidR="00C034AB" w:rsidRPr="00F937E4" w:rsidRDefault="00F937E4" w:rsidP="0006129B">
      <w:pPr>
        <w:pStyle w:val="a3"/>
        <w:spacing w:line="276" w:lineRule="auto"/>
        <w:jc w:val="both"/>
        <w:rPr>
          <w:rFonts w:ascii="Times New Roman" w:hAnsi="Times New Roman" w:cs="Times New Roman"/>
          <w:sz w:val="26"/>
          <w:szCs w:val="26"/>
        </w:rPr>
      </w:pPr>
      <w:proofErr w:type="gramStart"/>
      <w:r>
        <w:rPr>
          <w:rFonts w:ascii="Times New Roman" w:hAnsi="Times New Roman" w:cs="Times New Roman"/>
          <w:sz w:val="26"/>
          <w:szCs w:val="26"/>
        </w:rPr>
        <w:t>-</w:t>
      </w:r>
      <w:r w:rsidR="00C034AB" w:rsidRPr="00F937E4">
        <w:rPr>
          <w:rFonts w:ascii="Times New Roman" w:hAnsi="Times New Roman" w:cs="Times New Roman"/>
          <w:sz w:val="26"/>
          <w:szCs w:val="26"/>
        </w:rPr>
        <w:t xml:space="preserve"> информирование участников о сроках и местах проведения олимпиады, продолжительности и времени начала выполнения олимпиадных заданий, правилах оформления выполненных олимпиадных работ, основаниях для удаления с олимпиады,</w:t>
      </w:r>
      <w:r>
        <w:rPr>
          <w:rFonts w:ascii="Times New Roman" w:hAnsi="Times New Roman" w:cs="Times New Roman"/>
          <w:sz w:val="26"/>
          <w:szCs w:val="26"/>
        </w:rPr>
        <w:t xml:space="preserve"> </w:t>
      </w:r>
      <w:r w:rsidR="00C034AB" w:rsidRPr="00F937E4">
        <w:rPr>
          <w:rFonts w:ascii="Times New Roman" w:hAnsi="Times New Roman" w:cs="Times New Roman"/>
          <w:sz w:val="26"/>
          <w:szCs w:val="26"/>
        </w:rPr>
        <w:t>времени и месте ознакомления с результатами олимпиады, процедурах анализа заданий олимпиады и их решений, показа выполненных олимпиадных работ, порядке подачи и рассмотрения апелляций, в том числе с использованием информационных стендов ОО – площадок проведения олимпиады;</w:t>
      </w:r>
      <w:proofErr w:type="gramEnd"/>
    </w:p>
    <w:p w:rsidR="00C034AB" w:rsidRPr="00F937E4" w:rsidRDefault="00F937E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назначение организаторов в аудитории проведения, вне аудиторий проведения и их инструктаж, включающий правила проведения олимпиады, особенности проведения туров по каждому общеобразовательному предмету, обязанности участников и организаторов;</w:t>
      </w:r>
    </w:p>
    <w:p w:rsidR="00C034AB" w:rsidRPr="00F937E4" w:rsidRDefault="00F937E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проведение регистрации участников олимпиады;</w:t>
      </w:r>
    </w:p>
    <w:p w:rsidR="00C034AB" w:rsidRPr="00F937E4" w:rsidRDefault="00F937E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00C034AB" w:rsidRPr="00F937E4">
        <w:rPr>
          <w:rFonts w:ascii="Times New Roman" w:hAnsi="Times New Roman" w:cs="Times New Roman"/>
          <w:sz w:val="26"/>
          <w:szCs w:val="26"/>
        </w:rPr>
        <w:t>тиражирование материалов в день проведения олимпиады;</w:t>
      </w:r>
    </w:p>
    <w:p w:rsidR="00C034AB" w:rsidRPr="00F937E4" w:rsidRDefault="00F937E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контроль соблюдения выполнения участниками Порядка и Требований к организации и проведению соответствующих этапов олимпиады по конкретному общеобразовательному предмету;</w:t>
      </w:r>
    </w:p>
    <w:p w:rsidR="00C034AB" w:rsidRPr="00F937E4" w:rsidRDefault="00F937E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кодирование (обезличивание) и декодирование олимпиадных работ участников соответствующего этапа олимпиады;</w:t>
      </w:r>
    </w:p>
    <w:p w:rsidR="00C034AB" w:rsidRPr="00F937E4" w:rsidRDefault="00F937E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lastRenderedPageBreak/>
        <w:t>-</w:t>
      </w:r>
      <w:r w:rsidR="00C034AB" w:rsidRPr="00F937E4">
        <w:rPr>
          <w:rFonts w:ascii="Times New Roman" w:hAnsi="Times New Roman" w:cs="Times New Roman"/>
          <w:sz w:val="26"/>
          <w:szCs w:val="26"/>
        </w:rPr>
        <w:t xml:space="preserve"> своевременную передачу обезличенных работ участников членам жюри для проверки;</w:t>
      </w:r>
    </w:p>
    <w:p w:rsidR="00C034AB" w:rsidRPr="00F937E4" w:rsidRDefault="00F937E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подготовку и внесение данных в протокол предварительных результатов;</w:t>
      </w:r>
    </w:p>
    <w:p w:rsidR="00C034AB" w:rsidRPr="00F937E4" w:rsidRDefault="00F937E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информирование участников о результатах выполнения ими олимпиадных заданий;</w:t>
      </w:r>
    </w:p>
    <w:p w:rsidR="00C034AB" w:rsidRPr="00F937E4" w:rsidRDefault="00F937E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проведение процедур анализа выполненных олимпиадных заданий и их решений, показа работ участников;</w:t>
      </w:r>
    </w:p>
    <w:p w:rsidR="00C034AB" w:rsidRPr="00F937E4" w:rsidRDefault="00F937E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приём заявлений на апелляцию от участников олимпиады;</w:t>
      </w:r>
    </w:p>
    <w:p w:rsidR="00C034AB" w:rsidRPr="00F937E4" w:rsidRDefault="00F937E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проведение апелляций по каждому общеобразовательному предмету.</w:t>
      </w:r>
    </w:p>
    <w:p w:rsidR="00C034AB" w:rsidRPr="00F937E4" w:rsidRDefault="00F937E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хранение работ участников олимпиады в течение срока, установленного </w:t>
      </w:r>
      <w:proofErr w:type="spellStart"/>
      <w:r w:rsidR="00C034AB" w:rsidRPr="00F937E4">
        <w:rPr>
          <w:rFonts w:ascii="Times New Roman" w:hAnsi="Times New Roman" w:cs="Times New Roman"/>
          <w:sz w:val="26"/>
          <w:szCs w:val="26"/>
        </w:rPr>
        <w:t>оргмоделью</w:t>
      </w:r>
      <w:proofErr w:type="spellEnd"/>
      <w:r w:rsidR="00C034AB" w:rsidRPr="00F937E4">
        <w:rPr>
          <w:rFonts w:ascii="Times New Roman" w:hAnsi="Times New Roman" w:cs="Times New Roman"/>
          <w:sz w:val="26"/>
          <w:szCs w:val="26"/>
        </w:rPr>
        <w:t>.</w:t>
      </w:r>
    </w:p>
    <w:p w:rsidR="00C034AB" w:rsidRPr="00F937E4" w:rsidRDefault="00C034AB" w:rsidP="00F937E4">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 xml:space="preserve">Для проведения соответствующего этапа олимпиады оргкомитет разрабатывает организационно-технологическую модель (далее – </w:t>
      </w:r>
      <w:proofErr w:type="spellStart"/>
      <w:r w:rsidRPr="00F937E4">
        <w:rPr>
          <w:rFonts w:ascii="Times New Roman" w:hAnsi="Times New Roman" w:cs="Times New Roman"/>
          <w:sz w:val="26"/>
          <w:szCs w:val="26"/>
        </w:rPr>
        <w:t>оргмодель</w:t>
      </w:r>
      <w:proofErr w:type="spellEnd"/>
      <w:r w:rsidRPr="00F937E4">
        <w:rPr>
          <w:rFonts w:ascii="Times New Roman" w:hAnsi="Times New Roman" w:cs="Times New Roman"/>
          <w:sz w:val="26"/>
          <w:szCs w:val="26"/>
        </w:rPr>
        <w:t>).</w:t>
      </w:r>
    </w:p>
    <w:p w:rsidR="00C034AB" w:rsidRPr="00F937E4" w:rsidRDefault="00C034AB" w:rsidP="0006129B">
      <w:pPr>
        <w:pStyle w:val="a3"/>
        <w:spacing w:line="276" w:lineRule="auto"/>
        <w:jc w:val="both"/>
        <w:rPr>
          <w:rFonts w:ascii="Times New Roman" w:hAnsi="Times New Roman" w:cs="Times New Roman"/>
          <w:sz w:val="26"/>
          <w:szCs w:val="26"/>
        </w:rPr>
      </w:pPr>
      <w:proofErr w:type="spellStart"/>
      <w:r w:rsidRPr="00F937E4">
        <w:rPr>
          <w:rFonts w:ascii="Times New Roman" w:hAnsi="Times New Roman" w:cs="Times New Roman"/>
          <w:sz w:val="26"/>
          <w:szCs w:val="26"/>
        </w:rPr>
        <w:t>Оргмодель</w:t>
      </w:r>
      <w:proofErr w:type="spellEnd"/>
      <w:r w:rsidRPr="00F937E4">
        <w:rPr>
          <w:rFonts w:ascii="Times New Roman" w:hAnsi="Times New Roman" w:cs="Times New Roman"/>
          <w:sz w:val="26"/>
          <w:szCs w:val="26"/>
        </w:rPr>
        <w:t xml:space="preserve"> проведения соответствующего этапа олимпиады должна быть утверждена ОМС, ОИВ или ОПВ «Сириус».</w:t>
      </w:r>
    </w:p>
    <w:p w:rsidR="00C034AB" w:rsidRPr="00F937E4" w:rsidRDefault="00C034AB" w:rsidP="00F937E4">
      <w:pPr>
        <w:pStyle w:val="a3"/>
        <w:spacing w:line="276" w:lineRule="auto"/>
        <w:ind w:firstLine="708"/>
        <w:jc w:val="both"/>
        <w:rPr>
          <w:rFonts w:ascii="Times New Roman" w:hAnsi="Times New Roman" w:cs="Times New Roman"/>
          <w:sz w:val="26"/>
          <w:szCs w:val="26"/>
        </w:rPr>
      </w:pPr>
      <w:proofErr w:type="spellStart"/>
      <w:r w:rsidRPr="00F937E4">
        <w:rPr>
          <w:rFonts w:ascii="Times New Roman" w:hAnsi="Times New Roman" w:cs="Times New Roman"/>
          <w:sz w:val="26"/>
          <w:szCs w:val="26"/>
        </w:rPr>
        <w:t>Оргмодель</w:t>
      </w:r>
      <w:proofErr w:type="spellEnd"/>
      <w:r w:rsidRPr="00F937E4">
        <w:rPr>
          <w:rFonts w:ascii="Times New Roman" w:hAnsi="Times New Roman" w:cs="Times New Roman"/>
          <w:sz w:val="26"/>
          <w:szCs w:val="26"/>
        </w:rPr>
        <w:t xml:space="preserve"> проведения соответствующего этапа олимпиады может содержать:</w:t>
      </w:r>
    </w:p>
    <w:p w:rsidR="00C034AB" w:rsidRPr="00F937E4" w:rsidRDefault="00F937E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порядок организации и проведения соревновательных туров по каждому общеобразовательному предмету;</w:t>
      </w:r>
    </w:p>
    <w:p w:rsidR="00C034AB" w:rsidRPr="00F937E4" w:rsidRDefault="00F937E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порядок тиражирования комплектов олимпиадных заданий;</w:t>
      </w:r>
    </w:p>
    <w:p w:rsidR="00C034AB" w:rsidRPr="00F937E4" w:rsidRDefault="00F937E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порядок регистрации участников олимпиады;</w:t>
      </w:r>
    </w:p>
    <w:p w:rsidR="00C034AB" w:rsidRPr="00F937E4" w:rsidRDefault="00F937E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порядок информирования руководителей ОО, расположенных на территории соответствующих муниципальных образований, участников олимпиады и их родителей (законных представителей);</w:t>
      </w:r>
    </w:p>
    <w:p w:rsidR="00C034AB" w:rsidRPr="00F937E4" w:rsidRDefault="00F937E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описание процедуры кодирования (обезличивания) и декодирования олимпиадных работ участников;</w:t>
      </w:r>
    </w:p>
    <w:p w:rsidR="00C034AB" w:rsidRPr="00F937E4" w:rsidRDefault="00F937E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порядок организации проверки выполненных олимпиадных работ участников;</w:t>
      </w:r>
    </w:p>
    <w:p w:rsidR="00C034AB" w:rsidRPr="00F937E4" w:rsidRDefault="00F937E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порядок организации процедуры анализа олимпиадных заданий и их решений;</w:t>
      </w:r>
    </w:p>
    <w:p w:rsidR="00C034AB" w:rsidRPr="00F937E4" w:rsidRDefault="00F937E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порядок показа выполненных олимпиадных работ участников;</w:t>
      </w:r>
    </w:p>
    <w:p w:rsidR="00C034AB" w:rsidRPr="00F937E4" w:rsidRDefault="00F937E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порядок проведения апелляции;</w:t>
      </w:r>
    </w:p>
    <w:p w:rsidR="00C034AB" w:rsidRPr="00F937E4" w:rsidRDefault="00F937E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00C034AB" w:rsidRPr="00F937E4">
        <w:rPr>
          <w:rFonts w:ascii="Times New Roman" w:hAnsi="Times New Roman" w:cs="Times New Roman"/>
          <w:sz w:val="26"/>
          <w:szCs w:val="26"/>
        </w:rPr>
        <w:t>квоты на участие в соответствующем этапе по соответствующему общеобразовательному предмету;</w:t>
      </w:r>
    </w:p>
    <w:p w:rsidR="00C034AB" w:rsidRPr="00F937E4" w:rsidRDefault="00F937E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порядок определения победителей и призёров соответствующего этапа;</w:t>
      </w:r>
    </w:p>
    <w:p w:rsidR="00C034AB" w:rsidRPr="00F937E4" w:rsidRDefault="00F937E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порядок подведения итогов и награждения победителей и призёров;</w:t>
      </w:r>
    </w:p>
    <w:p w:rsidR="00C034AB" w:rsidRPr="00F937E4" w:rsidRDefault="00F937E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программу соответствующего этапа олимпиады;</w:t>
      </w:r>
    </w:p>
    <w:p w:rsidR="00C034AB" w:rsidRPr="00F937E4" w:rsidRDefault="00F937E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финансовое обеспечение проведения соответствующего этапа олимпиады.</w:t>
      </w:r>
    </w:p>
    <w:p w:rsidR="00C034AB" w:rsidRPr="00F937E4" w:rsidRDefault="00C034AB" w:rsidP="004206A4">
      <w:pPr>
        <w:pStyle w:val="a3"/>
        <w:spacing w:line="276" w:lineRule="auto"/>
        <w:ind w:firstLine="708"/>
        <w:jc w:val="both"/>
        <w:rPr>
          <w:rFonts w:ascii="Times New Roman" w:hAnsi="Times New Roman" w:cs="Times New Roman"/>
          <w:sz w:val="26"/>
          <w:szCs w:val="26"/>
        </w:rPr>
      </w:pPr>
      <w:proofErr w:type="gramStart"/>
      <w:r w:rsidRPr="00F937E4">
        <w:rPr>
          <w:rFonts w:ascii="Times New Roman" w:hAnsi="Times New Roman" w:cs="Times New Roman"/>
          <w:sz w:val="26"/>
          <w:szCs w:val="26"/>
        </w:rPr>
        <w:t xml:space="preserve">В соответствии с Порядком состав жюри соответствующего этапа олимпиады формируется из числа педагогических, научно-педагогических работников, руководящих работников ОО, аспирантов, ординаторов, победителей и призёров международных олимпиад школьников и всероссийской олимпиады школьников по соответствующим общеобразовательным предметам завершивших обучение по программам общего образования и достигших возраста 18 лет, а также </w:t>
      </w:r>
      <w:r w:rsidRPr="00F937E4">
        <w:rPr>
          <w:rFonts w:ascii="Times New Roman" w:hAnsi="Times New Roman" w:cs="Times New Roman"/>
          <w:sz w:val="26"/>
          <w:szCs w:val="26"/>
        </w:rPr>
        <w:lastRenderedPageBreak/>
        <w:t>специалистов, обладающих профессиональными знаниями, навыками и опытом в сфере, соответствующей общеобразовательному предмету олимпиады</w:t>
      </w:r>
      <w:proofErr w:type="gramEnd"/>
      <w:r w:rsidRPr="00F937E4">
        <w:rPr>
          <w:rFonts w:ascii="Times New Roman" w:hAnsi="Times New Roman" w:cs="Times New Roman"/>
          <w:sz w:val="26"/>
          <w:szCs w:val="26"/>
        </w:rPr>
        <w:t>, и утверждается организатором олимпиады.</w:t>
      </w:r>
    </w:p>
    <w:p w:rsidR="00C034AB" w:rsidRPr="00F937E4" w:rsidRDefault="00C034AB" w:rsidP="004206A4">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В состав жюри соответствующего этапа входят председатель жюри, заместитель председателя жюри и члены жюри.</w:t>
      </w:r>
    </w:p>
    <w:p w:rsidR="00C034AB" w:rsidRPr="00F937E4" w:rsidRDefault="00C034AB" w:rsidP="004206A4">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Жюри соответствующего этапа олимпиады:</w:t>
      </w:r>
    </w:p>
    <w:p w:rsidR="00C034AB" w:rsidRPr="00F937E4" w:rsidRDefault="004206A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осуществляет оценивание выполненных олимпиадных работ участников;</w:t>
      </w:r>
    </w:p>
    <w:p w:rsidR="00C034AB" w:rsidRPr="00F937E4" w:rsidRDefault="004206A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проводит анализ олимпиадных заданий и их решений, показ выполненных олимпиадных работ в соответствии с Порядком и </w:t>
      </w:r>
      <w:proofErr w:type="spellStart"/>
      <w:r w:rsidR="00C034AB" w:rsidRPr="00F937E4">
        <w:rPr>
          <w:rFonts w:ascii="Times New Roman" w:hAnsi="Times New Roman" w:cs="Times New Roman"/>
          <w:sz w:val="26"/>
          <w:szCs w:val="26"/>
        </w:rPr>
        <w:t>оргмоделью</w:t>
      </w:r>
      <w:proofErr w:type="spellEnd"/>
      <w:r w:rsidR="00C034AB" w:rsidRPr="00F937E4">
        <w:rPr>
          <w:rFonts w:ascii="Times New Roman" w:hAnsi="Times New Roman" w:cs="Times New Roman"/>
          <w:sz w:val="26"/>
          <w:szCs w:val="26"/>
        </w:rPr>
        <w:t xml:space="preserve"> этапа олимпиады;</w:t>
      </w:r>
    </w:p>
    <w:p w:rsidR="00C034AB" w:rsidRPr="00F937E4" w:rsidRDefault="004206A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определяет победителей и призёров олимпиады на основании ранжированного списка участников по каждому общеобразовательному предмету с учетом результатов рассмотрения апелляций и в соответствии с квотой, установленной организатором соответствующего этапа олимпиады, и оформляет итоговый протокол;</w:t>
      </w:r>
    </w:p>
    <w:p w:rsidR="00C034AB" w:rsidRPr="00F937E4" w:rsidRDefault="004206A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направляет организатору соответствующего этапа олимпиады протокол жюри, подписанный председателем и членами жюри по соответствующему общеобразовательному предмету, с результатами олимпиады, оформленными в виде рейтинговой таблицы с указанием сведений об участниках: Ф.И.О., класс обучения, класс участия, наименование</w:t>
      </w:r>
      <w:r>
        <w:rPr>
          <w:rFonts w:ascii="Times New Roman" w:hAnsi="Times New Roman" w:cs="Times New Roman"/>
          <w:sz w:val="26"/>
          <w:szCs w:val="26"/>
        </w:rPr>
        <w:t xml:space="preserve"> </w:t>
      </w:r>
      <w:r w:rsidR="00C034AB" w:rsidRPr="00F937E4">
        <w:rPr>
          <w:rFonts w:ascii="Times New Roman" w:hAnsi="Times New Roman" w:cs="Times New Roman"/>
          <w:sz w:val="26"/>
          <w:szCs w:val="26"/>
        </w:rPr>
        <w:t>образовательной организации, муниципалитет (округ), город, количество набранных баллов, статус (победитель / призёр / участник) по общеобразовательному предмету (далее – рейтинговая таблица);</w:t>
      </w:r>
    </w:p>
    <w:p w:rsidR="00C034AB" w:rsidRPr="00F937E4" w:rsidRDefault="004206A4"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направляет организатору соответствующего этапа олимпиады аналитический отчет о результатах выполнения олимпиадных заданий, подписанный председателем жюри;</w:t>
      </w:r>
    </w:p>
    <w:p w:rsidR="00C034AB" w:rsidRPr="00F937E4" w:rsidRDefault="00FD2FE9"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своевременно передает данные в оргкомитет соответствующего этапа для заполнения соответствующих баз данных олимпиады.</w:t>
      </w:r>
    </w:p>
    <w:p w:rsidR="00C034AB" w:rsidRPr="00F937E4" w:rsidRDefault="00C034AB" w:rsidP="00FD2FE9">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 xml:space="preserve">Протоколы работы жюри и рейтинговые таблицы направляются организатору соответствующего этапа олимпиады в форме, определённой организатором (электронная форма, </w:t>
      </w:r>
      <w:proofErr w:type="gramStart"/>
      <w:r w:rsidRPr="00F937E4">
        <w:rPr>
          <w:rFonts w:ascii="Times New Roman" w:hAnsi="Times New Roman" w:cs="Times New Roman"/>
          <w:sz w:val="26"/>
          <w:szCs w:val="26"/>
        </w:rPr>
        <w:t>скан-копии</w:t>
      </w:r>
      <w:proofErr w:type="gramEnd"/>
      <w:r w:rsidRPr="00F937E4">
        <w:rPr>
          <w:rFonts w:ascii="Times New Roman" w:hAnsi="Times New Roman" w:cs="Times New Roman"/>
          <w:sz w:val="26"/>
          <w:szCs w:val="26"/>
        </w:rPr>
        <w:t>, письменная форма и т.п.).</w:t>
      </w:r>
    </w:p>
    <w:p w:rsidR="00FD2FE9" w:rsidRDefault="00FD2FE9" w:rsidP="00FD2FE9">
      <w:pPr>
        <w:pStyle w:val="a3"/>
        <w:spacing w:line="276" w:lineRule="auto"/>
        <w:ind w:firstLine="708"/>
        <w:jc w:val="both"/>
        <w:rPr>
          <w:rFonts w:ascii="Times New Roman" w:hAnsi="Times New Roman" w:cs="Times New Roman"/>
          <w:b/>
          <w:bCs/>
          <w:sz w:val="26"/>
          <w:szCs w:val="26"/>
        </w:rPr>
      </w:pPr>
    </w:p>
    <w:p w:rsidR="00C034AB" w:rsidRPr="00F937E4" w:rsidRDefault="00C034AB" w:rsidP="00FD2FE9">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b/>
          <w:bCs/>
          <w:sz w:val="26"/>
          <w:szCs w:val="26"/>
        </w:rPr>
        <w:t>2. Порядок проведения соревновательных туров олимпиады</w:t>
      </w:r>
    </w:p>
    <w:p w:rsidR="00C034AB" w:rsidRPr="00F937E4" w:rsidRDefault="00C034AB" w:rsidP="00FD2FE9">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Места проведения олимпиады должны соответствовать требованиям нормативных правовых актов, регламентирующих проведение соответствующего этапа олимпиады, и действующих на момент проведения олимпиады санитарно-эпидемиологическим требованиям к условиям и организации обучения в образовательных организациях.</w:t>
      </w:r>
    </w:p>
    <w:p w:rsidR="00C034AB" w:rsidRPr="00F937E4" w:rsidRDefault="00C034AB" w:rsidP="00FD2FE9">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Решение о проведении школьного и муниципального этапов олимпиады с использованием информационно-коммуникационных технологий (далее – ИКТ) принимается организатором школьного и муниципального этапов олимпиады по согласованию с ОИВ.</w:t>
      </w:r>
    </w:p>
    <w:p w:rsidR="00C034AB" w:rsidRPr="00F937E4" w:rsidRDefault="00C034AB" w:rsidP="00FD2FE9">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lastRenderedPageBreak/>
        <w:t xml:space="preserve">В случаях проведения олимпиады с использованием ИКТ особенности проведения определяются с учетом технических возможностей организатора и площадок проведения (пропускная способность канала Интернет, наличие соответствующего информационного ресурса, личных кабинетов участников и пр.) и отражаются в </w:t>
      </w:r>
      <w:proofErr w:type="spellStart"/>
      <w:r w:rsidRPr="00F937E4">
        <w:rPr>
          <w:rFonts w:ascii="Times New Roman" w:hAnsi="Times New Roman" w:cs="Times New Roman"/>
          <w:sz w:val="26"/>
          <w:szCs w:val="26"/>
        </w:rPr>
        <w:t>оргмодели</w:t>
      </w:r>
      <w:proofErr w:type="spellEnd"/>
      <w:r w:rsidRPr="00F937E4">
        <w:rPr>
          <w:rFonts w:ascii="Times New Roman" w:hAnsi="Times New Roman" w:cs="Times New Roman"/>
          <w:sz w:val="26"/>
          <w:szCs w:val="26"/>
        </w:rPr>
        <w:t>.</w:t>
      </w:r>
    </w:p>
    <w:p w:rsidR="00C034AB" w:rsidRPr="00F937E4" w:rsidRDefault="00C034AB" w:rsidP="00FD2FE9">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Механизм передачи комплектов олимпиадных заданий для работы жюри определяет организатор соответствующего этапа олимпиады. Рекомендуется осуществлять передачу комплектов олимпиадных заданий в зашифрованном виде либо в распечатанном виде в закрытых конвертах (пакетах) в день проведения олимпиады по соответствующему общеобразовательному предмету.</w:t>
      </w:r>
    </w:p>
    <w:p w:rsidR="00C034AB" w:rsidRPr="00F937E4" w:rsidRDefault="00C034AB" w:rsidP="00FD2FE9">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Лицо, получившее комплекты олимпиадных заданий (в распечатанном либо электронном виде), несёт персональную ответственность за конфиденциальность переданных ему комплектов олимпиадных заданий и подписывает соглашение о неразглашении информации.</w:t>
      </w:r>
    </w:p>
    <w:p w:rsidR="00C034AB" w:rsidRPr="00F937E4" w:rsidRDefault="00C034AB" w:rsidP="00FD2FE9">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 xml:space="preserve">При проведении олимпиады каждому участнику должно быть предоставлено отдельное рабочее место, оборудованное с учетом требований к проведению олимпиады по каждому общеобразовательному предмету. </w:t>
      </w:r>
    </w:p>
    <w:p w:rsidR="00C034AB" w:rsidRPr="00F937E4" w:rsidRDefault="00C034AB" w:rsidP="00FD2FE9">
      <w:pPr>
        <w:pStyle w:val="a3"/>
        <w:spacing w:line="276" w:lineRule="auto"/>
        <w:ind w:firstLine="708"/>
        <w:jc w:val="both"/>
        <w:rPr>
          <w:rFonts w:ascii="Times New Roman" w:hAnsi="Times New Roman" w:cs="Times New Roman"/>
          <w:sz w:val="26"/>
          <w:szCs w:val="26"/>
        </w:rPr>
      </w:pPr>
      <w:proofErr w:type="gramStart"/>
      <w:r w:rsidRPr="00F937E4">
        <w:rPr>
          <w:rFonts w:ascii="Times New Roman" w:hAnsi="Times New Roman" w:cs="Times New Roman"/>
          <w:sz w:val="26"/>
          <w:szCs w:val="26"/>
        </w:rPr>
        <w:t>До начала соревновательных туров для участников должен быть проведен краткий инструктаж, в ходе которого они должны быть проинформированы о продолжительности олимпиады, справочных материалах, средствах связи и электронно-вычислительной техники, разрешенных к использованию во время проведения олимпиады, правилах поведения, запрещенных действиях, датах опубликования результатов, процедурах анализа олимпиадных заданий и их решений, показа работ и порядке подачи апелляции в случаях несогласия с выставленными</w:t>
      </w:r>
      <w:proofErr w:type="gramEnd"/>
      <w:r w:rsidRPr="00F937E4">
        <w:rPr>
          <w:rFonts w:ascii="Times New Roman" w:hAnsi="Times New Roman" w:cs="Times New Roman"/>
          <w:sz w:val="26"/>
          <w:szCs w:val="26"/>
        </w:rPr>
        <w:t xml:space="preserve"> баллами.</w:t>
      </w:r>
    </w:p>
    <w:p w:rsidR="00C034AB" w:rsidRPr="00F937E4" w:rsidRDefault="00C034AB" w:rsidP="00FD2FE9">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Во время проведения соревновательных туров участникам запрещается:</w:t>
      </w:r>
    </w:p>
    <w:p w:rsidR="00C034AB" w:rsidRPr="00F937E4" w:rsidRDefault="00FD2FE9"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общаться друг с другом, свободно перемещаться по аудитории;</w:t>
      </w:r>
    </w:p>
    <w:p w:rsidR="00C034AB" w:rsidRPr="00F937E4" w:rsidRDefault="00FD2FE9"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выносить из аудиторий и мест проведения олимпиады олимпиадные задания на бумажном и (или) электронном носителях, листы ответов и черновики, копировать олимпиадные задания;</w:t>
      </w:r>
    </w:p>
    <w:p w:rsidR="00C034AB" w:rsidRPr="00F937E4" w:rsidRDefault="00FD2FE9"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обмениваться любыми материалами и предметами, использовать справочные материалы, средства связи и электронно-вычислительную технику, если иное не предусмотрено и не прописано в требованиях к проведению олимпиады по конкретному общеобразовательному предмету;</w:t>
      </w:r>
    </w:p>
    <w:p w:rsidR="00C034AB" w:rsidRPr="00F937E4" w:rsidRDefault="00FD2FE9"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покидать место проведения без разрешения организаторов или членов оргкомитета.</w:t>
      </w:r>
    </w:p>
    <w:p w:rsidR="00C034AB" w:rsidRPr="00F937E4" w:rsidRDefault="00C034AB" w:rsidP="00FD2FE9">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В случае нарушения установленных правил участник олимпиады удаляется из аудитории, а его работа аннулируется. В отношении удаленного участника составляется акт, который подписывается представителем организатора или оргкомитета.</w:t>
      </w:r>
    </w:p>
    <w:p w:rsidR="00C034AB" w:rsidRPr="00F937E4" w:rsidRDefault="00C034AB" w:rsidP="00FD2FE9">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lastRenderedPageBreak/>
        <w:t>Опоздание участников олимпиады к началу ее проведения, выход из аудитории участников по уважительной причине не дают им права на продление времени выполнения заданий соревновательного тура.</w:t>
      </w:r>
    </w:p>
    <w:p w:rsidR="00C034AB" w:rsidRPr="00F937E4" w:rsidRDefault="00C034AB" w:rsidP="00FD2FE9">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Во время выполнения олимпиадных заданий участник олимпиады вправе покинуть аудиторию только по уважительной причине. При этом запрещается выносить олимпиадные задания (бланки заданий), черновики и бланки ответов.</w:t>
      </w:r>
    </w:p>
    <w:p w:rsidR="00C034AB" w:rsidRPr="00F937E4" w:rsidRDefault="00C034AB" w:rsidP="00FD2FE9">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В каждой аудитории, где проходят соревновательные туры, необходимо обеспечить наличие часов. Время начала и окончания соревновательного тура олимпиады фиксируется организатором на информационном стенде (школьной доске).</w:t>
      </w:r>
    </w:p>
    <w:p w:rsidR="00C034AB" w:rsidRPr="00F937E4" w:rsidRDefault="00C034AB" w:rsidP="00FD2FE9">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Все участники во время выполнения письменных заданий должны размещаться по 1 человеку за столом (партой). Рассадка осуществляется таким образом, чтобы участники олимпиады не могли видеть записи в бланках (листах) ответов других участников.</w:t>
      </w:r>
    </w:p>
    <w:p w:rsidR="00C034AB" w:rsidRPr="00F937E4" w:rsidRDefault="00C034AB" w:rsidP="00FD2FE9">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В местах проведения соревновательных туров олимпиады вправе присутствовать: представители организатора, оргкомитета и жюри, технические специалисты (в случае необходимости), а также граждане, аккредитованные в качестве общественных наблюдателей в порядке, установленном Министерством просвещения Российской Федерации. 13</w:t>
      </w:r>
    </w:p>
    <w:p w:rsidR="00C034AB" w:rsidRPr="00F937E4" w:rsidRDefault="00C034AB" w:rsidP="00FD2FE9">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Общественным наблюдателям необходимо предъявить членам оргкомитета документы, подтверждающие их полномочия (удостоверение общественного наблюдателя, документ, удостоверяющий личность).</w:t>
      </w:r>
    </w:p>
    <w:p w:rsidR="00C034AB" w:rsidRPr="00F937E4" w:rsidRDefault="00C034AB" w:rsidP="00FD2FE9">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Все участники соответствующего этапа олимпиады обеспечиваются:</w:t>
      </w:r>
    </w:p>
    <w:p w:rsidR="00C034AB" w:rsidRPr="00F937E4" w:rsidRDefault="00FD2FE9"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заданиями, бланками (листами) ответов;</w:t>
      </w:r>
    </w:p>
    <w:p w:rsidR="00C034AB" w:rsidRPr="00F937E4" w:rsidRDefault="00FD2FE9"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необходимым оборудованием в соответствии с требованиями по каждому общеобразовательному предмету олимпиады;</w:t>
      </w:r>
    </w:p>
    <w:p w:rsidR="00C034AB" w:rsidRPr="00F937E4" w:rsidRDefault="00FD2FE9"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черновиками (при необходимости).</w:t>
      </w:r>
    </w:p>
    <w:p w:rsidR="00C034AB" w:rsidRPr="00F937E4" w:rsidRDefault="00C034AB" w:rsidP="00FD2FE9">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До начала работы участники олимпиады под руководством организаторов в аудитории заполняют титульный лист. Титульный лист заполняется от руки разборчивым почерком буквами русского алфавита. Время инструктажа и заполнения титульного листа не включается во время выполнения олимпиадных заданий.</w:t>
      </w:r>
    </w:p>
    <w:p w:rsidR="00C034AB" w:rsidRPr="00F937E4" w:rsidRDefault="00C034AB" w:rsidP="00FD2FE9">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После заполнения титульных листов участники одновременно приступают к выполнению заданий.</w:t>
      </w:r>
    </w:p>
    <w:p w:rsidR="00C034AB" w:rsidRPr="00F937E4" w:rsidRDefault="00C034AB" w:rsidP="00FD2FE9">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Задания могут выполняться участниками только на бланках (листах) ответов, выданных организаторами.</w:t>
      </w:r>
    </w:p>
    <w:p w:rsidR="00C034AB" w:rsidRPr="00F937E4" w:rsidRDefault="00C034AB" w:rsidP="00FD2FE9">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За 30 минут и за 5 минут до времени окончания выполнения заданий организаторам необходимо сообщить участникам о времени, оставшемся до завершения выполнения заданий.</w:t>
      </w:r>
    </w:p>
    <w:p w:rsidR="00C034AB" w:rsidRPr="00F937E4" w:rsidRDefault="00C034AB" w:rsidP="00FD2FE9">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Участники олимпиады, досрочно завершившие выполнение олимпиадных заданий, могут сдать их организаторам и покинуть место проведения соревновательного тура.</w:t>
      </w:r>
    </w:p>
    <w:p w:rsidR="00C034AB" w:rsidRPr="00F937E4" w:rsidRDefault="00C034AB" w:rsidP="00FD2FE9">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lastRenderedPageBreak/>
        <w:t>Участники олимпиады, досрочно завершившие выполнение олимпиадных заданий и покинувшие аудиторию, не имеют права вернуться для выполнения заданий или внесения исправлений в бланки (листы) ответов.</w:t>
      </w:r>
    </w:p>
    <w:p w:rsidR="00C034AB" w:rsidRPr="00F937E4" w:rsidRDefault="00C034AB" w:rsidP="00FD2FE9">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После окончания времени выполнения олимпиадных заданий все листы, используемые участниками в качестве черновиков, должны быть помечены словом «черновик». Черновики сдаются организаторам, членами жюри не проверяются, а также не подлежат кодированию.</w:t>
      </w:r>
    </w:p>
    <w:p w:rsidR="00C034AB" w:rsidRPr="00F937E4" w:rsidRDefault="00C034AB" w:rsidP="00FD2FE9">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Бланки (листы) ответов сдаются организаторам, которые после окончания выполнения работ всеми участниками передают их работы членам оргкомитета (шифровальной комиссии).</w:t>
      </w:r>
    </w:p>
    <w:p w:rsidR="00C034AB" w:rsidRPr="00F937E4" w:rsidRDefault="00C034AB" w:rsidP="00FD2FE9">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Кодирование работ осуществляется шифровальной комиссией, сформированной из представителей оргкомитета, после выполнения олимпиадных заданий всеми участниками олимпиады.</w:t>
      </w:r>
    </w:p>
    <w:p w:rsidR="00C034AB" w:rsidRPr="00F937E4" w:rsidRDefault="00C034AB" w:rsidP="00FD2FE9">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 xml:space="preserve">Работы участников олимпиады не подлежат декодированию до окончания проверки всех работ участников членами жюри. </w:t>
      </w:r>
    </w:p>
    <w:p w:rsidR="00C034AB" w:rsidRPr="00F937E4" w:rsidRDefault="00C034AB" w:rsidP="0006129B">
      <w:pPr>
        <w:pStyle w:val="a3"/>
        <w:spacing w:line="276" w:lineRule="auto"/>
        <w:jc w:val="both"/>
        <w:rPr>
          <w:rFonts w:ascii="Times New Roman" w:hAnsi="Times New Roman" w:cs="Times New Roman"/>
          <w:sz w:val="26"/>
          <w:szCs w:val="26"/>
        </w:rPr>
      </w:pPr>
    </w:p>
    <w:p w:rsidR="00C034AB" w:rsidRPr="00F937E4" w:rsidRDefault="00C034AB" w:rsidP="00E7305F">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b/>
          <w:bCs/>
          <w:sz w:val="26"/>
          <w:szCs w:val="26"/>
        </w:rPr>
        <w:t>3. Порядок проверки олимпиадных работ</w:t>
      </w:r>
    </w:p>
    <w:p w:rsidR="00C034AB" w:rsidRPr="00F937E4" w:rsidRDefault="00C034AB" w:rsidP="00E7305F">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Проверку выполненных олимпиадных работ осуществляет жюри соответствующего этапа олимпиады по конкретному общеобразовательному предмету.</w:t>
      </w:r>
    </w:p>
    <w:p w:rsidR="00C034AB" w:rsidRPr="00F937E4" w:rsidRDefault="00C034AB" w:rsidP="00E7305F">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Число членов жюри и школьного, и муниципального этапов олимпиады по каждому общеобразовательному предмету должно составлять не менее 5 человек.</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Бланки (листы) ответов участников олимпиады не должны содержать никаких пометок, которые могли бы выделить работу среди других или идентифицировать её исполнителя. В случае обнаружения вышеперечисленного олимпиадная работа участника олимпиады не проверяется. Результат участника олимпиады по данному туру аннулируется, участнику выставляется 0 баллов за данный тур, о чем составляется протокол представителем организатора или оргкомитета.</w:t>
      </w:r>
    </w:p>
    <w:p w:rsidR="00C034AB" w:rsidRPr="00F937E4" w:rsidRDefault="00C034AB" w:rsidP="00E7305F">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Обезличенные работы участников олимпиады передаются членами шифровальной комиссии председателю жюри соответствующего этапа олимпиады для проверки.</w:t>
      </w:r>
    </w:p>
    <w:p w:rsidR="00C034AB" w:rsidRPr="00F937E4" w:rsidRDefault="00C034AB" w:rsidP="00E7305F">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Жюри осуществляют проверку выполненных олимпиадных работ участников в соответствии с предоставленными критериями и методикой оценивания выполненных олимпиадных заданий, разработанными МПМК или РПМК.</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Проверку выполненных олимпиадных работ участников олимпиады рекомендуется проводить не менее чем двумя членами жюри.</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Членам жюри олимпиады запрещается копировать и выносить выполненные олимпиадные работы участников из аудиторий, в которых они проверяются, комментировать процесс проверки выполненных олимпиадных работ, а также разглашать результаты проверки до публикации предварительных результатов олимпиады.</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lastRenderedPageBreak/>
        <w:t>После проверки всех выполненных олимпиадных работ участников жюри составляет протокол результатов и передаёт бланки (листы) ответов в оргкомитет для их декодирования.</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После проведения процедуры декодирования результаты участников (в виде рейтинговой таблицы) размещаются на информационном стенде ОО, а также на информационном ресурсе организатора в сети Интернет.</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По итогам проверки выполненных олимпиадных работ участников олимпиады, а также проведения процедуры апелляции организатору направляется аналитический отчёт о результатах выполнения олимпиадных заданий, подписанный председателем жюри.</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После проведения процедуры апелляции жюри олимпиады вносятся изменения в рейтинговую таблицу результатов участников олимпиады.</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Итоговый протокол подписывается председателем жюри с последующим размещением его на информационном стенде площадки проведения, а также публикацией на информационном ресурсе определенного организатором соответствующего этапа. 15</w:t>
      </w:r>
    </w:p>
    <w:p w:rsidR="00C034AB" w:rsidRPr="00F937E4" w:rsidRDefault="00C034AB" w:rsidP="0006129B">
      <w:pPr>
        <w:pStyle w:val="a3"/>
        <w:spacing w:line="276" w:lineRule="auto"/>
        <w:jc w:val="both"/>
        <w:rPr>
          <w:rFonts w:ascii="Times New Roman" w:hAnsi="Times New Roman" w:cs="Times New Roman"/>
          <w:sz w:val="26"/>
          <w:szCs w:val="26"/>
        </w:rPr>
      </w:pP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b/>
          <w:bCs/>
          <w:sz w:val="26"/>
          <w:szCs w:val="26"/>
        </w:rPr>
        <w:t>4. Порядок проведения процедур анализа олимпиадных заданий и их решений, показа работ участников и апелляции</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Анализ олимпиадных заданий и их решений проходит в сроки, уставленные оргкомитетом.</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По решению организатора анализ олимпиадных заданий и их решений может проводиться очно или с использованием ИКТ.</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Анализ олимпиадных заданий и их решений осуществляют члены жюри соответствующего этапа олимпиады.</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В ходе анализа олимпиадных заданий и их решений представители жюри подробно объясняют критерии оценивания каждого из заданий и дают общую оценку по итогам выполнения заданий.</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После проведения анализа олимпиадных заданий и их решений в установленное организатором время жюри по запросу участников проводит показ выполненных ими олимпиадных работ.</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 xml:space="preserve">Показ выполненных олимпиадных работ участников осуществляется в сроки, уставленные оргкомитетом в соответствии с </w:t>
      </w:r>
      <w:proofErr w:type="spellStart"/>
      <w:r w:rsidRPr="00F937E4">
        <w:rPr>
          <w:rFonts w:ascii="Times New Roman" w:hAnsi="Times New Roman" w:cs="Times New Roman"/>
          <w:sz w:val="26"/>
          <w:szCs w:val="26"/>
        </w:rPr>
        <w:t>оргмоделью</w:t>
      </w:r>
      <w:proofErr w:type="spellEnd"/>
      <w:r w:rsidRPr="00F937E4">
        <w:rPr>
          <w:rFonts w:ascii="Times New Roman" w:hAnsi="Times New Roman" w:cs="Times New Roman"/>
          <w:sz w:val="26"/>
          <w:szCs w:val="26"/>
        </w:rPr>
        <w:t xml:space="preserve"> соответствующего этапа олимпиады.</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Показ работы осуществляется лично участнику олимпиады, выполнившему данную работу. Перед показом участник предъявляет членам жюри и оргкомитета документ, удостоверяющий его личность (паспорт), либо свидетельство о рождении (для участников, не достигших 14-летнего возраста).</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Каждый участник олимпиады вправе убедиться в том, что выполненная им олимпиадная работа проверена и оценена в соответствии с критериями и методикой оценивания выполненных олимпиадных работ.</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lastRenderedPageBreak/>
        <w:t>Во время показа запрещено выносить работы участников, выполнять фот</w:t>
      </w:r>
      <w:proofErr w:type="gramStart"/>
      <w:r w:rsidRPr="00F937E4">
        <w:rPr>
          <w:rFonts w:ascii="Times New Roman" w:hAnsi="Times New Roman" w:cs="Times New Roman"/>
          <w:sz w:val="26"/>
          <w:szCs w:val="26"/>
        </w:rPr>
        <w:t>о-</w:t>
      </w:r>
      <w:proofErr w:type="gramEnd"/>
      <w:r w:rsidRPr="00F937E4">
        <w:rPr>
          <w:rFonts w:ascii="Times New Roman" w:hAnsi="Times New Roman" w:cs="Times New Roman"/>
          <w:sz w:val="26"/>
          <w:szCs w:val="26"/>
        </w:rPr>
        <w:t xml:space="preserve"> и </w:t>
      </w:r>
      <w:proofErr w:type="spellStart"/>
      <w:r w:rsidRPr="00F937E4">
        <w:rPr>
          <w:rFonts w:ascii="Times New Roman" w:hAnsi="Times New Roman" w:cs="Times New Roman"/>
          <w:sz w:val="26"/>
          <w:szCs w:val="26"/>
        </w:rPr>
        <w:t>видеофиксацию</w:t>
      </w:r>
      <w:proofErr w:type="spellEnd"/>
      <w:r w:rsidRPr="00F937E4">
        <w:rPr>
          <w:rFonts w:ascii="Times New Roman" w:hAnsi="Times New Roman" w:cs="Times New Roman"/>
          <w:sz w:val="26"/>
          <w:szCs w:val="26"/>
        </w:rPr>
        <w:t xml:space="preserve"> работы, делать в ней какие-либо пометки.</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Во время показа выполненных олимпиадных работ жюри не вправе изменять баллы, выставленные при проверке олимпиадных заданий.</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 xml:space="preserve">Участник олимпиады вправе подать апелляцию. Срок окончания подачи заявлений на апелляцию и время ее проведения устанавливается </w:t>
      </w:r>
      <w:proofErr w:type="spellStart"/>
      <w:r w:rsidRPr="00F937E4">
        <w:rPr>
          <w:rFonts w:ascii="Times New Roman" w:hAnsi="Times New Roman" w:cs="Times New Roman"/>
          <w:sz w:val="26"/>
          <w:szCs w:val="26"/>
        </w:rPr>
        <w:t>оргмоделью</w:t>
      </w:r>
      <w:proofErr w:type="spellEnd"/>
      <w:r w:rsidRPr="00F937E4">
        <w:rPr>
          <w:rFonts w:ascii="Times New Roman" w:hAnsi="Times New Roman" w:cs="Times New Roman"/>
          <w:sz w:val="26"/>
          <w:szCs w:val="26"/>
        </w:rPr>
        <w:t xml:space="preserve"> соответствующего этапа олимпиады.</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 xml:space="preserve">Апелляция, по решению организатора, может проводиться как в очной форме, так и с использованием ИКТ. В случае проведения апелляции с использованием ИКТ организатор должен обеспечить все необходимые условия для качественного и объективного проведения данной процедуры. </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Апелляция подается лично участником олимпиады в оргкомитет на имя председателя апелляционной комиссии в письменной форме по установленному организатором образцу. В случаях проведения апелляции с использованием ИКТ форму подачи заявления на апелляцию определяет оргкомитет.</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 xml:space="preserve">При рассмотрении апелляции могут присутствовать общественные наблюдатели, сопровождающие лица, должностные лица Министерства просвещения Российской Федерации, </w:t>
      </w:r>
      <w:proofErr w:type="spellStart"/>
      <w:r w:rsidRPr="00F937E4">
        <w:rPr>
          <w:rFonts w:ascii="Times New Roman" w:hAnsi="Times New Roman" w:cs="Times New Roman"/>
          <w:sz w:val="26"/>
          <w:szCs w:val="26"/>
        </w:rPr>
        <w:t>Рособрнадзора</w:t>
      </w:r>
      <w:proofErr w:type="spellEnd"/>
      <w:r w:rsidRPr="00F937E4">
        <w:rPr>
          <w:rFonts w:ascii="Times New Roman" w:hAnsi="Times New Roman" w:cs="Times New Roman"/>
          <w:sz w:val="26"/>
          <w:szCs w:val="26"/>
        </w:rPr>
        <w:t xml:space="preserve">, ОИВ при предъявлении служебных удостоверений или документов, подтверждающих право участия в данной процедуре. Указанные лица не вправе принимать участие в рассмотрении апелляции. В случае нарушения указанного </w:t>
      </w:r>
      <w:proofErr w:type="gramStart"/>
      <w:r w:rsidRPr="00F937E4">
        <w:rPr>
          <w:rFonts w:ascii="Times New Roman" w:hAnsi="Times New Roman" w:cs="Times New Roman"/>
          <w:sz w:val="26"/>
          <w:szCs w:val="26"/>
        </w:rPr>
        <w:t>требования</w:t>
      </w:r>
      <w:proofErr w:type="gramEnd"/>
      <w:r w:rsidRPr="00F937E4">
        <w:rPr>
          <w:rFonts w:ascii="Times New Roman" w:hAnsi="Times New Roman" w:cs="Times New Roman"/>
          <w:sz w:val="26"/>
          <w:szCs w:val="26"/>
        </w:rPr>
        <w:t xml:space="preserve"> перечисленные лица удаляются апелляционной комиссией из аудитории с составлением акта об их удалении, который предоставляется организатору.</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Рассмотрение апелляции проводится в присутствии участника олимпиады, если он в своем заявлении не просит рассмотреть её без его участия.</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 xml:space="preserve">Для проведения апелляции организатором олимпиады, в соответствии с Порядком проведения </w:t>
      </w:r>
      <w:proofErr w:type="spellStart"/>
      <w:r w:rsidRPr="00F937E4">
        <w:rPr>
          <w:rFonts w:ascii="Times New Roman" w:hAnsi="Times New Roman" w:cs="Times New Roman"/>
          <w:sz w:val="26"/>
          <w:szCs w:val="26"/>
        </w:rPr>
        <w:t>ВсОШ</w:t>
      </w:r>
      <w:proofErr w:type="spellEnd"/>
      <w:r w:rsidRPr="00F937E4">
        <w:rPr>
          <w:rFonts w:ascii="Times New Roman" w:hAnsi="Times New Roman" w:cs="Times New Roman"/>
          <w:sz w:val="26"/>
          <w:szCs w:val="26"/>
        </w:rPr>
        <w:t xml:space="preserve"> создается апелляционная комиссия. Рекомендуемое количество членов комиссии – нечетное, не менее 3-х человек.</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Состав апелляционных комиссий формируется из представителей ОМС, ОИВ или ОПВ «Сириус», организаций, осуществляющих образовательную деятельность, научных, общественных и иных организаций и объединений.</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Общее руководство работой апелляционной комиссии осуществляется её председателем.</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Апелляционная комиссия до начала рассмотрения апелляции запрашивает у участника документ, удостоверяющий личность (паспорт), либо свидетельство о рождении (для участников, не достигших 14-летнего возраста).</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Апелляционная комиссия не рассматривает апелляции по вопросам содержания и структуры олимпиадных заданий, критериев и методики оценивания их выполнения. Черновики при проведении апелляции не рассматриваются.</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На заседании апелляционной комиссии рассматривается оценивание только тех заданий, которые указаны в заявлении участника.</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lastRenderedPageBreak/>
        <w:t>Решения апелляционной комиссии принимаются простым большинством голосов.</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В случае равенства голосов председатель комиссии имеет право решающего голоса.</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Для рассмотрения апелляции членам апелляционной комиссии предоставляются либо копии, либо оригинал проверенной жюри работы участника олимпиады (в случае выполнения задания, предусматривающего устный ответ, – аудиозаписи устных ответов участников олимпиады), олимпиадные задания, критерии и методика их оценивания, предварительный протокол оценивания работ участников.</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В случае неявки по уважительным причинам (болезни или иных обстоятельств), подтвержденных документально, участника, не просившего о рассмотрении апелляции без его участия, рассмотрение апелляции по существу проводится без его участия.</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В случае неявки на процедуру очного рассмотрения апелляции без объяснения причин участника, не просившего о рассмотрении апелляции без его участия, рассмотрение апелляции по существу не проводится.</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Апелляционная комиссия может принять следующие решения:</w:t>
      </w:r>
    </w:p>
    <w:p w:rsidR="00C034AB" w:rsidRPr="00F937E4" w:rsidRDefault="005C491A"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отклонить апелляцию, сохранив количество баллов;</w:t>
      </w:r>
    </w:p>
    <w:p w:rsidR="00C034AB" w:rsidRPr="00F937E4" w:rsidRDefault="005C491A"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удовлетворить апелляцию с понижением количества баллов;</w:t>
      </w:r>
    </w:p>
    <w:p w:rsidR="00C034AB" w:rsidRPr="00F937E4" w:rsidRDefault="005C491A" w:rsidP="0006129B">
      <w:pPr>
        <w:pStyle w:val="a3"/>
        <w:spacing w:line="276" w:lineRule="auto"/>
        <w:jc w:val="both"/>
        <w:rPr>
          <w:rFonts w:ascii="Times New Roman" w:hAnsi="Times New Roman" w:cs="Times New Roman"/>
          <w:sz w:val="26"/>
          <w:szCs w:val="26"/>
        </w:rPr>
      </w:pPr>
      <w:r>
        <w:rPr>
          <w:rFonts w:ascii="Times New Roman" w:hAnsi="Times New Roman" w:cs="Times New Roman"/>
          <w:sz w:val="26"/>
          <w:szCs w:val="26"/>
        </w:rPr>
        <w:t>-</w:t>
      </w:r>
      <w:r w:rsidR="00C034AB" w:rsidRPr="00F937E4">
        <w:rPr>
          <w:rFonts w:ascii="Times New Roman" w:hAnsi="Times New Roman" w:cs="Times New Roman"/>
          <w:sz w:val="26"/>
          <w:szCs w:val="26"/>
        </w:rPr>
        <w:t xml:space="preserve"> удовлетворить апелляцию с повышением количества баллов.</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Апелляционная комиссия по итогам проведения апелляции информирует участников олимпиады о принятом решении.</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Решение апелляционной комиссии является окончательным.</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Решения апелляционной комиссии оформляются протоколами по установленной организатором форме.</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Протоколы апелляции передаются председателем апелляционной комиссии в оргкомитет.</w:t>
      </w:r>
    </w:p>
    <w:p w:rsidR="008A0970" w:rsidRDefault="008A0970" w:rsidP="005C491A">
      <w:pPr>
        <w:pStyle w:val="a3"/>
        <w:spacing w:line="276" w:lineRule="auto"/>
        <w:ind w:firstLine="708"/>
        <w:jc w:val="both"/>
        <w:rPr>
          <w:rFonts w:ascii="Times New Roman" w:hAnsi="Times New Roman" w:cs="Times New Roman"/>
          <w:b/>
          <w:bCs/>
          <w:sz w:val="26"/>
          <w:szCs w:val="26"/>
        </w:rPr>
      </w:pP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b/>
          <w:bCs/>
          <w:sz w:val="26"/>
          <w:szCs w:val="26"/>
        </w:rPr>
        <w:t>5. Порядок подведения итогов олимпиады</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На основании протоколов апелляционной комиссии председатель жюри вносит изменения в рейтинговую таблицу и определяет победителей и призёров соответствующего этапа олимпиады по конкретному общеобразовательному предмету.</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В случае выявления организатором олимпиады при пересмотре индивидуальных результатов технических ошибок в протоколах жюри, допущенных при подсчёте баллов за выполнение заданий, в итоговые результаты соответствующего этапа олимпиады должны быть внесены соответствующие изменения.</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Организатор олимпиады в срок до 14 календарных дней с момента окончания проведения олимпиады должен утвердить итоговые результаты соответствующего этапа по каждому общеобразовательному предмету.</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lastRenderedPageBreak/>
        <w:t xml:space="preserve">Итоговые результаты олимпиады организатор публикует на своем официальном ресурсе в сети Интернет. </w:t>
      </w:r>
    </w:p>
    <w:p w:rsidR="00C034AB" w:rsidRDefault="00C034AB" w:rsidP="0006129B">
      <w:pPr>
        <w:pStyle w:val="a3"/>
        <w:spacing w:line="276" w:lineRule="auto"/>
        <w:jc w:val="both"/>
        <w:rPr>
          <w:rFonts w:ascii="Times New Roman" w:hAnsi="Times New Roman" w:cs="Times New Roman"/>
          <w:sz w:val="26"/>
          <w:szCs w:val="26"/>
        </w:rPr>
      </w:pPr>
    </w:p>
    <w:p w:rsidR="008A0970" w:rsidRDefault="008A0970" w:rsidP="0006129B">
      <w:pPr>
        <w:pStyle w:val="a3"/>
        <w:spacing w:line="276" w:lineRule="auto"/>
        <w:jc w:val="both"/>
        <w:rPr>
          <w:rFonts w:ascii="Times New Roman" w:hAnsi="Times New Roman" w:cs="Times New Roman"/>
          <w:sz w:val="26"/>
          <w:szCs w:val="26"/>
        </w:rPr>
      </w:pPr>
    </w:p>
    <w:p w:rsidR="008A0970" w:rsidRDefault="008A0970" w:rsidP="0006129B">
      <w:pPr>
        <w:pStyle w:val="a3"/>
        <w:spacing w:line="276" w:lineRule="auto"/>
        <w:jc w:val="both"/>
        <w:rPr>
          <w:rFonts w:ascii="Times New Roman" w:hAnsi="Times New Roman" w:cs="Times New Roman"/>
          <w:sz w:val="26"/>
          <w:szCs w:val="26"/>
        </w:rPr>
      </w:pPr>
    </w:p>
    <w:p w:rsidR="008A0970" w:rsidRDefault="008A0970" w:rsidP="0006129B">
      <w:pPr>
        <w:pStyle w:val="a3"/>
        <w:spacing w:line="276" w:lineRule="auto"/>
        <w:jc w:val="both"/>
        <w:rPr>
          <w:rFonts w:ascii="Times New Roman" w:hAnsi="Times New Roman" w:cs="Times New Roman"/>
          <w:sz w:val="26"/>
          <w:szCs w:val="26"/>
        </w:rPr>
      </w:pPr>
    </w:p>
    <w:p w:rsidR="008A0970" w:rsidRDefault="008A0970" w:rsidP="0006129B">
      <w:pPr>
        <w:pStyle w:val="a3"/>
        <w:spacing w:line="276" w:lineRule="auto"/>
        <w:jc w:val="both"/>
        <w:rPr>
          <w:rFonts w:ascii="Times New Roman" w:hAnsi="Times New Roman" w:cs="Times New Roman"/>
          <w:sz w:val="26"/>
          <w:szCs w:val="26"/>
        </w:rPr>
      </w:pPr>
    </w:p>
    <w:p w:rsidR="008A0970" w:rsidRDefault="008A0970" w:rsidP="0006129B">
      <w:pPr>
        <w:pStyle w:val="a3"/>
        <w:spacing w:line="276" w:lineRule="auto"/>
        <w:jc w:val="both"/>
        <w:rPr>
          <w:rFonts w:ascii="Times New Roman" w:hAnsi="Times New Roman" w:cs="Times New Roman"/>
          <w:sz w:val="26"/>
          <w:szCs w:val="26"/>
        </w:rPr>
      </w:pPr>
    </w:p>
    <w:p w:rsidR="008A0970" w:rsidRDefault="008A0970" w:rsidP="0006129B">
      <w:pPr>
        <w:pStyle w:val="a3"/>
        <w:spacing w:line="276" w:lineRule="auto"/>
        <w:jc w:val="both"/>
        <w:rPr>
          <w:rFonts w:ascii="Times New Roman" w:hAnsi="Times New Roman" w:cs="Times New Roman"/>
          <w:sz w:val="26"/>
          <w:szCs w:val="26"/>
        </w:rPr>
      </w:pPr>
    </w:p>
    <w:p w:rsidR="008A0970" w:rsidRDefault="008A0970" w:rsidP="0006129B">
      <w:pPr>
        <w:pStyle w:val="a3"/>
        <w:spacing w:line="276" w:lineRule="auto"/>
        <w:jc w:val="both"/>
        <w:rPr>
          <w:rFonts w:ascii="Times New Roman" w:hAnsi="Times New Roman" w:cs="Times New Roman"/>
          <w:sz w:val="26"/>
          <w:szCs w:val="26"/>
        </w:rPr>
      </w:pPr>
    </w:p>
    <w:p w:rsidR="008A0970" w:rsidRDefault="008A0970" w:rsidP="0006129B">
      <w:pPr>
        <w:pStyle w:val="a3"/>
        <w:spacing w:line="276" w:lineRule="auto"/>
        <w:jc w:val="both"/>
        <w:rPr>
          <w:rFonts w:ascii="Times New Roman" w:hAnsi="Times New Roman" w:cs="Times New Roman"/>
          <w:sz w:val="26"/>
          <w:szCs w:val="26"/>
        </w:rPr>
      </w:pPr>
    </w:p>
    <w:p w:rsidR="008A0970" w:rsidRDefault="008A0970" w:rsidP="0006129B">
      <w:pPr>
        <w:pStyle w:val="a3"/>
        <w:spacing w:line="276" w:lineRule="auto"/>
        <w:jc w:val="both"/>
        <w:rPr>
          <w:rFonts w:ascii="Times New Roman" w:hAnsi="Times New Roman" w:cs="Times New Roman"/>
          <w:sz w:val="26"/>
          <w:szCs w:val="26"/>
        </w:rPr>
      </w:pPr>
    </w:p>
    <w:p w:rsidR="008A0970" w:rsidRDefault="008A0970" w:rsidP="0006129B">
      <w:pPr>
        <w:pStyle w:val="a3"/>
        <w:spacing w:line="276" w:lineRule="auto"/>
        <w:jc w:val="both"/>
        <w:rPr>
          <w:rFonts w:ascii="Times New Roman" w:hAnsi="Times New Roman" w:cs="Times New Roman"/>
          <w:sz w:val="26"/>
          <w:szCs w:val="26"/>
        </w:rPr>
      </w:pPr>
    </w:p>
    <w:p w:rsidR="008A0970" w:rsidRDefault="008A0970" w:rsidP="0006129B">
      <w:pPr>
        <w:pStyle w:val="a3"/>
        <w:spacing w:line="276" w:lineRule="auto"/>
        <w:jc w:val="both"/>
        <w:rPr>
          <w:rFonts w:ascii="Times New Roman" w:hAnsi="Times New Roman" w:cs="Times New Roman"/>
          <w:sz w:val="26"/>
          <w:szCs w:val="26"/>
        </w:rPr>
      </w:pPr>
    </w:p>
    <w:p w:rsidR="008A0970" w:rsidRDefault="008A0970" w:rsidP="0006129B">
      <w:pPr>
        <w:pStyle w:val="a3"/>
        <w:spacing w:line="276" w:lineRule="auto"/>
        <w:jc w:val="both"/>
        <w:rPr>
          <w:rFonts w:ascii="Times New Roman" w:hAnsi="Times New Roman" w:cs="Times New Roman"/>
          <w:sz w:val="26"/>
          <w:szCs w:val="26"/>
        </w:rPr>
      </w:pPr>
    </w:p>
    <w:p w:rsidR="008A0970" w:rsidRDefault="008A0970" w:rsidP="0006129B">
      <w:pPr>
        <w:pStyle w:val="a3"/>
        <w:spacing w:line="276" w:lineRule="auto"/>
        <w:jc w:val="both"/>
        <w:rPr>
          <w:rFonts w:ascii="Times New Roman" w:hAnsi="Times New Roman" w:cs="Times New Roman"/>
          <w:sz w:val="26"/>
          <w:szCs w:val="26"/>
        </w:rPr>
      </w:pPr>
    </w:p>
    <w:p w:rsidR="008A0970" w:rsidRDefault="008A0970" w:rsidP="0006129B">
      <w:pPr>
        <w:pStyle w:val="a3"/>
        <w:spacing w:line="276" w:lineRule="auto"/>
        <w:jc w:val="both"/>
        <w:rPr>
          <w:rFonts w:ascii="Times New Roman" w:hAnsi="Times New Roman" w:cs="Times New Roman"/>
          <w:sz w:val="26"/>
          <w:szCs w:val="26"/>
        </w:rPr>
      </w:pPr>
    </w:p>
    <w:p w:rsidR="008A0970" w:rsidRDefault="008A0970" w:rsidP="0006129B">
      <w:pPr>
        <w:pStyle w:val="a3"/>
        <w:spacing w:line="276" w:lineRule="auto"/>
        <w:jc w:val="both"/>
        <w:rPr>
          <w:rFonts w:ascii="Times New Roman" w:hAnsi="Times New Roman" w:cs="Times New Roman"/>
          <w:sz w:val="26"/>
          <w:szCs w:val="26"/>
        </w:rPr>
      </w:pPr>
    </w:p>
    <w:p w:rsidR="008A0970" w:rsidRDefault="008A0970" w:rsidP="0006129B">
      <w:pPr>
        <w:pStyle w:val="a3"/>
        <w:spacing w:line="276" w:lineRule="auto"/>
        <w:jc w:val="both"/>
        <w:rPr>
          <w:rFonts w:ascii="Times New Roman" w:hAnsi="Times New Roman" w:cs="Times New Roman"/>
          <w:sz w:val="26"/>
          <w:szCs w:val="26"/>
        </w:rPr>
      </w:pPr>
    </w:p>
    <w:p w:rsidR="008A0970" w:rsidRDefault="008A0970" w:rsidP="0006129B">
      <w:pPr>
        <w:pStyle w:val="a3"/>
        <w:spacing w:line="276" w:lineRule="auto"/>
        <w:jc w:val="both"/>
        <w:rPr>
          <w:rFonts w:ascii="Times New Roman" w:hAnsi="Times New Roman" w:cs="Times New Roman"/>
          <w:sz w:val="26"/>
          <w:szCs w:val="26"/>
        </w:rPr>
      </w:pPr>
    </w:p>
    <w:p w:rsidR="008A0970" w:rsidRDefault="008A0970" w:rsidP="0006129B">
      <w:pPr>
        <w:pStyle w:val="a3"/>
        <w:spacing w:line="276" w:lineRule="auto"/>
        <w:jc w:val="both"/>
        <w:rPr>
          <w:rFonts w:ascii="Times New Roman" w:hAnsi="Times New Roman" w:cs="Times New Roman"/>
          <w:sz w:val="26"/>
          <w:szCs w:val="26"/>
        </w:rPr>
      </w:pPr>
    </w:p>
    <w:p w:rsidR="008A0970" w:rsidRDefault="008A0970" w:rsidP="0006129B">
      <w:pPr>
        <w:pStyle w:val="a3"/>
        <w:spacing w:line="276" w:lineRule="auto"/>
        <w:jc w:val="both"/>
        <w:rPr>
          <w:rFonts w:ascii="Times New Roman" w:hAnsi="Times New Roman" w:cs="Times New Roman"/>
          <w:sz w:val="26"/>
          <w:szCs w:val="26"/>
        </w:rPr>
      </w:pPr>
    </w:p>
    <w:p w:rsidR="008A0970" w:rsidRDefault="008A0970" w:rsidP="0006129B">
      <w:pPr>
        <w:pStyle w:val="a3"/>
        <w:spacing w:line="276" w:lineRule="auto"/>
        <w:jc w:val="both"/>
        <w:rPr>
          <w:rFonts w:ascii="Times New Roman" w:hAnsi="Times New Roman" w:cs="Times New Roman"/>
          <w:sz w:val="26"/>
          <w:szCs w:val="26"/>
        </w:rPr>
      </w:pPr>
    </w:p>
    <w:p w:rsidR="008A0970" w:rsidRDefault="008A0970" w:rsidP="0006129B">
      <w:pPr>
        <w:pStyle w:val="a3"/>
        <w:spacing w:line="276" w:lineRule="auto"/>
        <w:jc w:val="both"/>
        <w:rPr>
          <w:rFonts w:ascii="Times New Roman" w:hAnsi="Times New Roman" w:cs="Times New Roman"/>
          <w:sz w:val="26"/>
          <w:szCs w:val="26"/>
        </w:rPr>
      </w:pPr>
    </w:p>
    <w:p w:rsidR="008A0970" w:rsidRDefault="008A0970" w:rsidP="0006129B">
      <w:pPr>
        <w:pStyle w:val="a3"/>
        <w:spacing w:line="276" w:lineRule="auto"/>
        <w:jc w:val="both"/>
        <w:rPr>
          <w:rFonts w:ascii="Times New Roman" w:hAnsi="Times New Roman" w:cs="Times New Roman"/>
          <w:sz w:val="26"/>
          <w:szCs w:val="26"/>
        </w:rPr>
      </w:pPr>
    </w:p>
    <w:p w:rsidR="008A0970" w:rsidRDefault="008A0970" w:rsidP="0006129B">
      <w:pPr>
        <w:pStyle w:val="a3"/>
        <w:spacing w:line="276" w:lineRule="auto"/>
        <w:jc w:val="both"/>
        <w:rPr>
          <w:rFonts w:ascii="Times New Roman" w:hAnsi="Times New Roman" w:cs="Times New Roman"/>
          <w:sz w:val="26"/>
          <w:szCs w:val="26"/>
        </w:rPr>
      </w:pPr>
    </w:p>
    <w:p w:rsidR="008A0970" w:rsidRDefault="008A0970" w:rsidP="0006129B">
      <w:pPr>
        <w:pStyle w:val="a3"/>
        <w:spacing w:line="276" w:lineRule="auto"/>
        <w:jc w:val="both"/>
        <w:rPr>
          <w:rFonts w:ascii="Times New Roman" w:hAnsi="Times New Roman" w:cs="Times New Roman"/>
          <w:sz w:val="26"/>
          <w:szCs w:val="26"/>
        </w:rPr>
      </w:pPr>
    </w:p>
    <w:p w:rsidR="008A0970" w:rsidRDefault="008A0970" w:rsidP="0006129B">
      <w:pPr>
        <w:pStyle w:val="a3"/>
        <w:spacing w:line="276" w:lineRule="auto"/>
        <w:jc w:val="both"/>
        <w:rPr>
          <w:rFonts w:ascii="Times New Roman" w:hAnsi="Times New Roman" w:cs="Times New Roman"/>
          <w:sz w:val="26"/>
          <w:szCs w:val="26"/>
        </w:rPr>
      </w:pPr>
    </w:p>
    <w:p w:rsidR="008A0970" w:rsidRDefault="008A0970" w:rsidP="0006129B">
      <w:pPr>
        <w:pStyle w:val="a3"/>
        <w:spacing w:line="276" w:lineRule="auto"/>
        <w:jc w:val="both"/>
        <w:rPr>
          <w:rFonts w:ascii="Times New Roman" w:hAnsi="Times New Roman" w:cs="Times New Roman"/>
          <w:sz w:val="26"/>
          <w:szCs w:val="26"/>
        </w:rPr>
      </w:pPr>
    </w:p>
    <w:p w:rsidR="008A0970" w:rsidRDefault="008A0970" w:rsidP="0006129B">
      <w:pPr>
        <w:pStyle w:val="a3"/>
        <w:spacing w:line="276" w:lineRule="auto"/>
        <w:jc w:val="both"/>
        <w:rPr>
          <w:rFonts w:ascii="Times New Roman" w:hAnsi="Times New Roman" w:cs="Times New Roman"/>
          <w:sz w:val="26"/>
          <w:szCs w:val="26"/>
        </w:rPr>
      </w:pPr>
    </w:p>
    <w:p w:rsidR="008A0970" w:rsidRDefault="008A0970" w:rsidP="0006129B">
      <w:pPr>
        <w:pStyle w:val="a3"/>
        <w:spacing w:line="276" w:lineRule="auto"/>
        <w:jc w:val="both"/>
        <w:rPr>
          <w:rFonts w:ascii="Times New Roman" w:hAnsi="Times New Roman" w:cs="Times New Roman"/>
          <w:sz w:val="26"/>
          <w:szCs w:val="26"/>
        </w:rPr>
      </w:pPr>
    </w:p>
    <w:p w:rsidR="008A0970" w:rsidRDefault="008A0970" w:rsidP="0006129B">
      <w:pPr>
        <w:pStyle w:val="a3"/>
        <w:spacing w:line="276" w:lineRule="auto"/>
        <w:jc w:val="both"/>
        <w:rPr>
          <w:rFonts w:ascii="Times New Roman" w:hAnsi="Times New Roman" w:cs="Times New Roman"/>
          <w:sz w:val="26"/>
          <w:szCs w:val="26"/>
        </w:rPr>
      </w:pPr>
    </w:p>
    <w:p w:rsidR="008A0970" w:rsidRDefault="008A0970" w:rsidP="0006129B">
      <w:pPr>
        <w:pStyle w:val="a3"/>
        <w:spacing w:line="276" w:lineRule="auto"/>
        <w:jc w:val="both"/>
        <w:rPr>
          <w:rFonts w:ascii="Times New Roman" w:hAnsi="Times New Roman" w:cs="Times New Roman"/>
          <w:sz w:val="26"/>
          <w:szCs w:val="26"/>
        </w:rPr>
      </w:pPr>
    </w:p>
    <w:p w:rsidR="008A0970" w:rsidRDefault="008A0970" w:rsidP="0006129B">
      <w:pPr>
        <w:pStyle w:val="a3"/>
        <w:spacing w:line="276" w:lineRule="auto"/>
        <w:jc w:val="both"/>
        <w:rPr>
          <w:rFonts w:ascii="Times New Roman" w:hAnsi="Times New Roman" w:cs="Times New Roman"/>
          <w:sz w:val="26"/>
          <w:szCs w:val="26"/>
        </w:rPr>
      </w:pPr>
    </w:p>
    <w:p w:rsidR="008A0970" w:rsidRDefault="008A0970" w:rsidP="0006129B">
      <w:pPr>
        <w:pStyle w:val="a3"/>
        <w:spacing w:line="276" w:lineRule="auto"/>
        <w:jc w:val="both"/>
        <w:rPr>
          <w:rFonts w:ascii="Times New Roman" w:hAnsi="Times New Roman" w:cs="Times New Roman"/>
          <w:sz w:val="26"/>
          <w:szCs w:val="26"/>
        </w:rPr>
      </w:pPr>
    </w:p>
    <w:p w:rsidR="008A0970" w:rsidRDefault="008A0970" w:rsidP="0006129B">
      <w:pPr>
        <w:pStyle w:val="a3"/>
        <w:spacing w:line="276" w:lineRule="auto"/>
        <w:jc w:val="both"/>
        <w:rPr>
          <w:rFonts w:ascii="Times New Roman" w:hAnsi="Times New Roman" w:cs="Times New Roman"/>
          <w:sz w:val="26"/>
          <w:szCs w:val="26"/>
        </w:rPr>
      </w:pPr>
    </w:p>
    <w:p w:rsidR="008A0970" w:rsidRDefault="008A0970" w:rsidP="0006129B">
      <w:pPr>
        <w:pStyle w:val="a3"/>
        <w:spacing w:line="276" w:lineRule="auto"/>
        <w:jc w:val="both"/>
        <w:rPr>
          <w:rFonts w:ascii="Times New Roman" w:hAnsi="Times New Roman" w:cs="Times New Roman"/>
          <w:sz w:val="26"/>
          <w:szCs w:val="26"/>
        </w:rPr>
      </w:pPr>
    </w:p>
    <w:p w:rsidR="008A0970" w:rsidRDefault="008A0970" w:rsidP="0006129B">
      <w:pPr>
        <w:pStyle w:val="a3"/>
        <w:spacing w:line="276" w:lineRule="auto"/>
        <w:jc w:val="both"/>
        <w:rPr>
          <w:rFonts w:ascii="Times New Roman" w:hAnsi="Times New Roman" w:cs="Times New Roman"/>
          <w:sz w:val="26"/>
          <w:szCs w:val="26"/>
        </w:rPr>
      </w:pPr>
    </w:p>
    <w:p w:rsidR="008A0970" w:rsidRDefault="008A0970" w:rsidP="0006129B">
      <w:pPr>
        <w:pStyle w:val="a3"/>
        <w:spacing w:line="276" w:lineRule="auto"/>
        <w:jc w:val="both"/>
        <w:rPr>
          <w:rFonts w:ascii="Times New Roman" w:hAnsi="Times New Roman" w:cs="Times New Roman"/>
          <w:sz w:val="26"/>
          <w:szCs w:val="26"/>
        </w:rPr>
      </w:pPr>
    </w:p>
    <w:p w:rsidR="008A0970" w:rsidRDefault="008A0970" w:rsidP="0006129B">
      <w:pPr>
        <w:pStyle w:val="a3"/>
        <w:spacing w:line="276" w:lineRule="auto"/>
        <w:jc w:val="both"/>
        <w:rPr>
          <w:rFonts w:ascii="Times New Roman" w:hAnsi="Times New Roman" w:cs="Times New Roman"/>
          <w:sz w:val="26"/>
          <w:szCs w:val="26"/>
        </w:rPr>
      </w:pPr>
    </w:p>
    <w:p w:rsidR="008A0970" w:rsidRDefault="008A0970" w:rsidP="0006129B">
      <w:pPr>
        <w:pStyle w:val="a3"/>
        <w:spacing w:line="276" w:lineRule="auto"/>
        <w:jc w:val="both"/>
        <w:rPr>
          <w:rFonts w:ascii="Times New Roman" w:hAnsi="Times New Roman" w:cs="Times New Roman"/>
          <w:sz w:val="26"/>
          <w:szCs w:val="26"/>
        </w:rPr>
      </w:pPr>
    </w:p>
    <w:p w:rsidR="008A0970" w:rsidRPr="00F937E4" w:rsidRDefault="008A0970" w:rsidP="0006129B">
      <w:pPr>
        <w:pStyle w:val="a3"/>
        <w:spacing w:line="276" w:lineRule="auto"/>
        <w:jc w:val="both"/>
        <w:rPr>
          <w:rFonts w:ascii="Times New Roman" w:hAnsi="Times New Roman" w:cs="Times New Roman"/>
          <w:sz w:val="26"/>
          <w:szCs w:val="26"/>
        </w:rPr>
      </w:pP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b/>
          <w:bCs/>
          <w:sz w:val="26"/>
          <w:szCs w:val="26"/>
        </w:rPr>
        <w:lastRenderedPageBreak/>
        <w:t>Раздел II</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b/>
          <w:bCs/>
          <w:sz w:val="26"/>
          <w:szCs w:val="26"/>
        </w:rPr>
        <w:t xml:space="preserve">1. Принципы формирования комплектов олимпиадных заданий и </w:t>
      </w:r>
      <w:proofErr w:type="gramStart"/>
      <w:r w:rsidRPr="00F937E4">
        <w:rPr>
          <w:rFonts w:ascii="Times New Roman" w:hAnsi="Times New Roman" w:cs="Times New Roman"/>
          <w:b/>
          <w:bCs/>
          <w:sz w:val="26"/>
          <w:szCs w:val="26"/>
        </w:rPr>
        <w:t>методические подходы</w:t>
      </w:r>
      <w:proofErr w:type="gramEnd"/>
      <w:r w:rsidRPr="00F937E4">
        <w:rPr>
          <w:rFonts w:ascii="Times New Roman" w:hAnsi="Times New Roman" w:cs="Times New Roman"/>
          <w:b/>
          <w:bCs/>
          <w:sz w:val="26"/>
          <w:szCs w:val="26"/>
        </w:rPr>
        <w:t xml:space="preserve"> к составлению заданий школьного этапа олимпиады</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b/>
          <w:bCs/>
          <w:sz w:val="26"/>
          <w:szCs w:val="26"/>
        </w:rPr>
        <w:t>1.1. Принципы формирования комплектов олимпиадных заданий</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В комплект олимпиадных заданий школьного этапа олимпиады по каждой возрастной группе (классу) входят:</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бланк заданий;</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бланк ответов;</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критерии и методика оценивания выполненных олимпиадных заданий.</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При составлении заданий, бланков ответов, критериев и методики оценивания выполненных олимпиадных заданий необходимо соблюдать единый стиль оформления. Рекомендуемые технические параметры оформления материалов:</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размер бумаги (формат листа) – А</w:t>
      </w:r>
      <w:proofErr w:type="gramStart"/>
      <w:r w:rsidRPr="00F937E4">
        <w:rPr>
          <w:rFonts w:ascii="Times New Roman" w:hAnsi="Times New Roman" w:cs="Times New Roman"/>
          <w:sz w:val="26"/>
          <w:szCs w:val="26"/>
        </w:rPr>
        <w:t>4</w:t>
      </w:r>
      <w:proofErr w:type="gramEnd"/>
      <w:r w:rsidRPr="00F937E4">
        <w:rPr>
          <w:rFonts w:ascii="Times New Roman" w:hAnsi="Times New Roman" w:cs="Times New Roman"/>
          <w:sz w:val="26"/>
          <w:szCs w:val="26"/>
        </w:rPr>
        <w:t>;</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xml:space="preserve">− размер полей страниц: </w:t>
      </w:r>
      <w:proofErr w:type="gramStart"/>
      <w:r w:rsidRPr="00F937E4">
        <w:rPr>
          <w:rFonts w:ascii="Times New Roman" w:hAnsi="Times New Roman" w:cs="Times New Roman"/>
          <w:sz w:val="26"/>
          <w:szCs w:val="26"/>
        </w:rPr>
        <w:t>правое</w:t>
      </w:r>
      <w:proofErr w:type="gramEnd"/>
      <w:r w:rsidRPr="00F937E4">
        <w:rPr>
          <w:rFonts w:ascii="Times New Roman" w:hAnsi="Times New Roman" w:cs="Times New Roman"/>
          <w:sz w:val="26"/>
          <w:szCs w:val="26"/>
        </w:rPr>
        <w:t xml:space="preserve"> – 1 см, верхнее и нижнее – 2 мм, левое – 3 см;</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размер колонтитулов – 1,25 см;</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отступ первой строки абзаца – 1,25 см;</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размер межстрочного интервала – 1,5;</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размер шрифта – кегль не менее 12;</w:t>
      </w:r>
    </w:p>
    <w:p w:rsidR="00C034AB" w:rsidRPr="00F937E4" w:rsidRDefault="00C034AB" w:rsidP="0006129B">
      <w:pPr>
        <w:pStyle w:val="a3"/>
        <w:spacing w:line="276" w:lineRule="auto"/>
        <w:jc w:val="both"/>
        <w:rPr>
          <w:rFonts w:ascii="Times New Roman" w:hAnsi="Times New Roman" w:cs="Times New Roman"/>
          <w:sz w:val="26"/>
          <w:szCs w:val="26"/>
          <w:lang w:val="en-US"/>
        </w:rPr>
      </w:pPr>
      <w:r w:rsidRPr="00F937E4">
        <w:rPr>
          <w:rFonts w:ascii="Times New Roman" w:hAnsi="Times New Roman" w:cs="Times New Roman"/>
          <w:sz w:val="26"/>
          <w:szCs w:val="26"/>
          <w:lang w:val="en-US"/>
        </w:rPr>
        <w:t xml:space="preserve">− </w:t>
      </w:r>
      <w:proofErr w:type="gramStart"/>
      <w:r w:rsidRPr="00F937E4">
        <w:rPr>
          <w:rFonts w:ascii="Times New Roman" w:hAnsi="Times New Roman" w:cs="Times New Roman"/>
          <w:sz w:val="26"/>
          <w:szCs w:val="26"/>
        </w:rPr>
        <w:t>тип</w:t>
      </w:r>
      <w:proofErr w:type="gramEnd"/>
      <w:r w:rsidRPr="00F937E4">
        <w:rPr>
          <w:rFonts w:ascii="Times New Roman" w:hAnsi="Times New Roman" w:cs="Times New Roman"/>
          <w:sz w:val="26"/>
          <w:szCs w:val="26"/>
          <w:lang w:val="en-US"/>
        </w:rPr>
        <w:t xml:space="preserve"> </w:t>
      </w:r>
      <w:r w:rsidRPr="00F937E4">
        <w:rPr>
          <w:rFonts w:ascii="Times New Roman" w:hAnsi="Times New Roman" w:cs="Times New Roman"/>
          <w:sz w:val="26"/>
          <w:szCs w:val="26"/>
        </w:rPr>
        <w:t>шрифта</w:t>
      </w:r>
      <w:r w:rsidRPr="00F937E4">
        <w:rPr>
          <w:rFonts w:ascii="Times New Roman" w:hAnsi="Times New Roman" w:cs="Times New Roman"/>
          <w:sz w:val="26"/>
          <w:szCs w:val="26"/>
          <w:lang w:val="en-US"/>
        </w:rPr>
        <w:t xml:space="preserve"> – Times New Roman;</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выравнивание – по ширине;</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нумерация страниц: страницы должны быть пронумерованы арабскими цифрами в центре нижней части листа без точки с соблюдением сквозной нумерации ко всему документу;</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титульный лист должен быть включен в общую нумерацию страниц бланка ответов, номер страницы на титульном листе не ставится;</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рисунки и изображения должны быть хорошего разрешения (качества) и в цвете, если данное условие является принципиальным и необходимым для выполнения заданий;</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таблицы и схемы должны быть четко обозначены, сгруппированы и рационально размещены относительно параметров страницы.</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При разработке бланков ответов необходимо учитывать следующее:</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первый лист бланка ответов – титульный. На титульном листе должна содержаться следующая информация: указание этапа олимпиады (школьный, муниципальный); текущий учебный год; поле, отведенное под код/шифр участника; строки для заполнения данных участником (Ф.И.О., класс, полное наименование образовательной организации);</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второй и последующие листы содержат поле, отведенное под код/шифр участника; указание номера задания; поле для выполнения задания участником (разлинованный лист, таблица, схема, рисунок, и т.д.); максимальный балл, который может получить участник за его выполнение; поле для выставления фактически набранных баллов; поле для подписи членов жюри.</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b/>
          <w:bCs/>
          <w:sz w:val="26"/>
          <w:szCs w:val="26"/>
        </w:rPr>
        <w:lastRenderedPageBreak/>
        <w:t xml:space="preserve">1.2. </w:t>
      </w:r>
      <w:proofErr w:type="gramStart"/>
      <w:r w:rsidRPr="00F937E4">
        <w:rPr>
          <w:rFonts w:ascii="Times New Roman" w:hAnsi="Times New Roman" w:cs="Times New Roman"/>
          <w:b/>
          <w:bCs/>
          <w:sz w:val="26"/>
          <w:szCs w:val="26"/>
        </w:rPr>
        <w:t>Методические подходы</w:t>
      </w:r>
      <w:proofErr w:type="gramEnd"/>
      <w:r w:rsidRPr="00F937E4">
        <w:rPr>
          <w:rFonts w:ascii="Times New Roman" w:hAnsi="Times New Roman" w:cs="Times New Roman"/>
          <w:b/>
          <w:bCs/>
          <w:sz w:val="26"/>
          <w:szCs w:val="26"/>
        </w:rPr>
        <w:t xml:space="preserve"> к составлению заданий школьного этапа олимпиады</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На школьном этапе олимпиады участникам предлагаются комплекты заданий, разработанные муниципальной предметно-методической комиссией. Оптимальное количество заданий: 4-6. При тестовом формате заданий (эффективном при проведении этапа с использованием информационно-коммуникационных технологий) количество заданий может быть увеличено до 10.</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Участникам из каждой параллели должен быть предложен свой комплект заданий, при этом некоторые задания могут входить в комплекты нескольких возрастных параллелей (как в идентичной, так и в отличающейся формулировке). Комплекты заданий должны обладать тематической полнотой, то есть соответствовать различным вопросам тематической программы олимпиады (см. раздел 6 Интернет-ресурсы).</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Задания должны иметь теоретический характер, то есть не требовать для решения использования каких-либо астрономических приборов и электронно-вычислительных средств, за исключением непрограммируемого калькулятора, и выполняться без выхода на улицу.</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 xml:space="preserve">Комплект заданий должен содержать задания различной сложности. Большинство заданий школьного этапа должны представлять </w:t>
      </w:r>
      <w:r w:rsidRPr="00F937E4">
        <w:rPr>
          <w:rFonts w:ascii="Times New Roman" w:hAnsi="Times New Roman" w:cs="Times New Roman"/>
          <w:b/>
          <w:bCs/>
          <w:sz w:val="26"/>
          <w:szCs w:val="26"/>
        </w:rPr>
        <w:t xml:space="preserve">категорию 1 </w:t>
      </w:r>
      <w:r w:rsidRPr="00F937E4">
        <w:rPr>
          <w:rFonts w:ascii="Times New Roman" w:hAnsi="Times New Roman" w:cs="Times New Roman"/>
          <w:sz w:val="26"/>
          <w:szCs w:val="26"/>
        </w:rPr>
        <w:t xml:space="preserve">(Задачи в одно действие или задача с одним логическим ходом) – наиболее простые задания, доступные большинству участников этапа. Решение этих заданий должны предусматривать однократное применение какого-либо астрономического или физического закона с его возможным приложением к математическим вычислениям. Одно – два задания комплекта (не более 33% от всех заданий комплекта) относятся к </w:t>
      </w:r>
      <w:r w:rsidRPr="00F937E4">
        <w:rPr>
          <w:rFonts w:ascii="Times New Roman" w:hAnsi="Times New Roman" w:cs="Times New Roman"/>
          <w:b/>
          <w:bCs/>
          <w:sz w:val="26"/>
          <w:szCs w:val="26"/>
        </w:rPr>
        <w:t xml:space="preserve">категории 2 </w:t>
      </w:r>
      <w:r w:rsidRPr="00F937E4">
        <w:rPr>
          <w:rFonts w:ascii="Times New Roman" w:hAnsi="Times New Roman" w:cs="Times New Roman"/>
          <w:sz w:val="26"/>
          <w:szCs w:val="26"/>
        </w:rPr>
        <w:t xml:space="preserve">(задачи с двумя или тремя логическими действиями), в рамках которого фактически задаются несколько вопросов, нахождение последовательных ответов на которые приводит в конечном итоге к решению всего задания. Соотношение количества заданий категории 1 и 2 может изменяться в разных возрастных параллелях с учетом специфики конкретной ситуации и уровня подготовки участников. Не рекомендуется реализовывать комплект только из заданий 1 категории. Такой комплект будет скучным для участников. Результаты решения такого комплекта будут завышены, а оргкомитетам будет сложно провести адекватную границу отсечки на следующий этап олимпиады. Стоимость одной ошибки участника будет крайне высока. </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В комплект олимпиадных заданий по каждой возрастной группе (классу) входит:</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бланк заданий;</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бланк решений и ответов;</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критерии и методика оценивания выполненных олимпиадных заданий.</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Бланки ответов не должны содержать сведений, которые могут раскрыть содержание заданий.</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lastRenderedPageBreak/>
        <w:t>Необходимые справочные сведения для решения задания (значения физических и астрономических постоянных, физические характеристики планет и т. п.), которые заведомо не являются общеизвестными, приводятся в тексте условия или, если это предусмотрено соответствующей предметно-методической комиссией, выносятся на листы со справочными данными, которые выдаются участникам олимпиады вместе с условиями заданий. Ссылка на справочные материалы (который может быть полностью или частично использован предметно-методическими комиссиями) содержится в разделе 6 настоящих рекомендаций.</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 xml:space="preserve">В приложении приводятся примеры олимпиадных заданий различной тематики и сложности, которые в целом характеризуют возможный уровень сложности комплектов школьного этапа всероссийской олимпиады по астрономии. Сами задания непосредственно </w:t>
      </w:r>
      <w:r w:rsidRPr="00F937E4">
        <w:rPr>
          <w:rFonts w:ascii="Times New Roman" w:hAnsi="Times New Roman" w:cs="Times New Roman"/>
          <w:b/>
          <w:bCs/>
          <w:i/>
          <w:iCs/>
          <w:sz w:val="26"/>
          <w:szCs w:val="26"/>
        </w:rPr>
        <w:t xml:space="preserve">не могут заимствоваться без изменений </w:t>
      </w:r>
      <w:r w:rsidRPr="00F937E4">
        <w:rPr>
          <w:rFonts w:ascii="Times New Roman" w:hAnsi="Times New Roman" w:cs="Times New Roman"/>
          <w:sz w:val="26"/>
          <w:szCs w:val="26"/>
        </w:rPr>
        <w:t>при подготовке комплектов заданий.</w:t>
      </w:r>
    </w:p>
    <w:p w:rsidR="008A0970" w:rsidRDefault="008A0970" w:rsidP="005C491A">
      <w:pPr>
        <w:pStyle w:val="a3"/>
        <w:spacing w:line="276" w:lineRule="auto"/>
        <w:ind w:firstLine="708"/>
        <w:jc w:val="both"/>
        <w:rPr>
          <w:rFonts w:ascii="Times New Roman" w:hAnsi="Times New Roman" w:cs="Times New Roman"/>
          <w:b/>
          <w:bCs/>
          <w:sz w:val="26"/>
          <w:szCs w:val="26"/>
        </w:rPr>
      </w:pP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b/>
          <w:bCs/>
          <w:sz w:val="26"/>
          <w:szCs w:val="26"/>
        </w:rPr>
        <w:t>1.3. Минимальный уровень требований к заданиям школьного этапа</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 xml:space="preserve">Задания школьного этапа основываются на тематической программе, составленной ЦПМК </w:t>
      </w:r>
      <w:proofErr w:type="spellStart"/>
      <w:r w:rsidRPr="00F937E4">
        <w:rPr>
          <w:rFonts w:ascii="Times New Roman" w:hAnsi="Times New Roman" w:cs="Times New Roman"/>
          <w:sz w:val="26"/>
          <w:szCs w:val="26"/>
        </w:rPr>
        <w:t>ВсОШ</w:t>
      </w:r>
      <w:proofErr w:type="spellEnd"/>
      <w:r w:rsidRPr="00F937E4">
        <w:rPr>
          <w:rFonts w:ascii="Times New Roman" w:hAnsi="Times New Roman" w:cs="Times New Roman"/>
          <w:sz w:val="26"/>
          <w:szCs w:val="26"/>
        </w:rPr>
        <w:t xml:space="preserve"> по астрономии (см. раздел 6 ссылки на Интернет-ресурсы). В ней отражается список тем курса астрономии, которые могут быть отражены в заданиях того или иного класса обучения.</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 xml:space="preserve">Уровень сложности заданий должен быть определен таким образом, чтобы участник смог выполнить их за время, отведенное организатором для данного этапа олимпиады. Рекомендованная длительность школьного этапа 45-60 минут (8 класс и моложе), 1-1,5 часа (9 класс) и 1,5-2 часа (10-11 классы). Длительность </w:t>
      </w:r>
      <w:proofErr w:type="gramStart"/>
      <w:r w:rsidRPr="00F937E4">
        <w:rPr>
          <w:rFonts w:ascii="Times New Roman" w:hAnsi="Times New Roman" w:cs="Times New Roman"/>
          <w:sz w:val="26"/>
          <w:szCs w:val="26"/>
        </w:rPr>
        <w:t>тура</w:t>
      </w:r>
      <w:proofErr w:type="gramEnd"/>
      <w:r w:rsidRPr="00F937E4">
        <w:rPr>
          <w:rFonts w:ascii="Times New Roman" w:hAnsi="Times New Roman" w:cs="Times New Roman"/>
          <w:sz w:val="26"/>
          <w:szCs w:val="26"/>
        </w:rPr>
        <w:t xml:space="preserve"> в том числе зависит и от числа задач.</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Задания школьного этапа олимпиады могут быть разработаны как отдельно для каждого класса (параллели), так и для возрастных групп, объединяющих несколько классов (параллелей), например:</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xml:space="preserve">а) первая возрастная группа – </w:t>
      </w:r>
      <w:proofErr w:type="gramStart"/>
      <w:r w:rsidRPr="00F937E4">
        <w:rPr>
          <w:rFonts w:ascii="Times New Roman" w:hAnsi="Times New Roman" w:cs="Times New Roman"/>
          <w:sz w:val="26"/>
          <w:szCs w:val="26"/>
        </w:rPr>
        <w:t>обучающиеся</w:t>
      </w:r>
      <w:proofErr w:type="gramEnd"/>
      <w:r w:rsidRPr="00F937E4">
        <w:rPr>
          <w:rFonts w:ascii="Times New Roman" w:hAnsi="Times New Roman" w:cs="Times New Roman"/>
          <w:sz w:val="26"/>
          <w:szCs w:val="26"/>
        </w:rPr>
        <w:t xml:space="preserve"> 5-6 классов общеобразовательных организаций;</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xml:space="preserve">б) вторая возрастная группа – </w:t>
      </w:r>
      <w:proofErr w:type="gramStart"/>
      <w:r w:rsidRPr="00F937E4">
        <w:rPr>
          <w:rFonts w:ascii="Times New Roman" w:hAnsi="Times New Roman" w:cs="Times New Roman"/>
          <w:sz w:val="26"/>
          <w:szCs w:val="26"/>
        </w:rPr>
        <w:t>обучающиеся</w:t>
      </w:r>
      <w:proofErr w:type="gramEnd"/>
      <w:r w:rsidRPr="00F937E4">
        <w:rPr>
          <w:rFonts w:ascii="Times New Roman" w:hAnsi="Times New Roman" w:cs="Times New Roman"/>
          <w:sz w:val="26"/>
          <w:szCs w:val="26"/>
        </w:rPr>
        <w:t xml:space="preserve"> 7-8 классов общеобразовательных организаций;</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xml:space="preserve">в) третья возрастная группа – </w:t>
      </w:r>
      <w:proofErr w:type="gramStart"/>
      <w:r w:rsidRPr="00F937E4">
        <w:rPr>
          <w:rFonts w:ascii="Times New Roman" w:hAnsi="Times New Roman" w:cs="Times New Roman"/>
          <w:sz w:val="26"/>
          <w:szCs w:val="26"/>
        </w:rPr>
        <w:t>обучающиеся</w:t>
      </w:r>
      <w:proofErr w:type="gramEnd"/>
      <w:r w:rsidRPr="00F937E4">
        <w:rPr>
          <w:rFonts w:ascii="Times New Roman" w:hAnsi="Times New Roman" w:cs="Times New Roman"/>
          <w:sz w:val="26"/>
          <w:szCs w:val="26"/>
        </w:rPr>
        <w:t xml:space="preserve"> 9 класса общеобразовательных организаций; </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xml:space="preserve">г) четвертая возрастная группа – </w:t>
      </w:r>
      <w:proofErr w:type="gramStart"/>
      <w:r w:rsidRPr="00F937E4">
        <w:rPr>
          <w:rFonts w:ascii="Times New Roman" w:hAnsi="Times New Roman" w:cs="Times New Roman"/>
          <w:sz w:val="26"/>
          <w:szCs w:val="26"/>
        </w:rPr>
        <w:t>обучающиеся</w:t>
      </w:r>
      <w:proofErr w:type="gramEnd"/>
      <w:r w:rsidRPr="00F937E4">
        <w:rPr>
          <w:rFonts w:ascii="Times New Roman" w:hAnsi="Times New Roman" w:cs="Times New Roman"/>
          <w:sz w:val="26"/>
          <w:szCs w:val="26"/>
        </w:rPr>
        <w:t xml:space="preserve"> 10 класса общеобразовательных организаций;</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xml:space="preserve">д) пятая возрастная группа – </w:t>
      </w:r>
      <w:proofErr w:type="gramStart"/>
      <w:r w:rsidRPr="00F937E4">
        <w:rPr>
          <w:rFonts w:ascii="Times New Roman" w:hAnsi="Times New Roman" w:cs="Times New Roman"/>
          <w:sz w:val="26"/>
          <w:szCs w:val="26"/>
        </w:rPr>
        <w:t>обучающиеся</w:t>
      </w:r>
      <w:proofErr w:type="gramEnd"/>
      <w:r w:rsidRPr="00F937E4">
        <w:rPr>
          <w:rFonts w:ascii="Times New Roman" w:hAnsi="Times New Roman" w:cs="Times New Roman"/>
          <w:sz w:val="26"/>
          <w:szCs w:val="26"/>
        </w:rPr>
        <w:t xml:space="preserve"> 11 класса общеобразовательных организаций.</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К олимпиадным заданиям предъявляются следующие общие требования:</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соответствие уровня сложности заданий заявленной возрастной группе;</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тематическое разнообразие заданий;</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корректность формулировок заданий;</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указание максимального балла за каждое задание и за тур в целом;</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lastRenderedPageBreak/>
        <w:t>− соответствие заданий критериям и методике оценивания;</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наличие заданий, выявляющих склонность к научной деятельности и высокий уровень интеллектуального развития участников;</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наличие заданий, выявляющих склонность к получению специальности, для поступления на котору</w:t>
      </w:r>
      <w:proofErr w:type="gramStart"/>
      <w:r w:rsidRPr="00F937E4">
        <w:rPr>
          <w:rFonts w:ascii="Times New Roman" w:hAnsi="Times New Roman" w:cs="Times New Roman"/>
          <w:sz w:val="26"/>
          <w:szCs w:val="26"/>
        </w:rPr>
        <w:t>ю(</w:t>
      </w:r>
      <w:proofErr w:type="gramEnd"/>
      <w:r w:rsidRPr="00F937E4">
        <w:rPr>
          <w:rFonts w:ascii="Times New Roman" w:hAnsi="Times New Roman" w:cs="Times New Roman"/>
          <w:sz w:val="26"/>
          <w:szCs w:val="26"/>
        </w:rPr>
        <w:t>-</w:t>
      </w:r>
      <w:proofErr w:type="spellStart"/>
      <w:r w:rsidRPr="00F937E4">
        <w:rPr>
          <w:rFonts w:ascii="Times New Roman" w:hAnsi="Times New Roman" w:cs="Times New Roman"/>
          <w:sz w:val="26"/>
          <w:szCs w:val="26"/>
        </w:rPr>
        <w:t>ые</w:t>
      </w:r>
      <w:proofErr w:type="spellEnd"/>
      <w:r w:rsidRPr="00F937E4">
        <w:rPr>
          <w:rFonts w:ascii="Times New Roman" w:hAnsi="Times New Roman" w:cs="Times New Roman"/>
          <w:sz w:val="26"/>
          <w:szCs w:val="26"/>
        </w:rPr>
        <w:t>) могут быть потенциально востребованы результаты олимпиады;</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недопустимо наличие заданий, противоречащих правовым, этическим, эстетическим, религиозным нормам, демонстрирующих аморальные, противоправные модели поведения и т.п.;</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недопустимо наличие заданий, представленных в неизменном виде, дублирующих задания прошлых лет, в том числе для другого уровня образования.</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При разработке критериев и методики выполненных олимпиадных заданий важно руководствоваться следующими требованиями:</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полнота (достаточная детализация) описания критериев и методики оценивания выполненных олимпиадных заданий и начисления баллов;</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понятность, полноценность и однозначность приведенных критериев оценивания.</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Для комплектов заданий, которые проводятся с использованием информационно-коммуникационных технологий, рекомендуется использовать иллюстрации к каждой задаче. Применение такого подхода усложняет участникам использование ИИ для решения заданий олимпиады.</w:t>
      </w:r>
    </w:p>
    <w:p w:rsidR="008A0970" w:rsidRDefault="008A0970" w:rsidP="005C491A">
      <w:pPr>
        <w:pStyle w:val="a3"/>
        <w:spacing w:line="276" w:lineRule="auto"/>
        <w:ind w:firstLine="708"/>
        <w:jc w:val="both"/>
        <w:rPr>
          <w:rFonts w:ascii="Times New Roman" w:hAnsi="Times New Roman" w:cs="Times New Roman"/>
          <w:b/>
          <w:bCs/>
          <w:sz w:val="26"/>
          <w:szCs w:val="26"/>
        </w:rPr>
      </w:pP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b/>
          <w:bCs/>
          <w:sz w:val="26"/>
          <w:szCs w:val="26"/>
        </w:rPr>
        <w:t xml:space="preserve">2. Принципы формирования комплектов олимпиадных заданий и </w:t>
      </w:r>
      <w:proofErr w:type="gramStart"/>
      <w:r w:rsidRPr="00F937E4">
        <w:rPr>
          <w:rFonts w:ascii="Times New Roman" w:hAnsi="Times New Roman" w:cs="Times New Roman"/>
          <w:b/>
          <w:bCs/>
          <w:sz w:val="26"/>
          <w:szCs w:val="26"/>
        </w:rPr>
        <w:t>методические подходы</w:t>
      </w:r>
      <w:proofErr w:type="gramEnd"/>
      <w:r w:rsidRPr="00F937E4">
        <w:rPr>
          <w:rFonts w:ascii="Times New Roman" w:hAnsi="Times New Roman" w:cs="Times New Roman"/>
          <w:b/>
          <w:bCs/>
          <w:sz w:val="26"/>
          <w:szCs w:val="26"/>
        </w:rPr>
        <w:t xml:space="preserve"> к составлению заданий муниципального этапа олимпиады</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 xml:space="preserve">Основные принципы формирования комплектов олимпиадных заданий и </w:t>
      </w:r>
      <w:proofErr w:type="gramStart"/>
      <w:r w:rsidRPr="00F937E4">
        <w:rPr>
          <w:rFonts w:ascii="Times New Roman" w:hAnsi="Times New Roman" w:cs="Times New Roman"/>
          <w:sz w:val="26"/>
          <w:szCs w:val="26"/>
        </w:rPr>
        <w:t>методические подходы</w:t>
      </w:r>
      <w:proofErr w:type="gramEnd"/>
      <w:r w:rsidRPr="00F937E4">
        <w:rPr>
          <w:rFonts w:ascii="Times New Roman" w:hAnsi="Times New Roman" w:cs="Times New Roman"/>
          <w:sz w:val="26"/>
          <w:szCs w:val="26"/>
        </w:rPr>
        <w:t xml:space="preserve"> к составлению заданий муниципального этапа олимпиады соответствуют аналогичным принципам и подходам школьного этапа, приведённым в п. 1. Отличие заключается в более широком тематическом охвате курса астрономии для каждого класса обучения, большей сложности заданий и большей длительности тура.</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Комплект заданий должен содержать задания различной сложности. Примерно половина заданий муниципального этапа должны представлять категорию 1, другая половина заданий относятся к категории 2. Соотношение количества заданий категории 1 и 2 может изменяться в разных возрастных параллелях с учетом специфики конкретной ситуации и уровня подготовки участников.</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Задания муниципального этапа олимпиады могут быть разработаны как отдельно для каждого класса (параллели), так и для возрастных групп, объединяющих несколько классов (параллелей), например:</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xml:space="preserve">а) первая возрастная группа – </w:t>
      </w:r>
      <w:proofErr w:type="gramStart"/>
      <w:r w:rsidRPr="00F937E4">
        <w:rPr>
          <w:rFonts w:ascii="Times New Roman" w:hAnsi="Times New Roman" w:cs="Times New Roman"/>
          <w:sz w:val="26"/>
          <w:szCs w:val="26"/>
        </w:rPr>
        <w:t>обучающиеся</w:t>
      </w:r>
      <w:proofErr w:type="gramEnd"/>
      <w:r w:rsidRPr="00F937E4">
        <w:rPr>
          <w:rFonts w:ascii="Times New Roman" w:hAnsi="Times New Roman" w:cs="Times New Roman"/>
          <w:sz w:val="26"/>
          <w:szCs w:val="26"/>
        </w:rPr>
        <w:t xml:space="preserve"> 7-8 классов общеобразовательных организаций;</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lastRenderedPageBreak/>
        <w:t xml:space="preserve">в) вторая возрастная группа – </w:t>
      </w:r>
      <w:proofErr w:type="gramStart"/>
      <w:r w:rsidRPr="00F937E4">
        <w:rPr>
          <w:rFonts w:ascii="Times New Roman" w:hAnsi="Times New Roman" w:cs="Times New Roman"/>
          <w:sz w:val="26"/>
          <w:szCs w:val="26"/>
        </w:rPr>
        <w:t>обучающиеся</w:t>
      </w:r>
      <w:proofErr w:type="gramEnd"/>
      <w:r w:rsidRPr="00F937E4">
        <w:rPr>
          <w:rFonts w:ascii="Times New Roman" w:hAnsi="Times New Roman" w:cs="Times New Roman"/>
          <w:sz w:val="26"/>
          <w:szCs w:val="26"/>
        </w:rPr>
        <w:t xml:space="preserve"> 9 класса общеобразовательных организаций;</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xml:space="preserve">г) третья возрастная группа – </w:t>
      </w:r>
      <w:proofErr w:type="gramStart"/>
      <w:r w:rsidRPr="00F937E4">
        <w:rPr>
          <w:rFonts w:ascii="Times New Roman" w:hAnsi="Times New Roman" w:cs="Times New Roman"/>
          <w:sz w:val="26"/>
          <w:szCs w:val="26"/>
        </w:rPr>
        <w:t>обучающиеся</w:t>
      </w:r>
      <w:proofErr w:type="gramEnd"/>
      <w:r w:rsidRPr="00F937E4">
        <w:rPr>
          <w:rFonts w:ascii="Times New Roman" w:hAnsi="Times New Roman" w:cs="Times New Roman"/>
          <w:sz w:val="26"/>
          <w:szCs w:val="26"/>
        </w:rPr>
        <w:t xml:space="preserve"> 10 класса общеобразовательных организаций;</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xml:space="preserve">д) четвертая возрастная группа – </w:t>
      </w:r>
      <w:proofErr w:type="gramStart"/>
      <w:r w:rsidRPr="00F937E4">
        <w:rPr>
          <w:rFonts w:ascii="Times New Roman" w:hAnsi="Times New Roman" w:cs="Times New Roman"/>
          <w:sz w:val="26"/>
          <w:szCs w:val="26"/>
        </w:rPr>
        <w:t>обучающиеся</w:t>
      </w:r>
      <w:proofErr w:type="gramEnd"/>
      <w:r w:rsidRPr="00F937E4">
        <w:rPr>
          <w:rFonts w:ascii="Times New Roman" w:hAnsi="Times New Roman" w:cs="Times New Roman"/>
          <w:sz w:val="26"/>
          <w:szCs w:val="26"/>
        </w:rPr>
        <w:t xml:space="preserve"> 11 класса общеобразовательных организаций.</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 xml:space="preserve">В Приложении приводятся примеры олимпиадных заданий различной тематики и сложности, которые в целом характеризуют возможный уровень сложности комплектов муниципального этапа </w:t>
      </w:r>
      <w:proofErr w:type="spellStart"/>
      <w:r w:rsidRPr="00F937E4">
        <w:rPr>
          <w:rFonts w:ascii="Times New Roman" w:hAnsi="Times New Roman" w:cs="Times New Roman"/>
          <w:sz w:val="26"/>
          <w:szCs w:val="26"/>
        </w:rPr>
        <w:t>ВсОШ</w:t>
      </w:r>
      <w:proofErr w:type="spellEnd"/>
      <w:r w:rsidRPr="00F937E4">
        <w:rPr>
          <w:rFonts w:ascii="Times New Roman" w:hAnsi="Times New Roman" w:cs="Times New Roman"/>
          <w:sz w:val="26"/>
          <w:szCs w:val="26"/>
        </w:rPr>
        <w:t xml:space="preserve"> по астрономии. Сами задания непосредственно </w:t>
      </w:r>
      <w:r w:rsidRPr="00F937E4">
        <w:rPr>
          <w:rFonts w:ascii="Times New Roman" w:hAnsi="Times New Roman" w:cs="Times New Roman"/>
          <w:b/>
          <w:bCs/>
          <w:sz w:val="26"/>
          <w:szCs w:val="26"/>
        </w:rPr>
        <w:t xml:space="preserve">не могут заимствоваться без изменений </w:t>
      </w:r>
      <w:r w:rsidRPr="00F937E4">
        <w:rPr>
          <w:rFonts w:ascii="Times New Roman" w:hAnsi="Times New Roman" w:cs="Times New Roman"/>
          <w:sz w:val="26"/>
          <w:szCs w:val="26"/>
        </w:rPr>
        <w:t>при подготовке комплектов заданий.</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Рекомендуется в задачах МЭ делать несколько вопросов в рамках одной задачи. Также стоит упомянуть про практические задачи, где необходимо получить нужные параметры из графиков, таблиц или изображений. А также применить навыки построений или анализа данных. Чтобы учащиеся на МЭ получали опыт решения типажей задач, которые их будут ждать на РЭ, но в более простых формулировках. В этих заданиях на МЭ стоит проверять базовые навыки работы с графиками изображениями такие, как измерения линейкой, чтения данных с графиков.</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При составлении заданий не следует использовать в задачах МЭ задания РЭ/ЗЭ прошлых лет, а также задания других регионов без изменений. Рекомендуется проверять задачи на возможность их поиска через сеть интернет.</w:t>
      </w: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 xml:space="preserve">Для затруднения поиска решений или ответов, через интернет рекомендуется менять в задачах исходные цифры, чтобы участник, </w:t>
      </w:r>
      <w:proofErr w:type="gramStart"/>
      <w:r w:rsidRPr="00F937E4">
        <w:rPr>
          <w:rFonts w:ascii="Times New Roman" w:hAnsi="Times New Roman" w:cs="Times New Roman"/>
          <w:sz w:val="26"/>
          <w:szCs w:val="26"/>
        </w:rPr>
        <w:t>взяв данные из Википедии не мог получить правильный</w:t>
      </w:r>
      <w:proofErr w:type="gramEnd"/>
      <w:r w:rsidRPr="00F937E4">
        <w:rPr>
          <w:rFonts w:ascii="Times New Roman" w:hAnsi="Times New Roman" w:cs="Times New Roman"/>
          <w:sz w:val="26"/>
          <w:szCs w:val="26"/>
        </w:rPr>
        <w:t xml:space="preserve"> ответ в сжатые сроки. Это делается для того, чтобы ответы с цифрами из </w:t>
      </w:r>
      <w:proofErr w:type="gramStart"/>
      <w:r w:rsidRPr="00F937E4">
        <w:rPr>
          <w:rFonts w:ascii="Times New Roman" w:hAnsi="Times New Roman" w:cs="Times New Roman"/>
          <w:sz w:val="26"/>
          <w:szCs w:val="26"/>
        </w:rPr>
        <w:t>интернет-энциклопедий</w:t>
      </w:r>
      <w:proofErr w:type="gramEnd"/>
      <w:r w:rsidRPr="00F937E4">
        <w:rPr>
          <w:rFonts w:ascii="Times New Roman" w:hAnsi="Times New Roman" w:cs="Times New Roman"/>
          <w:sz w:val="26"/>
          <w:szCs w:val="26"/>
        </w:rPr>
        <w:t xml:space="preserve"> не получались правильными. </w:t>
      </w:r>
    </w:p>
    <w:p w:rsidR="008A0970" w:rsidRDefault="008A0970" w:rsidP="005C491A">
      <w:pPr>
        <w:pStyle w:val="a3"/>
        <w:spacing w:line="276" w:lineRule="auto"/>
        <w:ind w:firstLine="708"/>
        <w:jc w:val="both"/>
        <w:rPr>
          <w:rFonts w:ascii="Times New Roman" w:hAnsi="Times New Roman" w:cs="Times New Roman"/>
          <w:b/>
          <w:bCs/>
          <w:sz w:val="26"/>
          <w:szCs w:val="26"/>
        </w:rPr>
      </w:pPr>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b/>
          <w:bCs/>
          <w:sz w:val="26"/>
          <w:szCs w:val="26"/>
        </w:rPr>
        <w:t xml:space="preserve">3. Необходимое материально-техническое обеспечение для выполнения олимпиадных заданий школьного и муниципального этапов </w:t>
      </w:r>
      <w:proofErr w:type="spellStart"/>
      <w:r w:rsidRPr="00F937E4">
        <w:rPr>
          <w:rFonts w:ascii="Times New Roman" w:hAnsi="Times New Roman" w:cs="Times New Roman"/>
          <w:b/>
          <w:bCs/>
          <w:sz w:val="26"/>
          <w:szCs w:val="26"/>
        </w:rPr>
        <w:t>ВсОШ</w:t>
      </w:r>
      <w:proofErr w:type="spellEnd"/>
    </w:p>
    <w:p w:rsidR="00C034AB" w:rsidRPr="00F937E4" w:rsidRDefault="00C034AB" w:rsidP="005C491A">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Для проведения всех мероприятий олимпиады необходима соответствующая материальная база, которая включает в себя элементы для проведения тура.</w:t>
      </w:r>
    </w:p>
    <w:p w:rsidR="00C034AB" w:rsidRPr="00F937E4" w:rsidRDefault="00C034AB" w:rsidP="00B32545">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 xml:space="preserve">Школьный этап не предусматривает выполнение каких-либо практических и наблюдательных задач по астрономии, его проведение </w:t>
      </w:r>
      <w:r w:rsidRPr="00F937E4">
        <w:rPr>
          <w:rFonts w:ascii="Times New Roman" w:hAnsi="Times New Roman" w:cs="Times New Roman"/>
          <w:b/>
          <w:bCs/>
          <w:sz w:val="26"/>
          <w:szCs w:val="26"/>
        </w:rPr>
        <w:t xml:space="preserve">не требует </w:t>
      </w:r>
      <w:r w:rsidRPr="00F937E4">
        <w:rPr>
          <w:rFonts w:ascii="Times New Roman" w:hAnsi="Times New Roman" w:cs="Times New Roman"/>
          <w:sz w:val="26"/>
          <w:szCs w:val="26"/>
        </w:rPr>
        <w:t xml:space="preserve">специального оборудования (телескопов и других астрономических приборов), поэтому материальные требования для их проведения не выходят за рамки организации стандартного аудиторного режима. Каждому участнику олимпиады должны быть предоставлены листы формата A4 для выполнения олимпиадных заданий. </w:t>
      </w:r>
      <w:proofErr w:type="gramStart"/>
      <w:r w:rsidRPr="00F937E4">
        <w:rPr>
          <w:rFonts w:ascii="Times New Roman" w:hAnsi="Times New Roman" w:cs="Times New Roman"/>
          <w:sz w:val="26"/>
          <w:szCs w:val="26"/>
        </w:rPr>
        <w:t>В случае проведения этапа с использованием информационно-коммуникационных технологий участникам должен быть предоставлен доступ к онлайн-платформе, на которой проводится этап.</w:t>
      </w:r>
      <w:proofErr w:type="gramEnd"/>
    </w:p>
    <w:p w:rsidR="00C034AB" w:rsidRPr="00F937E4" w:rsidRDefault="00C034AB" w:rsidP="00B32545">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 xml:space="preserve">Участники могут использовать свои письменные принадлежности (включая циркуль, транспортир, линейку и т. п.) и непрограммируемый̆ инженерный </w:t>
      </w:r>
      <w:r w:rsidRPr="00F937E4">
        <w:rPr>
          <w:rFonts w:ascii="Times New Roman" w:hAnsi="Times New Roman" w:cs="Times New Roman"/>
          <w:sz w:val="26"/>
          <w:szCs w:val="26"/>
        </w:rPr>
        <w:lastRenderedPageBreak/>
        <w:t>калькулятор. В частности, калькуляторы, допустимые для использования на ЕГЭ, разрешаются для использования на любых этапах олимпиады. Рекомендуется иметь в аудитории несколько запасных ручек черного цвета.</w:t>
      </w:r>
    </w:p>
    <w:p w:rsidR="008A0970" w:rsidRDefault="008A0970" w:rsidP="00B32545">
      <w:pPr>
        <w:pStyle w:val="a3"/>
        <w:spacing w:line="276" w:lineRule="auto"/>
        <w:ind w:firstLine="708"/>
        <w:jc w:val="both"/>
        <w:rPr>
          <w:rFonts w:ascii="Times New Roman" w:hAnsi="Times New Roman" w:cs="Times New Roman"/>
          <w:b/>
          <w:bCs/>
          <w:sz w:val="26"/>
          <w:szCs w:val="26"/>
        </w:rPr>
      </w:pPr>
    </w:p>
    <w:p w:rsidR="00C034AB" w:rsidRPr="00F937E4" w:rsidRDefault="00C034AB" w:rsidP="00B32545">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b/>
          <w:bCs/>
          <w:sz w:val="26"/>
          <w:szCs w:val="26"/>
        </w:rPr>
        <w:t>4. Перечень справочных материалов, сре</w:t>
      </w:r>
      <w:proofErr w:type="gramStart"/>
      <w:r w:rsidRPr="00F937E4">
        <w:rPr>
          <w:rFonts w:ascii="Times New Roman" w:hAnsi="Times New Roman" w:cs="Times New Roman"/>
          <w:b/>
          <w:bCs/>
          <w:sz w:val="26"/>
          <w:szCs w:val="26"/>
        </w:rPr>
        <w:t>дств св</w:t>
      </w:r>
      <w:proofErr w:type="gramEnd"/>
      <w:r w:rsidRPr="00F937E4">
        <w:rPr>
          <w:rFonts w:ascii="Times New Roman" w:hAnsi="Times New Roman" w:cs="Times New Roman"/>
          <w:b/>
          <w:bCs/>
          <w:sz w:val="26"/>
          <w:szCs w:val="26"/>
        </w:rPr>
        <w:t>язи и электронно-вычислительной техники, разрешенных к использованию во время проведения олимпиады</w:t>
      </w:r>
    </w:p>
    <w:p w:rsidR="00C034AB" w:rsidRPr="00F937E4" w:rsidRDefault="00C034AB" w:rsidP="00B32545">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При выполнении заданий школьного и муниципального этапов олимпиады допускается использование только справочных материалов, предоставленных организаторами, предусмотренных в заданиях и критериях оценивания. Возможен вариант, при котором справочные данные будут включены в само задание. Использование любых сре</w:t>
      </w:r>
      <w:proofErr w:type="gramStart"/>
      <w:r w:rsidRPr="00F937E4">
        <w:rPr>
          <w:rFonts w:ascii="Times New Roman" w:hAnsi="Times New Roman" w:cs="Times New Roman"/>
          <w:sz w:val="26"/>
          <w:szCs w:val="26"/>
        </w:rPr>
        <w:t>дств св</w:t>
      </w:r>
      <w:proofErr w:type="gramEnd"/>
      <w:r w:rsidRPr="00F937E4">
        <w:rPr>
          <w:rFonts w:ascii="Times New Roman" w:hAnsi="Times New Roman" w:cs="Times New Roman"/>
          <w:sz w:val="26"/>
          <w:szCs w:val="26"/>
        </w:rPr>
        <w:t>язи на олимпиаде категорически запрещается. Участники могут использовать собственные непрограммируемые калькуляторы. Не рекомендуются к использованию калькуляторы, умеющие числено решать уравнения (линейные, квадратные или тригонометрические).</w:t>
      </w:r>
    </w:p>
    <w:p w:rsidR="008A0970" w:rsidRDefault="008A0970" w:rsidP="00B32545">
      <w:pPr>
        <w:pStyle w:val="a3"/>
        <w:spacing w:line="276" w:lineRule="auto"/>
        <w:ind w:firstLine="708"/>
        <w:jc w:val="both"/>
        <w:rPr>
          <w:rFonts w:ascii="Times New Roman" w:hAnsi="Times New Roman" w:cs="Times New Roman"/>
          <w:b/>
          <w:bCs/>
          <w:sz w:val="26"/>
          <w:szCs w:val="26"/>
        </w:rPr>
      </w:pPr>
    </w:p>
    <w:p w:rsidR="00C034AB" w:rsidRPr="00F937E4" w:rsidRDefault="00C034AB" w:rsidP="00B32545">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b/>
          <w:bCs/>
          <w:sz w:val="26"/>
          <w:szCs w:val="26"/>
        </w:rPr>
        <w:t>5. Критерии и методика оценивания выполненных олимпиадных заданий</w:t>
      </w:r>
    </w:p>
    <w:p w:rsidR="00C034AB" w:rsidRPr="00F937E4" w:rsidRDefault="00C034AB" w:rsidP="00B32545">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Для проверки решений участников формируется жюри, состоящее из числа педагогических, научно-педагогических работников, руководящих работников образовательных организаций, аспирантов, победителей международных олимпиад школьников и победителей и призеров заключительного этапа всероссийской олимпиады школьников по астрономии и физике, а также специалистов, обладающих профессиональными знаниями, навыками и опытом в области астрономии и физики. Численность жюри школьного и муниципального этапов олимпиады составляет не менее 5 человек.</w:t>
      </w:r>
    </w:p>
    <w:p w:rsidR="00C034AB" w:rsidRPr="00F937E4" w:rsidRDefault="00C034AB" w:rsidP="00B32545">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Для обеспечения объективной и единообразной проверки решение каждого задания должно проверяться одним и тем же членом жюри у всех участников в данной возрастной параллели, а при достаточном количестве членов жюри – независимо двумя членами жюри с последующей коррекцией существенного различия в их оценках одной и той же работы.</w:t>
      </w:r>
    </w:p>
    <w:p w:rsidR="00C034AB" w:rsidRPr="00F937E4" w:rsidRDefault="00C034AB" w:rsidP="00B32545">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Решение каждого задания оценивается в соответствии с рекомендациями, разработанными предметно-методической комиссией. Альтернативные способы решения, не учтенные составителями заданий, также оцениваются в полной мере при условии их корректности. Во многих заданиях этапы решения можно выполнять в произвольном порядке; это не влияет на оценку за выполнение каждого этапа и за задание в целом.</w:t>
      </w:r>
    </w:p>
    <w:p w:rsidR="00C034AB" w:rsidRPr="00F937E4" w:rsidRDefault="00C034AB" w:rsidP="00B32545">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 xml:space="preserve">Система оценивания не должна быть чрезмерно подробной. Решение должно быть разбито на крупные логические блоки. При оценивании задач первой категории должно быть, как минимум два смысловых блока. При оценивании задач второй категории оценивание задачи может быть разделено на 2-4 смысловых </w:t>
      </w:r>
      <w:r w:rsidRPr="00F937E4">
        <w:rPr>
          <w:rFonts w:ascii="Times New Roman" w:hAnsi="Times New Roman" w:cs="Times New Roman"/>
          <w:sz w:val="26"/>
          <w:szCs w:val="26"/>
        </w:rPr>
        <w:lastRenderedPageBreak/>
        <w:t>блока. В системе оценивания рекомендуется явно указывать, когда происходит связанное или несвязанное оценивание (</w:t>
      </w:r>
      <w:proofErr w:type="spellStart"/>
      <w:r w:rsidRPr="00F937E4">
        <w:rPr>
          <w:rFonts w:ascii="Times New Roman" w:hAnsi="Times New Roman" w:cs="Times New Roman"/>
          <w:sz w:val="26"/>
          <w:szCs w:val="26"/>
        </w:rPr>
        <w:t>пропагация</w:t>
      </w:r>
      <w:proofErr w:type="spellEnd"/>
      <w:r w:rsidRPr="00F937E4">
        <w:rPr>
          <w:rFonts w:ascii="Times New Roman" w:hAnsi="Times New Roman" w:cs="Times New Roman"/>
          <w:sz w:val="26"/>
          <w:szCs w:val="26"/>
        </w:rPr>
        <w:t xml:space="preserve"> ошибки).</w:t>
      </w:r>
    </w:p>
    <w:p w:rsidR="00C034AB" w:rsidRPr="00F937E4" w:rsidRDefault="00C034AB" w:rsidP="008A0970">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 xml:space="preserve">При частичном выполнении задания оценка зависит от степени и правильности выполнения каждого этапа решения, при этом частичное выполнение этапа </w:t>
      </w:r>
      <w:r w:rsidRPr="00F937E4">
        <w:rPr>
          <w:rFonts w:ascii="Times New Roman" w:hAnsi="Times New Roman" w:cs="Times New Roman"/>
          <w:b/>
          <w:bCs/>
          <w:sz w:val="26"/>
          <w:szCs w:val="26"/>
        </w:rPr>
        <w:t xml:space="preserve">оценивается пропорциональной </w:t>
      </w:r>
      <w:r w:rsidRPr="00F937E4">
        <w:rPr>
          <w:rFonts w:ascii="Times New Roman" w:hAnsi="Times New Roman" w:cs="Times New Roman"/>
          <w:sz w:val="26"/>
          <w:szCs w:val="26"/>
        </w:rPr>
        <w:t>частью баллов за этот этап. При проверке решения необходимо отмечать степень выполнения его этапов и выставленные за каждый этап количества баллов.</w:t>
      </w:r>
    </w:p>
    <w:p w:rsidR="00C034AB" w:rsidRPr="00F937E4" w:rsidRDefault="00C034AB" w:rsidP="008A0970">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Если тот или иной этап решения можно выполнить отдельно от остальных, он оценивается независимо. Если ошибка, сделанная на предыдущих этапах, не нарушает логику выполнения последующего и не приводит к абсурдным результатам, то последующий этап при условии правильного выполнения оценивается полностью.</w:t>
      </w:r>
    </w:p>
    <w:p w:rsidR="00C034AB" w:rsidRPr="00F937E4" w:rsidRDefault="00C034AB" w:rsidP="008A0970">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Жюри не учитывает решения или части решений заданий, изложенные в черновике, даже при наличии ссылки на черновик в чистовом решении. Об этом необходимо отдельно предупредить участников перед началом олимпиады.</w:t>
      </w:r>
    </w:p>
    <w:p w:rsidR="00C034AB" w:rsidRPr="00F937E4" w:rsidRDefault="00C034AB" w:rsidP="008A0970">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Жюри должно придерживаться принципа соразмерности: так, если в решении допущена грубая астрономическая или физическая ошибка с абсурдным выводом (например, скорость больше скорости света, масса звезды, существенно меньшая реальной массы Земли и т. д.), все решение оценивается в 0 баллов, тогда как незначительная математическая ошибка должна снижать итоговую оценку не более</w:t>
      </w:r>
      <w:proofErr w:type="gramStart"/>
      <w:r w:rsidRPr="00F937E4">
        <w:rPr>
          <w:rFonts w:ascii="Times New Roman" w:hAnsi="Times New Roman" w:cs="Times New Roman"/>
          <w:sz w:val="26"/>
          <w:szCs w:val="26"/>
        </w:rPr>
        <w:t>,</w:t>
      </w:r>
      <w:proofErr w:type="gramEnd"/>
      <w:r w:rsidRPr="00F937E4">
        <w:rPr>
          <w:rFonts w:ascii="Times New Roman" w:hAnsi="Times New Roman" w:cs="Times New Roman"/>
          <w:sz w:val="26"/>
          <w:szCs w:val="26"/>
        </w:rPr>
        <w:t xml:space="preserve"> чем на 2 балла.</w:t>
      </w:r>
    </w:p>
    <w:p w:rsidR="00C034AB" w:rsidRPr="00F937E4" w:rsidRDefault="00C034AB" w:rsidP="008A0970">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Система и методика оценивания олимпиадных заданий должна позволять объективно выявить реальный уровень подготовки участников олимпиады. 25</w:t>
      </w:r>
    </w:p>
    <w:p w:rsidR="00C034AB" w:rsidRPr="00F937E4" w:rsidRDefault="00C034AB" w:rsidP="008A0970">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С учетом этого, при разработке методики оценивания олимпиадных заданий предметно-методическим комиссиям рекомендуется:</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по всем заданиям начисление баллов производить целыми, а не дробными числами;</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размер максимальных баллов за задания установить одинаковым, либо меняющимся в зависимости от уровня сложности задания, за задания одного уровня сложности начислять одинаковый максимальный балл;</w:t>
      </w:r>
    </w:p>
    <w:p w:rsidR="00C034AB" w:rsidRPr="00F937E4" w:rsidRDefault="00C034AB" w:rsidP="008A0970">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Ниже представлена примерная схема оценивания решений по 8-балльной системе:</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0 баллов: решение отсутствует, либо абсолютно некорректно, либо в нем допущена грубая астрономическая или физическая ошибка;</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1 балл: правильно угадан бинарный ответ («да-нет») без обоснования;</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1-2 балла: попытка решения не принесла существенных продвижений, однако приведены содержательные астрономические или физические соображения, которые можно использовать при решении данного задания;</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2-3 балла: правильно угадан сложный ответ без обоснования или с неверным обоснованием;</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3-6 баллов: задание частично решено;</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5-7 баллов: задание решено полностью с некоторыми недочетами;</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lastRenderedPageBreak/>
        <w:t>8 баллов: задание решено полностью.</w:t>
      </w:r>
    </w:p>
    <w:p w:rsidR="00C034AB" w:rsidRPr="00F937E4" w:rsidRDefault="00C034AB" w:rsidP="008A0970">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Выставление премиальных баллов сверх максимальной оценки за задание не допускается.</w:t>
      </w:r>
    </w:p>
    <w:p w:rsidR="00C034AB" w:rsidRPr="00F937E4" w:rsidRDefault="00C034AB" w:rsidP="008A0970">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В тестовых заданиях, эффективных при проведении олимпиады с использованием информационно-коммуникационных технологий, оценка определяется формально на основе ответа участника по алгоритму, задаваемому для каждого задания.</w:t>
      </w:r>
    </w:p>
    <w:p w:rsidR="00C034AB" w:rsidRPr="00F937E4" w:rsidRDefault="00C034AB" w:rsidP="008A0970">
      <w:pPr>
        <w:pStyle w:val="a3"/>
        <w:spacing w:line="276" w:lineRule="auto"/>
        <w:ind w:firstLine="708"/>
        <w:jc w:val="both"/>
        <w:rPr>
          <w:rFonts w:ascii="Times New Roman" w:hAnsi="Times New Roman" w:cs="Times New Roman"/>
          <w:sz w:val="26"/>
          <w:szCs w:val="26"/>
        </w:rPr>
      </w:pPr>
      <w:r w:rsidRPr="00F937E4">
        <w:rPr>
          <w:rFonts w:ascii="Times New Roman" w:hAnsi="Times New Roman" w:cs="Times New Roman"/>
          <w:sz w:val="26"/>
          <w:szCs w:val="26"/>
        </w:rPr>
        <w:t xml:space="preserve">Оценка выполнения участником любого задания </w:t>
      </w:r>
      <w:r w:rsidRPr="00F937E4">
        <w:rPr>
          <w:rFonts w:ascii="Times New Roman" w:hAnsi="Times New Roman" w:cs="Times New Roman"/>
          <w:b/>
          <w:bCs/>
          <w:sz w:val="26"/>
          <w:szCs w:val="26"/>
        </w:rPr>
        <w:t xml:space="preserve">не может быть отрицательной. </w:t>
      </w:r>
      <w:r w:rsidRPr="00F937E4">
        <w:rPr>
          <w:rFonts w:ascii="Times New Roman" w:hAnsi="Times New Roman" w:cs="Times New Roman"/>
          <w:sz w:val="26"/>
          <w:szCs w:val="26"/>
        </w:rPr>
        <w:t xml:space="preserve">Минимальная оценка, выставляемая за выполнение отдельно взятого задания, </w:t>
      </w:r>
      <w:r w:rsidRPr="00F937E4">
        <w:rPr>
          <w:rFonts w:ascii="Times New Roman" w:hAnsi="Times New Roman" w:cs="Times New Roman"/>
          <w:b/>
          <w:bCs/>
          <w:sz w:val="26"/>
          <w:szCs w:val="26"/>
        </w:rPr>
        <w:t>– 0 баллов.</w:t>
      </w:r>
    </w:p>
    <w:p w:rsidR="008A0970" w:rsidRDefault="008A0970" w:rsidP="008A0970">
      <w:pPr>
        <w:pStyle w:val="a3"/>
        <w:spacing w:line="276" w:lineRule="auto"/>
        <w:ind w:firstLine="708"/>
        <w:jc w:val="both"/>
        <w:rPr>
          <w:rFonts w:ascii="Times New Roman" w:hAnsi="Times New Roman" w:cs="Times New Roman"/>
          <w:b/>
          <w:bCs/>
          <w:sz w:val="26"/>
          <w:szCs w:val="26"/>
        </w:rPr>
      </w:pPr>
    </w:p>
    <w:p w:rsidR="00C034AB" w:rsidRPr="00F937E4" w:rsidRDefault="00C034AB" w:rsidP="008A0970">
      <w:pPr>
        <w:pStyle w:val="a3"/>
        <w:spacing w:line="276" w:lineRule="auto"/>
        <w:ind w:firstLine="708"/>
        <w:jc w:val="both"/>
        <w:rPr>
          <w:rFonts w:ascii="Times New Roman" w:hAnsi="Times New Roman" w:cs="Times New Roman"/>
          <w:sz w:val="26"/>
          <w:szCs w:val="26"/>
        </w:rPr>
      </w:pPr>
      <w:bookmarkStart w:id="0" w:name="_GoBack"/>
      <w:bookmarkEnd w:id="0"/>
      <w:r w:rsidRPr="00F937E4">
        <w:rPr>
          <w:rFonts w:ascii="Times New Roman" w:hAnsi="Times New Roman" w:cs="Times New Roman"/>
          <w:b/>
          <w:bCs/>
          <w:sz w:val="26"/>
          <w:szCs w:val="26"/>
        </w:rPr>
        <w:t>6. Интернет-ресурсы</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xml:space="preserve">1. http://www.astroolymp.ru/ </w:t>
      </w:r>
      <w:r w:rsidRPr="00F937E4">
        <w:rPr>
          <w:rFonts w:ascii="Times New Roman" w:hAnsi="Times New Roman" w:cs="Times New Roman"/>
          <w:b/>
          <w:bCs/>
          <w:sz w:val="26"/>
          <w:szCs w:val="26"/>
        </w:rPr>
        <w:t xml:space="preserve">– </w:t>
      </w:r>
      <w:r w:rsidRPr="00F937E4">
        <w:rPr>
          <w:rFonts w:ascii="Times New Roman" w:hAnsi="Times New Roman" w:cs="Times New Roman"/>
          <w:sz w:val="26"/>
          <w:szCs w:val="26"/>
        </w:rPr>
        <w:t>сайт всероссийской олимпиады школьников по астрономии</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xml:space="preserve">2. http://www.astroolymp.ru/syllabus.php </w:t>
      </w:r>
      <w:r w:rsidRPr="00F937E4">
        <w:rPr>
          <w:rFonts w:ascii="Times New Roman" w:hAnsi="Times New Roman" w:cs="Times New Roman"/>
          <w:b/>
          <w:bCs/>
          <w:sz w:val="26"/>
          <w:szCs w:val="26"/>
        </w:rPr>
        <w:t xml:space="preserve">– </w:t>
      </w:r>
      <w:r w:rsidRPr="00F937E4">
        <w:rPr>
          <w:rFonts w:ascii="Times New Roman" w:hAnsi="Times New Roman" w:cs="Times New Roman"/>
          <w:sz w:val="26"/>
          <w:szCs w:val="26"/>
        </w:rPr>
        <w:t>программа всероссийской олимпиады школьников по астрономии.</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xml:space="preserve">3. https://os.mipt.ru/#/astro/ </w:t>
      </w:r>
      <w:r w:rsidRPr="00F937E4">
        <w:rPr>
          <w:rFonts w:ascii="Times New Roman" w:hAnsi="Times New Roman" w:cs="Times New Roman"/>
          <w:b/>
          <w:bCs/>
          <w:sz w:val="26"/>
          <w:szCs w:val="26"/>
        </w:rPr>
        <w:t xml:space="preserve">– </w:t>
      </w:r>
      <w:r w:rsidRPr="00F937E4">
        <w:rPr>
          <w:rFonts w:ascii="Times New Roman" w:hAnsi="Times New Roman" w:cs="Times New Roman"/>
          <w:sz w:val="26"/>
          <w:szCs w:val="26"/>
        </w:rPr>
        <w:t xml:space="preserve">Физтех регионам раздел Астрономия </w:t>
      </w:r>
      <w:r w:rsidRPr="00F937E4">
        <w:rPr>
          <w:rFonts w:ascii="Times New Roman" w:hAnsi="Times New Roman" w:cs="Times New Roman"/>
          <w:b/>
          <w:bCs/>
          <w:sz w:val="26"/>
          <w:szCs w:val="26"/>
        </w:rPr>
        <w:t xml:space="preserve">– </w:t>
      </w:r>
      <w:r w:rsidRPr="00F937E4">
        <w:rPr>
          <w:rFonts w:ascii="Times New Roman" w:hAnsi="Times New Roman" w:cs="Times New Roman"/>
          <w:sz w:val="26"/>
          <w:szCs w:val="26"/>
        </w:rPr>
        <w:t>подготовка и решения задач по астрономии и астрофизике</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xml:space="preserve">4. https://rutube.ru/channel/24810327/ </w:t>
      </w:r>
      <w:r w:rsidRPr="00F937E4">
        <w:rPr>
          <w:rFonts w:ascii="Times New Roman" w:hAnsi="Times New Roman" w:cs="Times New Roman"/>
          <w:b/>
          <w:bCs/>
          <w:sz w:val="26"/>
          <w:szCs w:val="26"/>
        </w:rPr>
        <w:t xml:space="preserve">– </w:t>
      </w:r>
      <w:r w:rsidRPr="00F937E4">
        <w:rPr>
          <w:rFonts w:ascii="Times New Roman" w:hAnsi="Times New Roman" w:cs="Times New Roman"/>
          <w:sz w:val="26"/>
          <w:szCs w:val="26"/>
        </w:rPr>
        <w:t>интерактивный базовый курс Астрономия от Степана Санникова, ЦПМ</w:t>
      </w:r>
    </w:p>
    <w:p w:rsidR="00C034AB" w:rsidRPr="00F937E4" w:rsidRDefault="00C034AB" w:rsidP="0006129B">
      <w:pPr>
        <w:pStyle w:val="a3"/>
        <w:spacing w:line="276" w:lineRule="auto"/>
        <w:jc w:val="both"/>
        <w:rPr>
          <w:rFonts w:ascii="Times New Roman" w:hAnsi="Times New Roman" w:cs="Times New Roman"/>
          <w:sz w:val="26"/>
          <w:szCs w:val="26"/>
        </w:rPr>
      </w:pPr>
      <w:r w:rsidRPr="00F937E4">
        <w:rPr>
          <w:rFonts w:ascii="Times New Roman" w:hAnsi="Times New Roman" w:cs="Times New Roman"/>
          <w:sz w:val="26"/>
          <w:szCs w:val="26"/>
        </w:rPr>
        <w:t xml:space="preserve">5. http://www.astroolymp.ru/2016/files/spdata.pdf </w:t>
      </w:r>
      <w:r w:rsidRPr="00F937E4">
        <w:rPr>
          <w:rFonts w:ascii="Times New Roman" w:hAnsi="Times New Roman" w:cs="Times New Roman"/>
          <w:b/>
          <w:bCs/>
          <w:sz w:val="26"/>
          <w:szCs w:val="26"/>
        </w:rPr>
        <w:t xml:space="preserve">– </w:t>
      </w:r>
      <w:r w:rsidRPr="00F937E4">
        <w:rPr>
          <w:rFonts w:ascii="Times New Roman" w:hAnsi="Times New Roman" w:cs="Times New Roman"/>
          <w:sz w:val="26"/>
          <w:szCs w:val="26"/>
        </w:rPr>
        <w:t>справочные данные</w:t>
      </w:r>
    </w:p>
    <w:p w:rsidR="00C034AB" w:rsidRPr="00F937E4" w:rsidRDefault="00C034AB" w:rsidP="0006129B">
      <w:pPr>
        <w:pStyle w:val="a3"/>
        <w:spacing w:line="276" w:lineRule="auto"/>
        <w:jc w:val="both"/>
        <w:rPr>
          <w:rFonts w:ascii="Times New Roman" w:hAnsi="Times New Roman" w:cs="Times New Roman"/>
          <w:sz w:val="26"/>
          <w:szCs w:val="26"/>
        </w:rPr>
      </w:pPr>
    </w:p>
    <w:sectPr w:rsidR="00C034AB" w:rsidRPr="00F937E4">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7F9C" w:rsidRDefault="00E87F9C" w:rsidP="008A0970">
      <w:pPr>
        <w:spacing w:after="0" w:line="240" w:lineRule="auto"/>
      </w:pPr>
      <w:r>
        <w:separator/>
      </w:r>
    </w:p>
  </w:endnote>
  <w:endnote w:type="continuationSeparator" w:id="0">
    <w:p w:rsidR="00E87F9C" w:rsidRDefault="00E87F9C" w:rsidP="008A09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94002846"/>
      <w:docPartObj>
        <w:docPartGallery w:val="Page Numbers (Bottom of Page)"/>
        <w:docPartUnique/>
      </w:docPartObj>
    </w:sdtPr>
    <w:sdtContent>
      <w:p w:rsidR="008A0970" w:rsidRDefault="008A0970">
        <w:pPr>
          <w:pStyle w:val="a6"/>
          <w:jc w:val="center"/>
        </w:pPr>
        <w:r>
          <w:fldChar w:fldCharType="begin"/>
        </w:r>
        <w:r>
          <w:instrText>PAGE   \* MERGEFORMAT</w:instrText>
        </w:r>
        <w:r>
          <w:fldChar w:fldCharType="separate"/>
        </w:r>
        <w:r>
          <w:rPr>
            <w:noProof/>
          </w:rPr>
          <w:t>25</w:t>
        </w:r>
        <w:r>
          <w:fldChar w:fldCharType="end"/>
        </w:r>
      </w:p>
    </w:sdtContent>
  </w:sdt>
  <w:p w:rsidR="008A0970" w:rsidRDefault="008A0970">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7F9C" w:rsidRDefault="00E87F9C" w:rsidP="008A0970">
      <w:pPr>
        <w:spacing w:after="0" w:line="240" w:lineRule="auto"/>
      </w:pPr>
      <w:r>
        <w:separator/>
      </w:r>
    </w:p>
  </w:footnote>
  <w:footnote w:type="continuationSeparator" w:id="0">
    <w:p w:rsidR="00E87F9C" w:rsidRDefault="00E87F9C" w:rsidP="008A097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2B143A"/>
    <w:multiLevelType w:val="hybridMultilevel"/>
    <w:tmpl w:val="5D82F31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8E859E95"/>
    <w:multiLevelType w:val="hybridMultilevel"/>
    <w:tmpl w:val="33A0819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A69126D0"/>
    <w:multiLevelType w:val="hybridMultilevel"/>
    <w:tmpl w:val="3AFC3B4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A6D38BFE"/>
    <w:multiLevelType w:val="hybridMultilevel"/>
    <w:tmpl w:val="D7CCE33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AFFF3DCA"/>
    <w:multiLevelType w:val="hybridMultilevel"/>
    <w:tmpl w:val="393C8544"/>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B7CC5395"/>
    <w:multiLevelType w:val="hybridMultilevel"/>
    <w:tmpl w:val="CEA55F9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B854202F"/>
    <w:multiLevelType w:val="hybridMultilevel"/>
    <w:tmpl w:val="AF358E7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C147E812"/>
    <w:multiLevelType w:val="hybridMultilevel"/>
    <w:tmpl w:val="CDA9920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CB2778A6"/>
    <w:multiLevelType w:val="hybridMultilevel"/>
    <w:tmpl w:val="8983368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DA09CDA8"/>
    <w:multiLevelType w:val="hybridMultilevel"/>
    <w:tmpl w:val="2611C63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E53F1463"/>
    <w:multiLevelType w:val="hybridMultilevel"/>
    <w:tmpl w:val="A9AEB0E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F1958C64"/>
    <w:multiLevelType w:val="hybridMultilevel"/>
    <w:tmpl w:val="E6D1531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F915DCC6"/>
    <w:multiLevelType w:val="hybridMultilevel"/>
    <w:tmpl w:val="8A8480B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0BA89DC0"/>
    <w:multiLevelType w:val="hybridMultilevel"/>
    <w:tmpl w:val="3F4DE70E"/>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nsid w:val="2AD53BA6"/>
    <w:multiLevelType w:val="hybridMultilevel"/>
    <w:tmpl w:val="109AFF0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3659F85A"/>
    <w:multiLevelType w:val="hybridMultilevel"/>
    <w:tmpl w:val="CD949F6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nsid w:val="398F314B"/>
    <w:multiLevelType w:val="hybridMultilevel"/>
    <w:tmpl w:val="35E8535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nsid w:val="4B4BDF3D"/>
    <w:multiLevelType w:val="hybridMultilevel"/>
    <w:tmpl w:val="C72B1CA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nsid w:val="5BB92A41"/>
    <w:multiLevelType w:val="hybridMultilevel"/>
    <w:tmpl w:val="E224795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nsid w:val="5CC6328F"/>
    <w:multiLevelType w:val="hybridMultilevel"/>
    <w:tmpl w:val="C768276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nsid w:val="7639363F"/>
    <w:multiLevelType w:val="hybridMultilevel"/>
    <w:tmpl w:val="60ADB72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nsid w:val="7CBC07C5"/>
    <w:multiLevelType w:val="hybridMultilevel"/>
    <w:tmpl w:val="8EEC084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5"/>
  </w:num>
  <w:num w:numId="2">
    <w:abstractNumId w:val="10"/>
  </w:num>
  <w:num w:numId="3">
    <w:abstractNumId w:val="19"/>
  </w:num>
  <w:num w:numId="4">
    <w:abstractNumId w:val="16"/>
  </w:num>
  <w:num w:numId="5">
    <w:abstractNumId w:val="9"/>
  </w:num>
  <w:num w:numId="6">
    <w:abstractNumId w:val="4"/>
  </w:num>
  <w:num w:numId="7">
    <w:abstractNumId w:val="8"/>
  </w:num>
  <w:num w:numId="8">
    <w:abstractNumId w:val="21"/>
  </w:num>
  <w:num w:numId="9">
    <w:abstractNumId w:val="18"/>
  </w:num>
  <w:num w:numId="10">
    <w:abstractNumId w:val="20"/>
  </w:num>
  <w:num w:numId="11">
    <w:abstractNumId w:val="3"/>
  </w:num>
  <w:num w:numId="12">
    <w:abstractNumId w:val="14"/>
  </w:num>
  <w:num w:numId="13">
    <w:abstractNumId w:val="7"/>
  </w:num>
  <w:num w:numId="14">
    <w:abstractNumId w:val="2"/>
  </w:num>
  <w:num w:numId="15">
    <w:abstractNumId w:val="0"/>
  </w:num>
  <w:num w:numId="16">
    <w:abstractNumId w:val="1"/>
  </w:num>
  <w:num w:numId="17">
    <w:abstractNumId w:val="5"/>
  </w:num>
  <w:num w:numId="18">
    <w:abstractNumId w:val="11"/>
  </w:num>
  <w:num w:numId="19">
    <w:abstractNumId w:val="6"/>
  </w:num>
  <w:num w:numId="20">
    <w:abstractNumId w:val="13"/>
  </w:num>
  <w:num w:numId="21">
    <w:abstractNumId w:val="12"/>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34AB"/>
    <w:rsid w:val="0006129B"/>
    <w:rsid w:val="002E5ECE"/>
    <w:rsid w:val="004206A4"/>
    <w:rsid w:val="005C491A"/>
    <w:rsid w:val="008A0970"/>
    <w:rsid w:val="00912D8E"/>
    <w:rsid w:val="00B32545"/>
    <w:rsid w:val="00C034AB"/>
    <w:rsid w:val="00E7305F"/>
    <w:rsid w:val="00E87F9C"/>
    <w:rsid w:val="00F937E4"/>
    <w:rsid w:val="00FD2F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C034AB"/>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No Spacing"/>
    <w:uiPriority w:val="1"/>
    <w:qFormat/>
    <w:rsid w:val="0006129B"/>
    <w:pPr>
      <w:spacing w:after="0" w:line="240" w:lineRule="auto"/>
    </w:pPr>
  </w:style>
  <w:style w:type="paragraph" w:styleId="a4">
    <w:name w:val="header"/>
    <w:basedOn w:val="a"/>
    <w:link w:val="a5"/>
    <w:uiPriority w:val="99"/>
    <w:unhideWhenUsed/>
    <w:rsid w:val="008A0970"/>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8A0970"/>
  </w:style>
  <w:style w:type="paragraph" w:styleId="a6">
    <w:name w:val="footer"/>
    <w:basedOn w:val="a"/>
    <w:link w:val="a7"/>
    <w:uiPriority w:val="99"/>
    <w:unhideWhenUsed/>
    <w:rsid w:val="008A0970"/>
    <w:pPr>
      <w:tabs>
        <w:tab w:val="center" w:pos="4677"/>
        <w:tab w:val="right" w:pos="9355"/>
      </w:tabs>
      <w:spacing w:after="0" w:line="240" w:lineRule="auto"/>
    </w:pPr>
  </w:style>
  <w:style w:type="character" w:customStyle="1" w:styleId="a7">
    <w:name w:val="Нижний колонтитул Знак"/>
    <w:basedOn w:val="a0"/>
    <w:link w:val="a6"/>
    <w:uiPriority w:val="99"/>
    <w:rsid w:val="008A097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C034AB"/>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No Spacing"/>
    <w:uiPriority w:val="1"/>
    <w:qFormat/>
    <w:rsid w:val="0006129B"/>
    <w:pPr>
      <w:spacing w:after="0" w:line="240" w:lineRule="auto"/>
    </w:pPr>
  </w:style>
  <w:style w:type="paragraph" w:styleId="a4">
    <w:name w:val="header"/>
    <w:basedOn w:val="a"/>
    <w:link w:val="a5"/>
    <w:uiPriority w:val="99"/>
    <w:unhideWhenUsed/>
    <w:rsid w:val="008A0970"/>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8A0970"/>
  </w:style>
  <w:style w:type="paragraph" w:styleId="a6">
    <w:name w:val="footer"/>
    <w:basedOn w:val="a"/>
    <w:link w:val="a7"/>
    <w:uiPriority w:val="99"/>
    <w:unhideWhenUsed/>
    <w:rsid w:val="008A0970"/>
    <w:pPr>
      <w:tabs>
        <w:tab w:val="center" w:pos="4677"/>
        <w:tab w:val="right" w:pos="9355"/>
      </w:tabs>
      <w:spacing w:after="0" w:line="240" w:lineRule="auto"/>
    </w:pPr>
  </w:style>
  <w:style w:type="character" w:customStyle="1" w:styleId="a7">
    <w:name w:val="Нижний колонтитул Знак"/>
    <w:basedOn w:val="a0"/>
    <w:link w:val="a6"/>
    <w:uiPriority w:val="99"/>
    <w:rsid w:val="008A09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25</Pages>
  <Words>7955</Words>
  <Characters>45345</Characters>
  <Application>Microsoft Office Word</Application>
  <DocSecurity>0</DocSecurity>
  <Lines>377</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 Николаевна М.Н.. Панченко</dc:creator>
  <cp:lastModifiedBy>Марина Николаевна М.Н.. Панченко</cp:lastModifiedBy>
  <cp:revision>5</cp:revision>
  <dcterms:created xsi:type="dcterms:W3CDTF">2026-09-28T06:37:00Z</dcterms:created>
  <dcterms:modified xsi:type="dcterms:W3CDTF">2026-09-28T08:24:00Z</dcterms:modified>
</cp:coreProperties>
</file>