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446B" w14:textId="45F0B0D0"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этапа  Всероссийской олимпиады школьников по </w:t>
      </w:r>
      <w:r w:rsidR="004A46F1" w:rsidRPr="003D6722">
        <w:rPr>
          <w:rFonts w:ascii="Times New Roman" w:hAnsi="Times New Roman" w:cs="Times New Roman"/>
          <w:b/>
          <w:sz w:val="24"/>
          <w:szCs w:val="24"/>
        </w:rPr>
        <w:t>физической культуре</w:t>
      </w:r>
      <w:r w:rsidR="00021868">
        <w:rPr>
          <w:rFonts w:ascii="Times New Roman" w:hAnsi="Times New Roman" w:cs="Times New Roman"/>
          <w:b/>
          <w:sz w:val="24"/>
          <w:szCs w:val="24"/>
        </w:rPr>
        <w:t xml:space="preserve"> в 202</w:t>
      </w:r>
      <w:r w:rsidR="005B530F">
        <w:rPr>
          <w:rFonts w:ascii="Times New Roman" w:hAnsi="Times New Roman" w:cs="Times New Roman"/>
          <w:b/>
          <w:sz w:val="24"/>
          <w:szCs w:val="24"/>
        </w:rPr>
        <w:t>2</w:t>
      </w:r>
      <w:r w:rsidR="00021868">
        <w:rPr>
          <w:rFonts w:ascii="Times New Roman" w:hAnsi="Times New Roman" w:cs="Times New Roman"/>
          <w:b/>
          <w:sz w:val="24"/>
          <w:szCs w:val="24"/>
        </w:rPr>
        <w:t>/202</w:t>
      </w:r>
      <w:r w:rsidR="005B530F">
        <w:rPr>
          <w:rFonts w:ascii="Times New Roman" w:hAnsi="Times New Roman" w:cs="Times New Roman"/>
          <w:b/>
          <w:sz w:val="24"/>
          <w:szCs w:val="24"/>
        </w:rPr>
        <w:t>3</w:t>
      </w:r>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14:paraId="7FE29715"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9</w:t>
      </w: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11</w:t>
      </w:r>
      <w:r w:rsidRPr="003D6722">
        <w:rPr>
          <w:rFonts w:ascii="Times New Roman" w:hAnsi="Times New Roman" w:cs="Times New Roman"/>
          <w:b/>
          <w:sz w:val="24"/>
          <w:szCs w:val="24"/>
        </w:rPr>
        <w:t xml:space="preserve"> класс)</w:t>
      </w:r>
    </w:p>
    <w:p w14:paraId="32CAF525" w14:textId="5821A8C2"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w:t>
      </w:r>
      <w:r w:rsidR="00BB36E1">
        <w:rPr>
          <w:color w:val="000000" w:themeColor="text1"/>
        </w:rPr>
        <w:t>45 минут</w:t>
      </w:r>
      <w:r w:rsidR="00056915" w:rsidRPr="003D6722">
        <w:rPr>
          <w:color w:val="000000" w:themeColor="text1"/>
        </w:rPr>
        <w:t xml:space="preserve"> </w:t>
      </w:r>
      <w:r w:rsidRPr="003D6722">
        <w:rPr>
          <w:color w:val="000000" w:themeColor="text1"/>
        </w:rPr>
        <w:t xml:space="preserve">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w:t>
      </w:r>
      <w:r w:rsidR="005B530F">
        <w:rPr>
          <w:color w:val="000000" w:themeColor="text1"/>
        </w:rPr>
        <w:t xml:space="preserve"> </w:t>
      </w:r>
      <w:r w:rsidRPr="003D6722">
        <w:rPr>
          <w:color w:val="000000" w:themeColor="text1"/>
        </w:rPr>
        <w:t>для практического задания, включая инструктаж и подготовку к выполнению упражнения.</w:t>
      </w:r>
    </w:p>
    <w:p w14:paraId="2F2B514D"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2BDACE0A" w14:textId="0397E296"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3B74DC">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F11F1F" w:rsidRPr="003D6722">
        <w:rPr>
          <w:rFonts w:ascii="Times New Roman" w:hAnsi="Times New Roman" w:cs="Times New Roman"/>
          <w:bCs/>
          <w:sz w:val="24"/>
          <w:szCs w:val="24"/>
        </w:rPr>
        <w:t xml:space="preserve">- </w:t>
      </w:r>
      <w:r w:rsidR="00857C5B" w:rsidRPr="003D6722">
        <w:rPr>
          <w:rFonts w:ascii="Times New Roman" w:hAnsi="Times New Roman" w:cs="Times New Roman"/>
          <w:bCs/>
          <w:sz w:val="24"/>
          <w:szCs w:val="24"/>
        </w:rPr>
        <w:t xml:space="preserve">гимнастика, </w:t>
      </w:r>
      <w:r w:rsidR="00F11F1F" w:rsidRPr="003D6722">
        <w:rPr>
          <w:rFonts w:ascii="Times New Roman" w:hAnsi="Times New Roman" w:cs="Times New Roman"/>
          <w:bCs/>
          <w:sz w:val="24"/>
          <w:szCs w:val="24"/>
        </w:rPr>
        <w:t>легкая атлетика</w:t>
      </w:r>
      <w:r w:rsidR="003B74DC">
        <w:rPr>
          <w:rFonts w:ascii="Times New Roman" w:hAnsi="Times New Roman" w:cs="Times New Roman"/>
          <w:bCs/>
          <w:sz w:val="24"/>
          <w:szCs w:val="24"/>
        </w:rPr>
        <w:t xml:space="preserve"> (</w:t>
      </w:r>
      <w:r w:rsidR="005B530F">
        <w:rPr>
          <w:rFonts w:ascii="Times New Roman" w:hAnsi="Times New Roman" w:cs="Times New Roman"/>
          <w:bCs/>
          <w:sz w:val="24"/>
          <w:szCs w:val="24"/>
        </w:rPr>
        <w:t>в легкой атлетике на выбор одно практическое задание из двух</w:t>
      </w:r>
      <w:r w:rsidR="003B74DC">
        <w:rPr>
          <w:rFonts w:ascii="Times New Roman" w:hAnsi="Times New Roman" w:cs="Times New Roman"/>
          <w:bCs/>
          <w:sz w:val="24"/>
          <w:szCs w:val="24"/>
        </w:rPr>
        <w:t>)</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041F3206"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3BCEC23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05FE382A"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4BD57DD"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6EE05A07"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2FEAA6D8"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580F8050"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65BA60B7"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3A1D3CA6" w14:textId="77777777" w:rsidR="00453A1E" w:rsidRPr="003D6722" w:rsidRDefault="00453A1E" w:rsidP="003576D4">
      <w:pPr>
        <w:pStyle w:val="Default"/>
        <w:spacing w:after="100" w:afterAutospacing="1"/>
        <w:ind w:firstLine="709"/>
        <w:jc w:val="center"/>
        <w:rPr>
          <w:b/>
          <w:bCs/>
          <w:color w:val="000000" w:themeColor="text1"/>
        </w:rPr>
      </w:pPr>
    </w:p>
    <w:p w14:paraId="0EAC82ED" w14:textId="77777777" w:rsidR="00453A1E" w:rsidRPr="003D6722" w:rsidRDefault="00453A1E" w:rsidP="003576D4">
      <w:pPr>
        <w:pStyle w:val="Default"/>
        <w:spacing w:after="100" w:afterAutospacing="1"/>
        <w:ind w:firstLine="709"/>
        <w:jc w:val="center"/>
        <w:rPr>
          <w:b/>
          <w:bCs/>
          <w:color w:val="000000" w:themeColor="text1"/>
        </w:rPr>
      </w:pPr>
    </w:p>
    <w:p w14:paraId="0B2770AE"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031A67A1"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2706499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742890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E902B4A"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4BD96384"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6DCB8A2E"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480EEA3" w14:textId="77777777"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021868">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514FBAA8"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AB897E5"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16A8165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496ED676"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3C263D31"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2064FD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673229D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0A7D3B63"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15C039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203257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0DC0AC4F"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339F177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7954C0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435C2BF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420EE151"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FE6CAAC"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63FA180D"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0C799653" w14:textId="2BD6BEE5"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1A1F94">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F889B5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26BBFA0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1473927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30C6DA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57C15F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306BDEE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355393F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62616112"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4CD5DBA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4358C0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3ED834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075D63F9"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24D103ED"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19064F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1B7EA86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650F729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1CAC549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1A36613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333CBA46" w14:textId="04F08361" w:rsidR="00E03C9A" w:rsidRPr="003D6722" w:rsidRDefault="005D699F" w:rsidP="00E02E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3BC2DED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3DEC3F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2B552640"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7CA925C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01A92B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167C41E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37F88A8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54E6C51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34251A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0E68B5C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6212D0A3" w14:textId="77777777" w:rsidR="00695F9D" w:rsidRPr="003D6722" w:rsidRDefault="00695F9D" w:rsidP="00E02E63">
      <w:pPr>
        <w:autoSpaceDE w:val="0"/>
        <w:autoSpaceDN w:val="0"/>
        <w:adjustRightInd w:val="0"/>
        <w:spacing w:after="0" w:line="240" w:lineRule="auto"/>
        <w:jc w:val="both"/>
        <w:rPr>
          <w:rFonts w:ascii="Times New Roman" w:hAnsi="Times New Roman" w:cs="Times New Roman"/>
          <w:b/>
          <w:bCs/>
          <w:sz w:val="24"/>
          <w:szCs w:val="24"/>
        </w:rPr>
      </w:pPr>
    </w:p>
    <w:p w14:paraId="06DAD748" w14:textId="19ECCFAC" w:rsidR="00E6774F" w:rsidRPr="003D6722" w:rsidRDefault="00E6774F" w:rsidP="00E6774F">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1481A55F" w14:textId="77777777"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4CB1FA8A" w14:textId="77777777"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62E54F7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1227093D"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7E9A1DA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7971A9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8702A5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221485B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0859EBD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7CB83E7C"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4342168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5967201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6446230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71BA07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08AE4DB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21E7B82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w:t>
      </w:r>
      <w:r w:rsidR="00021868">
        <w:rPr>
          <w:rFonts w:ascii="Times New Roman" w:hAnsi="Times New Roman" w:cs="Times New Roman"/>
          <w:bCs/>
          <w:sz w:val="24"/>
          <w:szCs w:val="24"/>
        </w:rPr>
        <w:t>раничения ширины дорожки при вы</w:t>
      </w:r>
      <w:r w:rsidRPr="003D6722">
        <w:rPr>
          <w:rFonts w:ascii="Times New Roman" w:hAnsi="Times New Roman" w:cs="Times New Roman"/>
          <w:bCs/>
          <w:sz w:val="24"/>
          <w:szCs w:val="24"/>
        </w:rPr>
        <w:t>полнении упражнений на гимнастическом помосте или ковре.</w:t>
      </w:r>
    </w:p>
    <w:p w14:paraId="519067C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2BE99B8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Компьютер (ноутбук) с программным обеспечением Windows XP или</w:t>
      </w:r>
    </w:p>
    <w:p w14:paraId="3BFF5A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Of-fice</w:t>
      </w:r>
    </w:p>
    <w:p w14:paraId="4E3C50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7AFB50B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1653C09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6111BE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Секундомер – 2 шт.</w:t>
      </w:r>
    </w:p>
    <w:p w14:paraId="79694B9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3. Калькулятор – 3 шт.</w:t>
      </w:r>
    </w:p>
    <w:p w14:paraId="57856FF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352532A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6F159F16"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Бейдж на каждого члена бригады судей.</w:t>
      </w:r>
    </w:p>
    <w:p w14:paraId="2B850E7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2A880435"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3F16221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4F26DF7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156BB08"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1751F89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3EBAE57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2302D96F"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F5C35D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4F89592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632D4EC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5C3347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3647664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6C2C8C0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04051C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53353EE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3CBB9BA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044E5CA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4D458BD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0011DB9F"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48231E8E"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0658057B" w14:textId="77777777" w:rsidR="00E66B44" w:rsidRPr="003D6722" w:rsidRDefault="00E66B44" w:rsidP="00E66B44">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79D70344"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Необходимое оборудование: </w:t>
      </w:r>
    </w:p>
    <w:p w14:paraId="48A541C3"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6D8ABA3" w14:textId="3392D889"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D699F">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413D3EDE"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65A19C65" w14:textId="77777777" w:rsidR="001F6DBA" w:rsidRPr="003D6722" w:rsidRDefault="001F6DBA" w:rsidP="001F6DBA">
      <w:pPr>
        <w:pStyle w:val="a3"/>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03F9AF0E" w14:textId="77777777" w:rsidR="001F6DBA" w:rsidRPr="003D6722" w:rsidRDefault="001F6DBA" w:rsidP="001F6DBA">
      <w:pPr>
        <w:spacing w:after="0" w:line="240" w:lineRule="auto"/>
        <w:ind w:left="-567" w:firstLine="567"/>
        <w:rPr>
          <w:rFonts w:ascii="Times New Roman" w:hAnsi="Times New Roman" w:cs="Times New Roman"/>
          <w:sz w:val="24"/>
          <w:szCs w:val="24"/>
        </w:rPr>
      </w:pPr>
    </w:p>
    <w:p w14:paraId="1CBD4FD4" w14:textId="77777777" w:rsidR="001F6DBA" w:rsidRDefault="001F6DBA" w:rsidP="00006231">
      <w:pPr>
        <w:autoSpaceDE w:val="0"/>
        <w:autoSpaceDN w:val="0"/>
        <w:adjustRightInd w:val="0"/>
        <w:spacing w:after="0" w:line="240" w:lineRule="auto"/>
        <w:jc w:val="center"/>
        <w:rPr>
          <w:rFonts w:ascii="Times New Roman" w:hAnsi="Times New Roman" w:cs="Times New Roman"/>
          <w:sz w:val="24"/>
          <w:szCs w:val="24"/>
        </w:rPr>
      </w:pPr>
    </w:p>
    <w:p w14:paraId="1D0141A2" w14:textId="77777777" w:rsidR="00F6666D" w:rsidRDefault="00F666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6C0BCDF" w14:textId="1876B4C2"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6B1A9A5D"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76A0DC7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1435C23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8"/>
        <w:gridCol w:w="2891"/>
        <w:gridCol w:w="2663"/>
        <w:gridCol w:w="1852"/>
      </w:tblGrid>
      <w:tr w:rsidR="006D7833" w:rsidRPr="003D6722" w14:paraId="4996C8CC" w14:textId="77777777" w:rsidTr="002626DF">
        <w:tc>
          <w:tcPr>
            <w:tcW w:w="1952" w:type="dxa"/>
            <w:vMerge w:val="restart"/>
            <w:tcBorders>
              <w:top w:val="single" w:sz="4" w:space="0" w:color="auto"/>
              <w:left w:val="single" w:sz="4" w:space="0" w:color="auto"/>
              <w:bottom w:val="single" w:sz="4" w:space="0" w:color="auto"/>
              <w:right w:val="single" w:sz="4" w:space="0" w:color="auto"/>
            </w:tcBorders>
            <w:hideMark/>
          </w:tcPr>
          <w:p w14:paraId="6D69098D"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15" w:type="dxa"/>
            <w:gridSpan w:val="2"/>
            <w:tcBorders>
              <w:top w:val="single" w:sz="4" w:space="0" w:color="auto"/>
              <w:left w:val="single" w:sz="4" w:space="0" w:color="auto"/>
              <w:bottom w:val="single" w:sz="4" w:space="0" w:color="auto"/>
              <w:right w:val="single" w:sz="4" w:space="0" w:color="auto"/>
            </w:tcBorders>
            <w:hideMark/>
          </w:tcPr>
          <w:p w14:paraId="71A0684C"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903" w:type="dxa"/>
            <w:vMerge w:val="restart"/>
            <w:tcBorders>
              <w:top w:val="single" w:sz="4" w:space="0" w:color="auto"/>
              <w:left w:val="single" w:sz="4" w:space="0" w:color="auto"/>
              <w:bottom w:val="single" w:sz="4" w:space="0" w:color="auto"/>
              <w:right w:val="single" w:sz="4" w:space="0" w:color="auto"/>
            </w:tcBorders>
            <w:hideMark/>
          </w:tcPr>
          <w:p w14:paraId="31CE120A"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2626DF" w:rsidRPr="003D6722" w14:paraId="2F36B4C8" w14:textId="77777777" w:rsidTr="002626DF">
        <w:tc>
          <w:tcPr>
            <w:tcW w:w="0" w:type="auto"/>
            <w:vMerge/>
            <w:tcBorders>
              <w:top w:val="single" w:sz="4" w:space="0" w:color="auto"/>
              <w:left w:val="single" w:sz="4" w:space="0" w:color="auto"/>
              <w:bottom w:val="single" w:sz="4" w:space="0" w:color="auto"/>
              <w:right w:val="single" w:sz="4" w:space="0" w:color="auto"/>
            </w:tcBorders>
            <w:vAlign w:val="center"/>
            <w:hideMark/>
          </w:tcPr>
          <w:p w14:paraId="38A218AB" w14:textId="77777777" w:rsidR="002626DF" w:rsidRPr="003D6722" w:rsidRDefault="002626DF" w:rsidP="002F1AE3">
            <w:pPr>
              <w:rPr>
                <w:rFonts w:ascii="Times New Roman" w:eastAsia="Times New Roman" w:hAnsi="Times New Roman" w:cs="Times New Roman"/>
                <w:b/>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14:paraId="3D993ACD"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3A71ACC7"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739" w:type="dxa"/>
            <w:tcBorders>
              <w:top w:val="single" w:sz="4" w:space="0" w:color="auto"/>
              <w:left w:val="single" w:sz="4" w:space="0" w:color="auto"/>
              <w:bottom w:val="single" w:sz="4" w:space="0" w:color="auto"/>
              <w:right w:val="single" w:sz="4" w:space="0" w:color="auto"/>
            </w:tcBorders>
          </w:tcPr>
          <w:p w14:paraId="35FE341F"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74225D54"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5813" w14:textId="77777777" w:rsidR="002626DF" w:rsidRPr="003D6722" w:rsidRDefault="002626DF" w:rsidP="002F1AE3">
            <w:pPr>
              <w:rPr>
                <w:rFonts w:ascii="Times New Roman" w:eastAsia="Times New Roman" w:hAnsi="Times New Roman" w:cs="Times New Roman"/>
                <w:b/>
                <w:sz w:val="24"/>
                <w:szCs w:val="24"/>
                <w:lang w:eastAsia="ru-RU"/>
              </w:rPr>
            </w:pPr>
          </w:p>
        </w:tc>
      </w:tr>
      <w:tr w:rsidR="002626DF" w:rsidRPr="003D6722" w14:paraId="6906945D" w14:textId="77777777" w:rsidTr="002626DF">
        <w:tc>
          <w:tcPr>
            <w:tcW w:w="1952" w:type="dxa"/>
            <w:tcBorders>
              <w:top w:val="single" w:sz="4" w:space="0" w:color="auto"/>
              <w:left w:val="single" w:sz="4" w:space="0" w:color="auto"/>
              <w:bottom w:val="single" w:sz="4" w:space="0" w:color="auto"/>
              <w:right w:val="single" w:sz="4" w:space="0" w:color="auto"/>
            </w:tcBorders>
            <w:hideMark/>
          </w:tcPr>
          <w:p w14:paraId="60C23B5D"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976" w:type="dxa"/>
            <w:tcBorders>
              <w:top w:val="single" w:sz="4" w:space="0" w:color="auto"/>
              <w:left w:val="single" w:sz="4" w:space="0" w:color="auto"/>
              <w:bottom w:val="single" w:sz="4" w:space="0" w:color="auto"/>
              <w:right w:val="single" w:sz="4" w:space="0" w:color="auto"/>
            </w:tcBorders>
            <w:hideMark/>
          </w:tcPr>
          <w:p w14:paraId="166C4F68"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739" w:type="dxa"/>
            <w:tcBorders>
              <w:top w:val="single" w:sz="4" w:space="0" w:color="auto"/>
              <w:left w:val="single" w:sz="4" w:space="0" w:color="auto"/>
              <w:bottom w:val="single" w:sz="4" w:space="0" w:color="auto"/>
              <w:right w:val="single" w:sz="4" w:space="0" w:color="auto"/>
            </w:tcBorders>
          </w:tcPr>
          <w:p w14:paraId="542EFC7B"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1903" w:type="dxa"/>
            <w:tcBorders>
              <w:top w:val="single" w:sz="4" w:space="0" w:color="auto"/>
              <w:left w:val="single" w:sz="4" w:space="0" w:color="auto"/>
              <w:bottom w:val="single" w:sz="4" w:space="0" w:color="auto"/>
              <w:right w:val="single" w:sz="4" w:space="0" w:color="auto"/>
            </w:tcBorders>
            <w:hideMark/>
          </w:tcPr>
          <w:p w14:paraId="2998E143"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3C76A97F"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F5154B0"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002D206E" w:rsidRPr="002D206E">
        <w:rPr>
          <w:rFonts w:ascii="Times New Roman" w:hAnsi="Times New Roman" w:cs="Times New Roman"/>
          <w:b/>
          <w:sz w:val="24"/>
          <w:szCs w:val="24"/>
        </w:rPr>
        <w:t>2</w:t>
      </w:r>
      <w:r w:rsidRPr="002D206E">
        <w:rPr>
          <w:rFonts w:ascii="Times New Roman" w:hAnsi="Times New Roman" w:cs="Times New Roman"/>
          <w:b/>
          <w:sz w:val="24"/>
          <w:szCs w:val="24"/>
        </w:rPr>
        <w:t xml:space="preserve"> </w:t>
      </w:r>
      <w:r w:rsidRPr="003D6722">
        <w:rPr>
          <w:rFonts w:ascii="Times New Roman" w:hAnsi="Times New Roman" w:cs="Times New Roman"/>
          <w:b/>
          <w:sz w:val="24"/>
          <w:szCs w:val="24"/>
        </w:rPr>
        <w:t>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5E2ABED3"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28E78B28"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55D243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t xml:space="preserve">Хi = К * Ni/М  </w:t>
      </w:r>
      <w:r w:rsidRPr="003D6722">
        <w:rPr>
          <w:rFonts w:ascii="Times New Roman" w:hAnsi="Times New Roman" w:cs="Times New Roman"/>
          <w:sz w:val="24"/>
          <w:szCs w:val="24"/>
        </w:rPr>
        <w:t>(1), где</w:t>
      </w:r>
    </w:p>
    <w:p w14:paraId="7E77CB52"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54C01654"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Хi – «зачетный» балл i – го участника;</w:t>
      </w:r>
    </w:p>
    <w:p w14:paraId="68257300" w14:textId="5D7E9B33"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r w:rsidR="00D71CE7">
        <w:rPr>
          <w:rFonts w:ascii="Times New Roman" w:hAnsi="Times New Roman" w:cs="Times New Roman"/>
          <w:sz w:val="24"/>
          <w:szCs w:val="24"/>
        </w:rPr>
        <w:t xml:space="preserve"> - 40</w:t>
      </w:r>
      <w:r w:rsidRPr="003D6722">
        <w:rPr>
          <w:rFonts w:ascii="Times New Roman" w:hAnsi="Times New Roman" w:cs="Times New Roman"/>
          <w:sz w:val="24"/>
          <w:szCs w:val="24"/>
        </w:rPr>
        <w:t>;</w:t>
      </w:r>
    </w:p>
    <w:p w14:paraId="7FB9A2B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0FA4068C" w14:textId="33071A66"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r w:rsidR="00D71CE7">
        <w:rPr>
          <w:rFonts w:ascii="Times New Roman" w:hAnsi="Times New Roman" w:cs="Times New Roman"/>
          <w:sz w:val="24"/>
          <w:szCs w:val="24"/>
        </w:rPr>
        <w:t xml:space="preserve"> балл по критериям</w:t>
      </w:r>
      <w:r w:rsidRPr="003D6722">
        <w:rPr>
          <w:rFonts w:ascii="Times New Roman" w:hAnsi="Times New Roman" w:cs="Times New Roman"/>
          <w:sz w:val="24"/>
          <w:szCs w:val="24"/>
        </w:rPr>
        <w:t>.</w:t>
      </w:r>
    </w:p>
    <w:p w14:paraId="229BE80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2210CB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8F2915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6CBE98E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t xml:space="preserve">Хi = К * Ni/М  </w:t>
      </w:r>
      <w:r w:rsidRPr="003D6722">
        <w:rPr>
          <w:rFonts w:ascii="Times New Roman" w:hAnsi="Times New Roman" w:cs="Times New Roman"/>
          <w:sz w:val="24"/>
          <w:szCs w:val="24"/>
        </w:rPr>
        <w:t>(2), где</w:t>
      </w:r>
    </w:p>
    <w:p w14:paraId="66FD0878"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143ADE1B"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Хi – «зачетный» балл i –го участника;</w:t>
      </w:r>
    </w:p>
    <w:p w14:paraId="3167649C" w14:textId="26F328BC"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r w:rsidR="00D71CE7">
        <w:rPr>
          <w:rFonts w:ascii="Times New Roman" w:eastAsia="Times New Roman" w:hAnsi="Times New Roman" w:cs="Times New Roman"/>
          <w:sz w:val="24"/>
          <w:szCs w:val="24"/>
          <w:lang w:eastAsia="ru-RU"/>
        </w:rPr>
        <w:t xml:space="preserve"> - 30</w:t>
      </w:r>
      <w:r w:rsidRPr="003D6722">
        <w:rPr>
          <w:rFonts w:ascii="Times New Roman" w:eastAsia="Times New Roman" w:hAnsi="Times New Roman" w:cs="Times New Roman"/>
          <w:sz w:val="24"/>
          <w:szCs w:val="24"/>
          <w:lang w:eastAsia="ru-RU"/>
        </w:rPr>
        <w:t>;</w:t>
      </w:r>
    </w:p>
    <w:p w14:paraId="668B945A"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Ni – результат i участника в конкретном задании;</w:t>
      </w:r>
    </w:p>
    <w:p w14:paraId="13C73F2D"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5DCF6C3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976CBF9"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w:t>
      </w:r>
      <w:r w:rsidR="00982B17">
        <w:rPr>
          <w:rFonts w:ascii="Times New Roman" w:hAnsi="Times New Roman" w:cs="Times New Roman"/>
          <w:b/>
          <w:sz w:val="24"/>
          <w:szCs w:val="24"/>
        </w:rPr>
        <w:t>челночный бег)</w:t>
      </w:r>
      <w:r w:rsidRPr="003D6722">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14:paraId="5D7BFB6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697B0E"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lastRenderedPageBreak/>
        <w:t xml:space="preserve">Хi = К * М/Ni  </w:t>
      </w:r>
      <w:r w:rsidRPr="003D6722">
        <w:rPr>
          <w:rFonts w:ascii="Times New Roman" w:hAnsi="Times New Roman" w:cs="Times New Roman"/>
          <w:sz w:val="24"/>
          <w:szCs w:val="24"/>
        </w:rPr>
        <w:t>(3), где</w:t>
      </w:r>
    </w:p>
    <w:p w14:paraId="01A2CEF6"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DEA650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Хi – «зачетный» балл i – го участника;</w:t>
      </w:r>
    </w:p>
    <w:p w14:paraId="04334140" w14:textId="13E195FB"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r w:rsidR="00D71CE7">
        <w:rPr>
          <w:rFonts w:ascii="Times New Roman" w:hAnsi="Times New Roman" w:cs="Times New Roman"/>
          <w:sz w:val="24"/>
          <w:szCs w:val="24"/>
        </w:rPr>
        <w:t xml:space="preserve"> - 30</w:t>
      </w:r>
      <w:r w:rsidRPr="003D6722">
        <w:rPr>
          <w:rFonts w:ascii="Times New Roman" w:hAnsi="Times New Roman" w:cs="Times New Roman"/>
          <w:sz w:val="24"/>
          <w:szCs w:val="24"/>
        </w:rPr>
        <w:t>;</w:t>
      </w:r>
    </w:p>
    <w:p w14:paraId="3D5AE28E"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62B2452A" w14:textId="34AE0FA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 xml:space="preserve">М – </w:t>
      </w:r>
      <w:r w:rsidR="00D71CE7" w:rsidRPr="003D6722">
        <w:rPr>
          <w:rFonts w:ascii="Times New Roman" w:eastAsia="Times New Roman" w:hAnsi="Times New Roman" w:cs="Times New Roman"/>
          <w:sz w:val="24"/>
          <w:szCs w:val="24"/>
          <w:lang w:eastAsia="ru-RU"/>
        </w:rPr>
        <w:t>лучший результат в испытании</w:t>
      </w:r>
      <w:r w:rsidRPr="003D6722">
        <w:rPr>
          <w:rFonts w:ascii="Times New Roman" w:hAnsi="Times New Roman" w:cs="Times New Roman"/>
          <w:sz w:val="24"/>
          <w:szCs w:val="24"/>
        </w:rPr>
        <w:t>.</w:t>
      </w:r>
    </w:p>
    <w:p w14:paraId="6C144574" w14:textId="77777777" w:rsidR="006D7833" w:rsidRPr="003D6722" w:rsidRDefault="006D7833" w:rsidP="006D7833">
      <w:pPr>
        <w:rPr>
          <w:rFonts w:ascii="Times New Roman" w:hAnsi="Times New Roman" w:cs="Times New Roman"/>
          <w:sz w:val="24"/>
          <w:szCs w:val="24"/>
        </w:rPr>
      </w:pPr>
    </w:p>
    <w:p w14:paraId="60B9743E" w14:textId="77777777" w:rsidR="006D7833" w:rsidRPr="003D6722" w:rsidRDefault="006D7833" w:rsidP="006D783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45AD472A"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238FEB87" w14:textId="5A119AC5"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7F02AE">
        <w:rPr>
          <w:rFonts w:ascii="Times New Roman" w:hAnsi="Times New Roman" w:cs="Times New Roman"/>
          <w:color w:val="000000" w:themeColor="text1"/>
          <w:sz w:val="24"/>
          <w:szCs w:val="24"/>
        </w:rPr>
        <w:t xml:space="preserve">практического испытания </w:t>
      </w:r>
      <w:r w:rsidR="001D76F7" w:rsidRPr="003D6722">
        <w:rPr>
          <w:rFonts w:ascii="Times New Roman" w:hAnsi="Times New Roman" w:cs="Times New Roman"/>
          <w:color w:val="000000" w:themeColor="text1"/>
          <w:sz w:val="24"/>
          <w:szCs w:val="24"/>
        </w:rPr>
        <w:t>не апел</w:t>
      </w:r>
      <w:r w:rsidRPr="003D6722">
        <w:rPr>
          <w:rFonts w:ascii="Times New Roman" w:hAnsi="Times New Roman" w:cs="Times New Roman"/>
          <w:color w:val="000000" w:themeColor="text1"/>
          <w:sz w:val="24"/>
          <w:szCs w:val="24"/>
        </w:rPr>
        <w:t>лируются. Порядок проведения апелляции доводится до сведения участников Олимпиады до начала первого тура школьного этапа Олимпиады.</w:t>
      </w:r>
    </w:p>
    <w:p w14:paraId="634B68A4"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5EFA4A2C"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2FC57B8" w14:textId="77777777" w:rsidR="00667483" w:rsidRPr="003D6722" w:rsidRDefault="00667483" w:rsidP="00667483">
      <w:pPr>
        <w:pStyle w:val="Default"/>
        <w:spacing w:line="360" w:lineRule="auto"/>
      </w:pPr>
    </w:p>
    <w:p w14:paraId="65BE1099"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478FA6DB"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2C"/>
    <w:rsid w:val="00000B46"/>
    <w:rsid w:val="00006231"/>
    <w:rsid w:val="00017991"/>
    <w:rsid w:val="00021868"/>
    <w:rsid w:val="00030667"/>
    <w:rsid w:val="00056915"/>
    <w:rsid w:val="000574CF"/>
    <w:rsid w:val="000679DA"/>
    <w:rsid w:val="0007769C"/>
    <w:rsid w:val="0017270B"/>
    <w:rsid w:val="001A1F94"/>
    <w:rsid w:val="001C2645"/>
    <w:rsid w:val="001D76F7"/>
    <w:rsid w:val="001F6DBA"/>
    <w:rsid w:val="002626DF"/>
    <w:rsid w:val="002C11D2"/>
    <w:rsid w:val="002D206E"/>
    <w:rsid w:val="003576D4"/>
    <w:rsid w:val="003B2ABE"/>
    <w:rsid w:val="003B74DC"/>
    <w:rsid w:val="003D6722"/>
    <w:rsid w:val="003E1E7A"/>
    <w:rsid w:val="00453A1E"/>
    <w:rsid w:val="004A46F1"/>
    <w:rsid w:val="004C30D8"/>
    <w:rsid w:val="00560D52"/>
    <w:rsid w:val="005A304C"/>
    <w:rsid w:val="005B530F"/>
    <w:rsid w:val="005D699F"/>
    <w:rsid w:val="006325A5"/>
    <w:rsid w:val="00667483"/>
    <w:rsid w:val="00694475"/>
    <w:rsid w:val="00695F9D"/>
    <w:rsid w:val="006D7833"/>
    <w:rsid w:val="007069BA"/>
    <w:rsid w:val="00711E2F"/>
    <w:rsid w:val="0072617D"/>
    <w:rsid w:val="00735DC7"/>
    <w:rsid w:val="00753476"/>
    <w:rsid w:val="00753657"/>
    <w:rsid w:val="007F02AE"/>
    <w:rsid w:val="008132F7"/>
    <w:rsid w:val="008527B7"/>
    <w:rsid w:val="00857C5B"/>
    <w:rsid w:val="0086102C"/>
    <w:rsid w:val="00936B1B"/>
    <w:rsid w:val="009562C1"/>
    <w:rsid w:val="00982B17"/>
    <w:rsid w:val="00A350EF"/>
    <w:rsid w:val="00A45537"/>
    <w:rsid w:val="00A916B2"/>
    <w:rsid w:val="00AB41A7"/>
    <w:rsid w:val="00BB36E1"/>
    <w:rsid w:val="00C45589"/>
    <w:rsid w:val="00C65F75"/>
    <w:rsid w:val="00D26A3A"/>
    <w:rsid w:val="00D71CE7"/>
    <w:rsid w:val="00D82851"/>
    <w:rsid w:val="00D87DD3"/>
    <w:rsid w:val="00DC3130"/>
    <w:rsid w:val="00DC44EC"/>
    <w:rsid w:val="00DD1C88"/>
    <w:rsid w:val="00E02E63"/>
    <w:rsid w:val="00E03C9A"/>
    <w:rsid w:val="00E3386D"/>
    <w:rsid w:val="00E33EE1"/>
    <w:rsid w:val="00E66B44"/>
    <w:rsid w:val="00E6774F"/>
    <w:rsid w:val="00E724B8"/>
    <w:rsid w:val="00ED1D37"/>
    <w:rsid w:val="00F11F1F"/>
    <w:rsid w:val="00F6666D"/>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6225"/>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9</cp:revision>
  <dcterms:created xsi:type="dcterms:W3CDTF">2022-10-09T08:33:00Z</dcterms:created>
  <dcterms:modified xsi:type="dcterms:W3CDTF">2022-10-13T10:25:00Z</dcterms:modified>
</cp:coreProperties>
</file>