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F0" w:rsidRPr="007A6EF2" w:rsidRDefault="00735AF0" w:rsidP="00735AF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6EF2">
        <w:rPr>
          <w:rFonts w:ascii="Times New Roman" w:hAnsi="Times New Roman"/>
          <w:sz w:val="24"/>
          <w:szCs w:val="24"/>
        </w:rPr>
        <w:t xml:space="preserve">Приложение </w:t>
      </w:r>
    </w:p>
    <w:p w:rsidR="00735AF0" w:rsidRPr="007A6EF2" w:rsidRDefault="00735AF0" w:rsidP="00735AF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 Администрации г. Новошахтинска</w:t>
      </w:r>
    </w:p>
    <w:p w:rsidR="00735AF0" w:rsidRPr="007A6EF2" w:rsidRDefault="00735AF0" w:rsidP="00735AF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6EF2">
        <w:rPr>
          <w:rFonts w:ascii="Times New Roman" w:hAnsi="Times New Roman"/>
          <w:sz w:val="24"/>
          <w:szCs w:val="24"/>
        </w:rPr>
        <w:t>от ___________ № ______</w:t>
      </w:r>
    </w:p>
    <w:p w:rsidR="00735AF0" w:rsidRPr="007A6EF2" w:rsidRDefault="00735AF0" w:rsidP="00735AF0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5AF0" w:rsidRPr="007A6EF2" w:rsidRDefault="00735AF0" w:rsidP="00735AF0">
      <w:pPr>
        <w:pStyle w:val="Style4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7A6EF2">
        <w:rPr>
          <w:rStyle w:val="FontStyle13"/>
          <w:b/>
          <w:sz w:val="28"/>
          <w:szCs w:val="28"/>
        </w:rPr>
        <w:t>ПЛАН</w:t>
      </w:r>
    </w:p>
    <w:p w:rsidR="00735AF0" w:rsidRPr="007A6EF2" w:rsidRDefault="00735AF0" w:rsidP="00735AF0">
      <w:pPr>
        <w:pStyle w:val="Style1"/>
        <w:widowControl/>
        <w:spacing w:line="240" w:lineRule="auto"/>
        <w:rPr>
          <w:rStyle w:val="FontStyle13"/>
          <w:b/>
          <w:sz w:val="28"/>
          <w:szCs w:val="28"/>
        </w:rPr>
      </w:pPr>
      <w:r w:rsidRPr="007A6EF2">
        <w:rPr>
          <w:rStyle w:val="FontStyle13"/>
          <w:b/>
          <w:sz w:val="28"/>
          <w:szCs w:val="28"/>
        </w:rPr>
        <w:t>внедрения Моделей выравнивания доступности</w:t>
      </w:r>
      <w:r>
        <w:rPr>
          <w:rStyle w:val="FontStyle13"/>
          <w:b/>
          <w:sz w:val="28"/>
          <w:szCs w:val="28"/>
        </w:rPr>
        <w:t xml:space="preserve"> и Сетевой формы</w:t>
      </w:r>
      <w:r w:rsidRPr="007A6EF2">
        <w:rPr>
          <w:rStyle w:val="FontStyle13"/>
          <w:b/>
          <w:sz w:val="28"/>
          <w:szCs w:val="28"/>
        </w:rPr>
        <w:t xml:space="preserve"> </w:t>
      </w:r>
    </w:p>
    <w:p w:rsidR="00735AF0" w:rsidRPr="007A6EF2" w:rsidRDefault="00735AF0" w:rsidP="00735AF0">
      <w:pPr>
        <w:pStyle w:val="Style1"/>
        <w:widowControl/>
        <w:spacing w:line="240" w:lineRule="auto"/>
        <w:rPr>
          <w:rStyle w:val="FontStyle13"/>
          <w:b/>
          <w:sz w:val="28"/>
          <w:szCs w:val="28"/>
        </w:rPr>
      </w:pPr>
    </w:p>
    <w:p w:rsidR="00735AF0" w:rsidRPr="007A6EF2" w:rsidRDefault="00735AF0" w:rsidP="00735AF0">
      <w:pPr>
        <w:spacing w:after="0" w:line="240" w:lineRule="auto"/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976"/>
      </w:tblGrid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№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п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A0618E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A0618E">
              <w:rPr>
                <w:rStyle w:val="FontStyle13"/>
                <w:sz w:val="28"/>
                <w:szCs w:val="28"/>
              </w:rPr>
              <w:t>Сроки реализации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Ответственные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firstLine="7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Анализ существующей нормативно-правовой базы, регламентирующей реализацию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ДОП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>, опыта работы по реализации Модели выравнивания доступности</w:t>
            </w:r>
            <w:r>
              <w:rPr>
                <w:rStyle w:val="FontStyle13"/>
                <w:sz w:val="28"/>
                <w:szCs w:val="28"/>
              </w:rPr>
              <w:t>, Сетевой формы</w:t>
            </w:r>
            <w:r w:rsidRPr="007A6EF2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A0618E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A0618E">
              <w:rPr>
                <w:rStyle w:val="FontStyle13"/>
                <w:sz w:val="28"/>
                <w:szCs w:val="28"/>
              </w:rPr>
              <w:t>сентябрь-октябрь 2023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Муниципальный опорный</w:t>
            </w:r>
            <w:r w:rsidRPr="007A6EF2">
              <w:rPr>
                <w:rStyle w:val="FontStyle13"/>
                <w:sz w:val="28"/>
                <w:szCs w:val="28"/>
              </w:rPr>
              <w:t xml:space="preserve"> центры (далее - МОЦ); образовательные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организации,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реализующие дополнительные общеобразовательные программы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 (далее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-О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>бразовательные организации)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Организация информационной поддержки и методического сопровождения реализации программ в рамках Моделей выравнивания доступности</w:t>
            </w:r>
            <w:r>
              <w:rPr>
                <w:rStyle w:val="FontStyle13"/>
                <w:sz w:val="28"/>
                <w:szCs w:val="28"/>
              </w:rPr>
              <w:t xml:space="preserve"> и Сетевой формы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A0618E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A0618E">
              <w:rPr>
                <w:rStyle w:val="FontStyle13"/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Style w:val="FontStyle13"/>
                <w:sz w:val="28"/>
                <w:szCs w:val="28"/>
              </w:rPr>
              <w:t>г</w:t>
            </w:r>
            <w:proofErr w:type="gramStart"/>
            <w:r>
              <w:rPr>
                <w:rStyle w:val="FontStyle13"/>
                <w:sz w:val="28"/>
                <w:szCs w:val="28"/>
              </w:rPr>
              <w:t>.Н</w:t>
            </w:r>
            <w:proofErr w:type="gramEnd"/>
            <w:r>
              <w:rPr>
                <w:rStyle w:val="FontStyle13"/>
                <w:sz w:val="28"/>
                <w:szCs w:val="28"/>
              </w:rPr>
              <w:t>овошахтинска</w:t>
            </w:r>
            <w:proofErr w:type="spellEnd"/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Организация и проведение не менее 5 заочных школ и (или) ежегодных сезонных школ для мотивированных школьников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A0618E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A0618E">
              <w:rPr>
                <w:sz w:val="28"/>
                <w:szCs w:val="28"/>
              </w:rPr>
              <w:t>в течение 2023-2024 учебного года</w:t>
            </w:r>
            <w:r w:rsidRPr="00A0618E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МОЦ,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Обновление программ дополнительного образования для детей с различными образовательными потребностями, в том числе для одарен</w:t>
            </w:r>
            <w:r>
              <w:rPr>
                <w:rStyle w:val="FontStyle13"/>
                <w:sz w:val="28"/>
                <w:szCs w:val="28"/>
              </w:rPr>
              <w:t xml:space="preserve">ных детей, </w:t>
            </w:r>
            <w:r w:rsidRPr="007A6EF2">
              <w:rPr>
                <w:rStyle w:val="FontStyle13"/>
                <w:sz w:val="28"/>
                <w:szCs w:val="28"/>
              </w:rPr>
              <w:t xml:space="preserve"> детей, оказавшихся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A0618E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до 1 сентября</w:t>
            </w:r>
            <w:r w:rsidRPr="00A0618E">
              <w:rPr>
                <w:rStyle w:val="FontStyle13"/>
                <w:sz w:val="28"/>
                <w:szCs w:val="28"/>
              </w:rPr>
              <w:t xml:space="preserve"> 2023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firstLine="7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Разработка 1</w:t>
            </w:r>
            <w:r w:rsidRPr="007A6EF2">
              <w:rPr>
                <w:rStyle w:val="FontStyle13"/>
                <w:sz w:val="28"/>
                <w:szCs w:val="28"/>
              </w:rPr>
              <w:t xml:space="preserve">0 дополнительных общеобразовательных программ, реализуемых с применением дистанционных технологий и/или электронного обучения, размещенных </w:t>
            </w:r>
            <w:r>
              <w:rPr>
                <w:sz w:val="28"/>
                <w:szCs w:val="28"/>
              </w:rPr>
              <w:t xml:space="preserve"> в </w:t>
            </w:r>
            <w:r w:rsidRPr="00FA3695">
              <w:rPr>
                <w:sz w:val="28"/>
                <w:szCs w:val="28"/>
              </w:rPr>
              <w:t>«Навигатор</w:t>
            </w:r>
            <w:r>
              <w:rPr>
                <w:sz w:val="28"/>
                <w:szCs w:val="28"/>
              </w:rPr>
              <w:t>е</w:t>
            </w:r>
            <w:r w:rsidRPr="00FA3695">
              <w:rPr>
                <w:sz w:val="28"/>
                <w:szCs w:val="28"/>
              </w:rPr>
              <w:t xml:space="preserve"> дополнительного образования Ростовской области»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Default="00735AF0" w:rsidP="00F40CF2">
            <w:pPr>
              <w:pStyle w:val="Style8"/>
              <w:widowControl/>
              <w:spacing w:line="240" w:lineRule="auto"/>
              <w:ind w:left="281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сентябрь - декабрь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81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2023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МОЦ,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6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ind w:firstLine="14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Применение современных </w:t>
            </w:r>
            <w:r w:rsidRPr="007A6EF2">
              <w:rPr>
                <w:rStyle w:val="FontStyle13"/>
                <w:sz w:val="28"/>
                <w:szCs w:val="28"/>
              </w:rPr>
              <w:lastRenderedPageBreak/>
              <w:t>технологий в работе с детьми с различными образовательными потребностями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16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lastRenderedPageBreak/>
              <w:t xml:space="preserve">в течение </w:t>
            </w:r>
            <w:r w:rsidRPr="007A6EF2">
              <w:rPr>
                <w:rStyle w:val="FontStyle13"/>
                <w:sz w:val="28"/>
                <w:szCs w:val="28"/>
              </w:rPr>
              <w:lastRenderedPageBreak/>
              <w:t>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lastRenderedPageBreak/>
              <w:t xml:space="preserve">Образовательные </w:t>
            </w:r>
            <w:r w:rsidRPr="007A6EF2">
              <w:rPr>
                <w:rStyle w:val="FontStyle13"/>
                <w:sz w:val="28"/>
                <w:szCs w:val="28"/>
              </w:rPr>
              <w:lastRenderedPageBreak/>
              <w:t>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7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firstLine="14"/>
              <w:jc w:val="left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Разработка и реализация модульных, сетевых дополнительных общеобразовательных программ, направленных на профессиональное самоопределение детей,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Default="00735AF0" w:rsidP="00F40CF2">
            <w:pPr>
              <w:pStyle w:val="Style8"/>
              <w:widowControl/>
              <w:spacing w:line="240" w:lineRule="auto"/>
              <w:ind w:left="338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сентябрь 2023 г.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-а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 xml:space="preserve">вгуст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338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2024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8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ind w:firstLine="7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Разработка и реализация дистанционных курсов для детей с различными образовательными потребностями, в том числе для одаренных детей из сельской местности, детей, оказавшихся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Default="00735AF0" w:rsidP="00F40CF2">
            <w:pPr>
              <w:pStyle w:val="Style8"/>
              <w:widowControl/>
              <w:spacing w:line="240" w:lineRule="auto"/>
              <w:ind w:left="338"/>
              <w:rPr>
                <w:sz w:val="28"/>
                <w:szCs w:val="28"/>
              </w:rPr>
            </w:pPr>
            <w:r w:rsidRPr="007A6EF2">
              <w:rPr>
                <w:sz w:val="28"/>
                <w:szCs w:val="28"/>
              </w:rPr>
              <w:t xml:space="preserve">сентябрь 2023 г. </w:t>
            </w:r>
            <w:proofErr w:type="gramStart"/>
            <w:r w:rsidRPr="007A6EF2">
              <w:rPr>
                <w:sz w:val="28"/>
                <w:szCs w:val="28"/>
              </w:rPr>
              <w:t>-а</w:t>
            </w:r>
            <w:proofErr w:type="gramEnd"/>
            <w:r w:rsidRPr="007A6EF2">
              <w:rPr>
                <w:sz w:val="28"/>
                <w:szCs w:val="28"/>
              </w:rPr>
              <w:t xml:space="preserve">вгуст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338"/>
              <w:rPr>
                <w:rStyle w:val="FontStyle13"/>
                <w:sz w:val="28"/>
                <w:szCs w:val="28"/>
              </w:rPr>
            </w:pPr>
            <w:r w:rsidRPr="007A6EF2">
              <w:rPr>
                <w:sz w:val="28"/>
                <w:szCs w:val="28"/>
              </w:rPr>
              <w:t>2024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9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Р</w:t>
            </w:r>
            <w:r>
              <w:rPr>
                <w:rStyle w:val="FontStyle13"/>
                <w:sz w:val="28"/>
                <w:szCs w:val="28"/>
              </w:rPr>
              <w:t>азработка и р</w:t>
            </w:r>
            <w:r w:rsidRPr="007A6EF2">
              <w:rPr>
                <w:rStyle w:val="FontStyle13"/>
                <w:sz w:val="28"/>
                <w:szCs w:val="28"/>
              </w:rPr>
              <w:t xml:space="preserve">еализация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модульных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 xml:space="preserve"> </w:t>
            </w:r>
            <w:proofErr w:type="spellStart"/>
            <w:r w:rsidRPr="007A6EF2">
              <w:rPr>
                <w:rStyle w:val="FontStyle13"/>
                <w:sz w:val="28"/>
                <w:szCs w:val="28"/>
              </w:rPr>
              <w:t>разноуровневых</w:t>
            </w:r>
            <w:proofErr w:type="spellEnd"/>
          </w:p>
          <w:p w:rsidR="00735AF0" w:rsidRPr="007A6EF2" w:rsidRDefault="00735AF0" w:rsidP="00F40CF2">
            <w:pPr>
              <w:pStyle w:val="Style9"/>
              <w:widowControl/>
              <w:spacing w:line="240" w:lineRule="auto"/>
              <w:ind w:firstLine="7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образовательных программ на базе передвижного дидактического комплекса «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Мобильный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 xml:space="preserve"> </w:t>
            </w:r>
            <w:proofErr w:type="spellStart"/>
            <w:r w:rsidRPr="007A6EF2">
              <w:rPr>
                <w:rStyle w:val="FontStyle13"/>
                <w:sz w:val="28"/>
                <w:szCs w:val="28"/>
              </w:rPr>
              <w:t>кванториум</w:t>
            </w:r>
            <w:proofErr w:type="spellEnd"/>
            <w:r w:rsidRPr="007A6EF2">
              <w:rPr>
                <w:rStyle w:val="FontStyle13"/>
                <w:sz w:val="28"/>
                <w:szCs w:val="28"/>
              </w:rPr>
              <w:t>» для детей,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23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Г</w:t>
            </w:r>
            <w:r w:rsidRPr="007A6EF2">
              <w:rPr>
                <w:rStyle w:val="FontStyle13"/>
                <w:sz w:val="28"/>
                <w:szCs w:val="28"/>
              </w:rPr>
              <w:t xml:space="preserve">осударственное бюджетное учреждение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дополнительного</w:t>
            </w:r>
            <w:proofErr w:type="gramEnd"/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образования Ростовской области «Областной центр технического творчества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учащихся»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ind w:firstLine="7"/>
              <w:rPr>
                <w:rStyle w:val="FontStyle1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</w:t>
            </w:r>
            <w:r w:rsidRPr="00BA7ADC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10 дополнительных о</w:t>
            </w:r>
            <w:r w:rsidRPr="00BA7ADC">
              <w:rPr>
                <w:sz w:val="28"/>
                <w:szCs w:val="28"/>
              </w:rPr>
              <w:t xml:space="preserve">бщеобразовательных программ </w:t>
            </w:r>
            <w:r>
              <w:rPr>
                <w:sz w:val="28"/>
                <w:szCs w:val="28"/>
              </w:rPr>
              <w:t xml:space="preserve">в Сетевой форме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Default="00735AF0" w:rsidP="00F40CF2">
            <w:pPr>
              <w:pStyle w:val="Style8"/>
              <w:widowControl/>
              <w:spacing w:line="240" w:lineRule="auto"/>
              <w:ind w:left="281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сентябрь - декабрь 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81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2023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МОЦ,</w:t>
            </w:r>
          </w:p>
          <w:p w:rsidR="00735AF0" w:rsidRPr="007A6EF2" w:rsidRDefault="00735AF0" w:rsidP="00F40CF2">
            <w:pPr>
              <w:pStyle w:val="Style8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Образовательные организации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11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proofErr w:type="gramStart"/>
            <w:r w:rsidRPr="007A6EF2">
              <w:rPr>
                <w:rStyle w:val="FontStyle13"/>
                <w:sz w:val="28"/>
                <w:szCs w:val="28"/>
              </w:rPr>
              <w:t>Вовлечение детей, в массовые мероприятия муниципального и регионального уровней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23"/>
              <w:rPr>
                <w:rStyle w:val="FontStyle13"/>
                <w:sz w:val="28"/>
                <w:szCs w:val="28"/>
              </w:rPr>
            </w:pPr>
            <w:r w:rsidRPr="007A6EF2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РМЦ,</w:t>
            </w:r>
          </w:p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</w:t>
            </w:r>
          </w:p>
        </w:tc>
      </w:tr>
      <w:tr w:rsidR="00735AF0" w:rsidRPr="007A6EF2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12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Организация и проведение семинаров, совещаний, «круглых столов» и других мероприятий для педагогических работников и специалистов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8"/>
              <w:widowControl/>
              <w:spacing w:line="240" w:lineRule="auto"/>
              <w:ind w:left="223"/>
              <w:rPr>
                <w:rStyle w:val="FontStyle13"/>
                <w:sz w:val="28"/>
                <w:szCs w:val="28"/>
              </w:rPr>
            </w:pPr>
            <w:r w:rsidRPr="007A6EF2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Управление образования Администрации г. Новошахтинска</w:t>
            </w:r>
          </w:p>
          <w:p w:rsidR="00735AF0" w:rsidRPr="007A6EF2" w:rsidRDefault="00735AF0" w:rsidP="00F40CF2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</w:t>
            </w:r>
          </w:p>
        </w:tc>
      </w:tr>
      <w:tr w:rsidR="00735AF0" w:rsidRPr="007A6EF2" w:rsidTr="00F40CF2">
        <w:trPr>
          <w:trHeight w:val="1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Обобщение и трансляция опыта апробации и внедрения Моделей выравнивания доступности </w:t>
            </w:r>
            <w:r>
              <w:rPr>
                <w:rStyle w:val="FontStyle13"/>
                <w:sz w:val="28"/>
                <w:szCs w:val="28"/>
              </w:rPr>
              <w:t xml:space="preserve">и Сетевой формы </w:t>
            </w:r>
            <w:r w:rsidRPr="007A6EF2">
              <w:rPr>
                <w:rStyle w:val="FontStyle13"/>
                <w:sz w:val="28"/>
                <w:szCs w:val="28"/>
              </w:rPr>
              <w:t xml:space="preserve">на муниципальном уровне посредством проведения методических мероприятий </w:t>
            </w:r>
            <w:r w:rsidRPr="007A6EF2">
              <w:rPr>
                <w:rStyle w:val="FontStyle13"/>
                <w:sz w:val="28"/>
                <w:szCs w:val="28"/>
              </w:rPr>
              <w:lastRenderedPageBreak/>
              <w:t>(семинар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ы-</w:t>
            </w:r>
            <w:proofErr w:type="gramEnd"/>
            <w:r w:rsidRPr="007A6EF2">
              <w:rPr>
                <w:rStyle w:val="FontStyle13"/>
                <w:sz w:val="28"/>
                <w:szCs w:val="28"/>
              </w:rPr>
              <w:t xml:space="preserve"> практикумы, стажировки) для педагогических работников и специалистов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7A6EF2">
              <w:rPr>
                <w:sz w:val="28"/>
                <w:szCs w:val="28"/>
              </w:rPr>
              <w:lastRenderedPageBreak/>
              <w:t>в течение 2023-2024 учебного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91463E">
              <w:rPr>
                <w:rStyle w:val="FontStyle13"/>
                <w:sz w:val="28"/>
                <w:szCs w:val="28"/>
              </w:rPr>
              <w:t>Управление образования Администрации г.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91463E">
              <w:rPr>
                <w:rStyle w:val="FontStyle13"/>
                <w:sz w:val="28"/>
                <w:szCs w:val="28"/>
              </w:rPr>
              <w:t>Новошахтинска</w:t>
            </w:r>
          </w:p>
          <w:p w:rsidR="00735AF0" w:rsidRPr="007A6EF2" w:rsidRDefault="00735AF0" w:rsidP="00F40CF2">
            <w:pPr>
              <w:pStyle w:val="Style7"/>
              <w:widowControl/>
              <w:spacing w:line="240" w:lineRule="auto"/>
              <w:ind w:left="886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</w:t>
            </w:r>
          </w:p>
        </w:tc>
      </w:tr>
      <w:tr w:rsidR="00735AF0" w:rsidRPr="00E47A21" w:rsidTr="00F40C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14</w:t>
            </w:r>
            <w:r w:rsidRPr="007A6EF2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 xml:space="preserve">Мониторинг </w:t>
            </w:r>
            <w:proofErr w:type="gramStart"/>
            <w:r w:rsidRPr="007A6EF2">
              <w:rPr>
                <w:rStyle w:val="FontStyle13"/>
                <w:sz w:val="28"/>
                <w:szCs w:val="28"/>
              </w:rPr>
              <w:t>оценки качества реализации Моделей выравнивания доступности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и Сетевой формы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Pr="007A6EF2" w:rsidRDefault="00735AF0" w:rsidP="00F40CF2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апрель - май 2024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F0" w:rsidRDefault="00735AF0" w:rsidP="00F40CF2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Управление      </w:t>
            </w:r>
            <w:r w:rsidRPr="0091463E">
              <w:rPr>
                <w:rStyle w:val="FontStyle13"/>
                <w:sz w:val="28"/>
                <w:szCs w:val="28"/>
              </w:rPr>
              <w:t>образования Администрации г. Новошахтинска</w:t>
            </w:r>
            <w:r>
              <w:rPr>
                <w:rStyle w:val="FontStyle13"/>
                <w:sz w:val="28"/>
                <w:szCs w:val="28"/>
              </w:rPr>
              <w:t>,</w:t>
            </w:r>
          </w:p>
          <w:p w:rsidR="00735AF0" w:rsidRPr="007A6EF2" w:rsidRDefault="00735AF0" w:rsidP="00F40CF2">
            <w:pPr>
              <w:pStyle w:val="Style7"/>
              <w:widowControl/>
              <w:spacing w:line="240" w:lineRule="auto"/>
              <w:ind w:left="871" w:firstLine="22"/>
              <w:rPr>
                <w:rStyle w:val="FontStyle13"/>
                <w:sz w:val="28"/>
                <w:szCs w:val="28"/>
              </w:rPr>
            </w:pPr>
            <w:r w:rsidRPr="007A6EF2">
              <w:rPr>
                <w:rStyle w:val="FontStyle13"/>
                <w:sz w:val="28"/>
                <w:szCs w:val="28"/>
              </w:rPr>
              <w:t>МОЦ</w:t>
            </w:r>
          </w:p>
        </w:tc>
      </w:tr>
    </w:tbl>
    <w:p w:rsidR="00735AF0" w:rsidRPr="00E47A21" w:rsidRDefault="00735AF0" w:rsidP="00735AF0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046" w:rsidRDefault="00683046" w:rsidP="00735AF0">
      <w:pPr>
        <w:ind w:left="-567"/>
      </w:pPr>
      <w:bookmarkStart w:id="0" w:name="_GoBack"/>
      <w:bookmarkEnd w:id="0"/>
    </w:p>
    <w:sectPr w:rsidR="00683046" w:rsidSect="00DE092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EE"/>
    <w:rsid w:val="00683046"/>
    <w:rsid w:val="00735AF0"/>
    <w:rsid w:val="009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5AF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2" w:lineRule="exact"/>
      <w:ind w:firstLine="10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5AF0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35A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5AF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2" w:lineRule="exact"/>
      <w:ind w:firstLine="10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5AF0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35AF0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35A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>111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2023-10-18T09:01:00Z</dcterms:created>
  <dcterms:modified xsi:type="dcterms:W3CDTF">2023-10-18T09:01:00Z</dcterms:modified>
</cp:coreProperties>
</file>