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56" w:rsidRDefault="00FA6456" w:rsidP="00D64C02">
      <w:pPr>
        <w:spacing w:after="0"/>
        <w:jc w:val="center"/>
        <w:rPr>
          <w:b/>
          <w:sz w:val="28"/>
          <w:szCs w:val="28"/>
        </w:rPr>
      </w:pPr>
      <w:r>
        <w:rPr>
          <w:b/>
          <w:sz w:val="28"/>
          <w:szCs w:val="28"/>
        </w:rPr>
        <w:t>ИТОГОВЫЙ ОТЧЕТ</w:t>
      </w:r>
    </w:p>
    <w:p w:rsidR="00FA6456" w:rsidRDefault="00FA6456" w:rsidP="00D64C02">
      <w:pPr>
        <w:spacing w:after="0"/>
        <w:jc w:val="center"/>
        <w:rPr>
          <w:b/>
          <w:sz w:val="28"/>
          <w:szCs w:val="28"/>
        </w:rPr>
      </w:pPr>
      <w:r>
        <w:rPr>
          <w:b/>
          <w:sz w:val="28"/>
          <w:szCs w:val="28"/>
        </w:rPr>
        <w:t>Управления образования Администрации города Новошахтинска</w:t>
      </w:r>
    </w:p>
    <w:p w:rsidR="00FA6456" w:rsidRDefault="00FA6456" w:rsidP="00D64C02">
      <w:pPr>
        <w:spacing w:after="0"/>
        <w:ind w:left="-851" w:firstLine="284"/>
        <w:jc w:val="center"/>
        <w:rPr>
          <w:b/>
          <w:sz w:val="28"/>
          <w:szCs w:val="28"/>
        </w:rPr>
      </w:pPr>
      <w:r>
        <w:rPr>
          <w:b/>
          <w:sz w:val="28"/>
          <w:szCs w:val="28"/>
        </w:rPr>
        <w:t>о результатах анализа состояния и перспектив развития системы образования за 202</w:t>
      </w:r>
      <w:r w:rsidR="006F7293">
        <w:rPr>
          <w:b/>
          <w:sz w:val="28"/>
          <w:szCs w:val="28"/>
        </w:rPr>
        <w:t>4</w:t>
      </w:r>
      <w:r w:rsidR="005B3682" w:rsidRPr="005B3682">
        <w:rPr>
          <w:rFonts w:eastAsia="Times New Roman"/>
          <w:sz w:val="28"/>
          <w:szCs w:val="28"/>
        </w:rPr>
        <w:t xml:space="preserve"> </w:t>
      </w:r>
      <w:r>
        <w:rPr>
          <w:b/>
          <w:sz w:val="28"/>
          <w:szCs w:val="28"/>
        </w:rPr>
        <w:t xml:space="preserve"> год</w:t>
      </w:r>
    </w:p>
    <w:p w:rsidR="006F419A" w:rsidRPr="006212FF" w:rsidRDefault="006F419A" w:rsidP="006F419A">
      <w:pPr>
        <w:spacing w:after="0"/>
        <w:jc w:val="center"/>
        <w:rPr>
          <w:b/>
          <w:sz w:val="28"/>
          <w:szCs w:val="28"/>
        </w:rPr>
      </w:pPr>
    </w:p>
    <w:tbl>
      <w:tblPr>
        <w:tblStyle w:val="a3"/>
        <w:tblW w:w="10916" w:type="dxa"/>
        <w:tblInd w:w="-998" w:type="dxa"/>
        <w:tblLayout w:type="fixed"/>
        <w:tblLook w:val="04A0" w:firstRow="1" w:lastRow="0" w:firstColumn="1" w:lastColumn="0" w:noHBand="0" w:noVBand="1"/>
      </w:tblPr>
      <w:tblGrid>
        <w:gridCol w:w="1419"/>
        <w:gridCol w:w="9497"/>
      </w:tblGrid>
      <w:tr w:rsidR="00DD294B" w:rsidTr="006F419A">
        <w:tc>
          <w:tcPr>
            <w:tcW w:w="1419" w:type="dxa"/>
          </w:tcPr>
          <w:p w:rsidR="00DD294B" w:rsidRPr="007D538F" w:rsidRDefault="007D538F">
            <w:pPr>
              <w:rPr>
                <w:b/>
              </w:rPr>
            </w:pPr>
            <w:r>
              <w:rPr>
                <w:b/>
              </w:rPr>
              <w:t xml:space="preserve"> </w:t>
            </w:r>
            <w:r w:rsidRPr="007D538F">
              <w:rPr>
                <w:b/>
              </w:rPr>
              <w:t xml:space="preserve">Раздел </w:t>
            </w:r>
            <w:r>
              <w:rPr>
                <w:b/>
              </w:rPr>
              <w:t xml:space="preserve">        </w:t>
            </w:r>
            <w:r w:rsidRPr="007D538F">
              <w:rPr>
                <w:b/>
              </w:rPr>
              <w:t>отчета</w:t>
            </w:r>
          </w:p>
        </w:tc>
        <w:tc>
          <w:tcPr>
            <w:tcW w:w="9497" w:type="dxa"/>
          </w:tcPr>
          <w:p w:rsidR="00DD294B" w:rsidRPr="000316EB" w:rsidRDefault="007D538F">
            <w:pPr>
              <w:rPr>
                <w:b/>
                <w:sz w:val="24"/>
                <w:szCs w:val="24"/>
              </w:rPr>
            </w:pPr>
            <w:r w:rsidRPr="000316EB">
              <w:rPr>
                <w:b/>
                <w:sz w:val="24"/>
                <w:szCs w:val="24"/>
              </w:rPr>
              <w:t xml:space="preserve">                                </w:t>
            </w:r>
            <w:r w:rsidR="000316EB">
              <w:rPr>
                <w:b/>
                <w:sz w:val="24"/>
                <w:szCs w:val="24"/>
              </w:rPr>
              <w:t xml:space="preserve">               </w:t>
            </w:r>
            <w:r w:rsidRPr="000316EB">
              <w:rPr>
                <w:b/>
                <w:sz w:val="24"/>
                <w:szCs w:val="24"/>
              </w:rPr>
              <w:t xml:space="preserve">  Содержание раздела</w:t>
            </w:r>
          </w:p>
        </w:tc>
      </w:tr>
      <w:tr w:rsidR="00DD294B" w:rsidTr="006F419A">
        <w:tc>
          <w:tcPr>
            <w:tcW w:w="1419" w:type="dxa"/>
          </w:tcPr>
          <w:p w:rsidR="00DD294B" w:rsidRPr="007D538F" w:rsidRDefault="007D538F">
            <w:pPr>
              <w:rPr>
                <w:b/>
              </w:rPr>
            </w:pPr>
            <w:r w:rsidRPr="007D538F">
              <w:rPr>
                <w:b/>
              </w:rPr>
              <w:t xml:space="preserve">          </w:t>
            </w:r>
          </w:p>
        </w:tc>
        <w:tc>
          <w:tcPr>
            <w:tcW w:w="9497" w:type="dxa"/>
          </w:tcPr>
          <w:p w:rsidR="00DD294B" w:rsidRPr="000316EB" w:rsidRDefault="007D538F" w:rsidP="006F419A">
            <w:pPr>
              <w:jc w:val="center"/>
              <w:rPr>
                <w:b/>
                <w:sz w:val="24"/>
                <w:szCs w:val="24"/>
              </w:rPr>
            </w:pPr>
            <w:r w:rsidRPr="000316EB">
              <w:rPr>
                <w:b/>
                <w:sz w:val="24"/>
                <w:szCs w:val="24"/>
              </w:rPr>
              <w:t>Анализ состояния и перспектив развития системы образования</w:t>
            </w:r>
          </w:p>
        </w:tc>
      </w:tr>
      <w:tr w:rsidR="00DD294B" w:rsidTr="006F419A">
        <w:tc>
          <w:tcPr>
            <w:tcW w:w="1419" w:type="dxa"/>
          </w:tcPr>
          <w:p w:rsidR="00DD294B" w:rsidRPr="00DB018E" w:rsidRDefault="00DB018E" w:rsidP="006F419A">
            <w:pPr>
              <w:pStyle w:val="a8"/>
              <w:numPr>
                <w:ilvl w:val="0"/>
                <w:numId w:val="2"/>
              </w:numPr>
              <w:spacing w:line="240" w:lineRule="auto"/>
              <w:ind w:left="176" w:hanging="176"/>
            </w:pPr>
            <w:r w:rsidRPr="006F419A">
              <w:rPr>
                <w:b/>
              </w:rPr>
              <w:t xml:space="preserve">Вводная </w:t>
            </w:r>
            <w:r w:rsidRPr="00DB018E">
              <w:rPr>
                <w:b/>
              </w:rPr>
              <w:t>часть</w:t>
            </w:r>
          </w:p>
        </w:tc>
        <w:tc>
          <w:tcPr>
            <w:tcW w:w="9497" w:type="dxa"/>
          </w:tcPr>
          <w:p w:rsidR="00DB018E" w:rsidRPr="00AE1DC3" w:rsidRDefault="00DB018E" w:rsidP="006F419A">
            <w:pPr>
              <w:pStyle w:val="a7"/>
              <w:shd w:val="clear" w:color="auto" w:fill="FFFFFF"/>
              <w:spacing w:before="0" w:beforeAutospacing="0" w:after="0" w:afterAutospacing="0"/>
              <w:ind w:left="175" w:firstLine="567"/>
              <w:jc w:val="both"/>
              <w:rPr>
                <w:color w:val="020B22"/>
                <w:sz w:val="28"/>
                <w:szCs w:val="28"/>
              </w:rPr>
            </w:pPr>
            <w:r w:rsidRPr="00AE1DC3">
              <w:rPr>
                <w:color w:val="020B22"/>
                <w:sz w:val="28"/>
                <w:szCs w:val="28"/>
              </w:rPr>
              <w:t>Новошахтинск является одним из крупных городов Ростовской области, расположенном в западном внутриобластном экономическом районе.</w:t>
            </w:r>
          </w:p>
          <w:p w:rsidR="00DB018E" w:rsidRPr="00AE1DC3" w:rsidRDefault="00DB018E" w:rsidP="006F419A">
            <w:pPr>
              <w:pStyle w:val="a7"/>
              <w:shd w:val="clear" w:color="auto" w:fill="FFFFFF"/>
              <w:spacing w:before="0" w:beforeAutospacing="0" w:after="0" w:afterAutospacing="0"/>
              <w:ind w:left="175" w:firstLine="567"/>
              <w:jc w:val="both"/>
              <w:rPr>
                <w:color w:val="020B22"/>
                <w:sz w:val="28"/>
                <w:szCs w:val="28"/>
              </w:rPr>
            </w:pPr>
            <w:r w:rsidRPr="00AE1DC3">
              <w:rPr>
                <w:color w:val="020B22"/>
                <w:sz w:val="28"/>
                <w:szCs w:val="28"/>
              </w:rPr>
              <w:t>Площадь города 138 кв.</w:t>
            </w:r>
            <w:r>
              <w:rPr>
                <w:color w:val="020B22"/>
                <w:sz w:val="28"/>
                <w:szCs w:val="28"/>
              </w:rPr>
              <w:t xml:space="preserve"> </w:t>
            </w:r>
            <w:r w:rsidRPr="00AE1DC3">
              <w:rPr>
                <w:color w:val="020B22"/>
                <w:sz w:val="28"/>
                <w:szCs w:val="28"/>
              </w:rPr>
              <w:t xml:space="preserve">км. Население – 101,7 тыс. чел. (данные </w:t>
            </w:r>
            <w:proofErr w:type="spellStart"/>
            <w:r w:rsidRPr="00AE1DC3">
              <w:rPr>
                <w:color w:val="020B22"/>
                <w:sz w:val="28"/>
                <w:szCs w:val="28"/>
              </w:rPr>
              <w:t>Ростовстат</w:t>
            </w:r>
            <w:proofErr w:type="spellEnd"/>
            <w:r w:rsidRPr="00AE1DC3">
              <w:rPr>
                <w:color w:val="020B22"/>
                <w:sz w:val="28"/>
                <w:szCs w:val="28"/>
              </w:rPr>
              <w:t xml:space="preserve"> на 01.01.2023).</w:t>
            </w:r>
          </w:p>
          <w:p w:rsidR="00DB018E" w:rsidRPr="00AE1DC3" w:rsidRDefault="00DB018E" w:rsidP="006F419A">
            <w:pPr>
              <w:pStyle w:val="a7"/>
              <w:shd w:val="clear" w:color="auto" w:fill="FFFFFF"/>
              <w:spacing w:before="0" w:beforeAutospacing="0" w:after="0" w:afterAutospacing="0"/>
              <w:ind w:left="175" w:firstLine="567"/>
              <w:jc w:val="both"/>
              <w:rPr>
                <w:color w:val="020B22"/>
                <w:sz w:val="28"/>
                <w:szCs w:val="28"/>
              </w:rPr>
            </w:pPr>
            <w:r w:rsidRPr="00AE1DC3">
              <w:rPr>
                <w:color w:val="020B22"/>
                <w:sz w:val="28"/>
                <w:szCs w:val="28"/>
              </w:rPr>
              <w:t>Новошахтинск – город с развитой транспортной инфраструктурой, обусловленной дорожными линиями федерального (М-4 «ДОН» и М-19 «Ростов-Харьков») и регионального значения («Новошахтинск-Гуково» и «Новошахтинск-Родионово-Несветайская-Ростов»).</w:t>
            </w:r>
          </w:p>
          <w:p w:rsidR="00DB018E" w:rsidRPr="00AE1DC3" w:rsidRDefault="00DB018E" w:rsidP="006F419A">
            <w:pPr>
              <w:pStyle w:val="a7"/>
              <w:shd w:val="clear" w:color="auto" w:fill="FFFFFF"/>
              <w:spacing w:before="0" w:beforeAutospacing="0" w:after="0" w:afterAutospacing="0"/>
              <w:ind w:left="175" w:firstLine="567"/>
              <w:jc w:val="both"/>
              <w:rPr>
                <w:color w:val="020B22"/>
                <w:sz w:val="28"/>
                <w:szCs w:val="28"/>
              </w:rPr>
            </w:pPr>
            <w:r w:rsidRPr="00AE1DC3">
              <w:rPr>
                <w:color w:val="020B22"/>
                <w:sz w:val="28"/>
                <w:szCs w:val="28"/>
              </w:rPr>
              <w:t xml:space="preserve">Транспортная магистраль ведет на крупнейший на юге страны международный автомобильный пункт пропуска «Новошахтинск», что делает город важнейшим этапом на пути следования грузов из стран Европы и Турции в европейскую часть России. Кроме того, на территории города осуществляет свою деятельность </w:t>
            </w:r>
            <w:proofErr w:type="spellStart"/>
            <w:r w:rsidRPr="00AE1DC3">
              <w:rPr>
                <w:color w:val="020B22"/>
                <w:sz w:val="28"/>
                <w:szCs w:val="28"/>
              </w:rPr>
              <w:t>Несветайский</w:t>
            </w:r>
            <w:proofErr w:type="spellEnd"/>
            <w:r w:rsidRPr="00AE1DC3">
              <w:rPr>
                <w:color w:val="020B22"/>
                <w:sz w:val="28"/>
                <w:szCs w:val="28"/>
              </w:rPr>
              <w:t xml:space="preserve"> таможенный пост Ростовской таможни.</w:t>
            </w:r>
          </w:p>
          <w:p w:rsidR="00DB018E" w:rsidRPr="00AE1DC3" w:rsidRDefault="00DB018E" w:rsidP="006F419A">
            <w:pPr>
              <w:pStyle w:val="a7"/>
              <w:shd w:val="clear" w:color="auto" w:fill="FFFFFF"/>
              <w:spacing w:before="0" w:beforeAutospacing="0" w:after="0" w:afterAutospacing="0"/>
              <w:ind w:left="175" w:firstLine="567"/>
              <w:jc w:val="both"/>
              <w:rPr>
                <w:color w:val="020B22"/>
                <w:sz w:val="28"/>
                <w:szCs w:val="28"/>
              </w:rPr>
            </w:pPr>
            <w:r w:rsidRPr="00AE1DC3">
              <w:rPr>
                <w:color w:val="020B22"/>
                <w:sz w:val="28"/>
                <w:szCs w:val="28"/>
              </w:rPr>
              <w:t xml:space="preserve">Новошахтинск находится на расстоянии 80 км от областного центра Ростовской области – Ростова–на–Дону. Относительно небольшие расстояния отделяют город от целого ряда промышленных центров области: Красный Сулин, Шахты, Зверево, Гуково. </w:t>
            </w:r>
          </w:p>
          <w:p w:rsidR="00DB018E" w:rsidRPr="00AE1DC3" w:rsidRDefault="00DB018E" w:rsidP="006F419A">
            <w:pPr>
              <w:shd w:val="clear" w:color="auto" w:fill="FFFFFF"/>
              <w:suppressAutoHyphens/>
              <w:spacing w:after="0" w:line="240" w:lineRule="auto"/>
              <w:ind w:left="175" w:firstLine="567"/>
              <w:jc w:val="both"/>
              <w:rPr>
                <w:color w:val="020B22"/>
                <w:sz w:val="28"/>
                <w:szCs w:val="28"/>
                <w:shd w:val="clear" w:color="auto" w:fill="FFFFFF"/>
              </w:rPr>
            </w:pPr>
            <w:r w:rsidRPr="00AE1DC3">
              <w:rPr>
                <w:color w:val="020B22"/>
                <w:sz w:val="28"/>
                <w:szCs w:val="28"/>
                <w:shd w:val="clear" w:color="auto" w:fill="FFFFFF"/>
              </w:rPr>
              <w:t>Современный Новошахтинск – город с многопрофильной экономикой и наличием устойчивой базы для дальнейшего динамичного развития. Наращивая свой производственный потенциал, город развивается в стратегически важных для него отраслях: производство пищевых продуктов, производство одежды, производство готовых металлических изделий, транспортная логистика, торговля. При этом главную роль в структуре экономики играют предприятия обрабатывающей отрасли, которые постоянно модернизируют и расширяют производство.</w:t>
            </w:r>
          </w:p>
          <w:p w:rsidR="00DB018E" w:rsidRPr="00B016C4" w:rsidRDefault="00DB018E" w:rsidP="006F419A">
            <w:pPr>
              <w:shd w:val="clear" w:color="auto" w:fill="FFFFFF"/>
              <w:suppressAutoHyphens/>
              <w:spacing w:after="0" w:line="240" w:lineRule="auto"/>
              <w:ind w:left="175" w:firstLine="567"/>
              <w:jc w:val="both"/>
            </w:pPr>
            <w:r w:rsidRPr="00B016C4">
              <w:rPr>
                <w:rFonts w:eastAsia="Times New Roman"/>
                <w:color w:val="000000"/>
                <w:sz w:val="28"/>
                <w:szCs w:val="28"/>
                <w:lang w:eastAsia="ru-RU"/>
              </w:rPr>
              <w:t xml:space="preserve">Новошахтинск относится к территориям, в которых проводится активная социальная политика. </w:t>
            </w:r>
            <w:r w:rsidRPr="00B016C4">
              <w:rPr>
                <w:sz w:val="28"/>
              </w:rPr>
              <w:t xml:space="preserve">Приоритетом в социальной сфере города является отрасль «Образование». </w:t>
            </w:r>
            <w:r w:rsidRPr="00B016C4">
              <w:rPr>
                <w:sz w:val="28"/>
                <w:szCs w:val="28"/>
              </w:rPr>
              <w:t xml:space="preserve">Создание условий для успешного </w:t>
            </w:r>
            <w:proofErr w:type="gramStart"/>
            <w:r w:rsidRPr="00B016C4">
              <w:rPr>
                <w:sz w:val="28"/>
                <w:szCs w:val="28"/>
              </w:rPr>
              <w:t>обучения,  социализации</w:t>
            </w:r>
            <w:proofErr w:type="gramEnd"/>
            <w:r w:rsidRPr="00B016C4">
              <w:rPr>
                <w:sz w:val="28"/>
                <w:szCs w:val="28"/>
              </w:rPr>
              <w:t xml:space="preserve"> и эффективной самореализации подрастающего поколения, развитие потенциала молодежи и его использование в интересах развития города и страны в целом – одна  из основных  задач системы образования города. </w:t>
            </w:r>
            <w:r w:rsidR="00041489">
              <w:rPr>
                <w:sz w:val="28"/>
              </w:rPr>
              <w:t>54 образовательных муниципальных</w:t>
            </w:r>
            <w:r w:rsidRPr="00B016C4">
              <w:rPr>
                <w:sz w:val="28"/>
              </w:rPr>
              <w:t xml:space="preserve"> учреждения позволяют удовлетворить потребности жителей города Новошахтинска в получении общего, дошкольного и дополнительного образования на территории города.  </w:t>
            </w:r>
          </w:p>
          <w:p w:rsidR="00DB018E" w:rsidRPr="00B016C4" w:rsidRDefault="00DB018E" w:rsidP="006F419A">
            <w:pPr>
              <w:spacing w:after="0" w:line="240" w:lineRule="auto"/>
              <w:ind w:left="175" w:firstLine="567"/>
              <w:jc w:val="both"/>
              <w:rPr>
                <w:sz w:val="28"/>
                <w:szCs w:val="28"/>
              </w:rPr>
            </w:pPr>
            <w:r w:rsidRPr="00B016C4">
              <w:rPr>
                <w:bCs/>
                <w:sz w:val="28"/>
                <w:szCs w:val="28"/>
              </w:rPr>
              <w:lastRenderedPageBreak/>
              <w:t xml:space="preserve">Контактная информация об </w:t>
            </w:r>
            <w:r w:rsidRPr="00B016C4">
              <w:rPr>
                <w:sz w:val="28"/>
                <w:szCs w:val="28"/>
              </w:rPr>
              <w:t>Управлении образования Администрации города Новошахтинска:</w:t>
            </w:r>
          </w:p>
          <w:p w:rsidR="00DB018E" w:rsidRPr="00B016C4" w:rsidRDefault="00DB018E" w:rsidP="006F419A">
            <w:pPr>
              <w:overflowPunct w:val="0"/>
              <w:autoSpaceDE w:val="0"/>
              <w:autoSpaceDN w:val="0"/>
              <w:adjustRightInd w:val="0"/>
              <w:spacing w:after="0" w:line="240" w:lineRule="auto"/>
              <w:ind w:left="175" w:firstLine="567"/>
              <w:jc w:val="both"/>
              <w:textAlignment w:val="baseline"/>
              <w:rPr>
                <w:sz w:val="28"/>
                <w:szCs w:val="28"/>
              </w:rPr>
            </w:pPr>
            <w:r w:rsidRPr="00B016C4">
              <w:rPr>
                <w:sz w:val="28"/>
                <w:szCs w:val="28"/>
              </w:rPr>
              <w:t xml:space="preserve">начальник Управления образования - Т.П. </w:t>
            </w:r>
            <w:proofErr w:type="spellStart"/>
            <w:r w:rsidRPr="00B016C4">
              <w:rPr>
                <w:sz w:val="28"/>
                <w:szCs w:val="28"/>
              </w:rPr>
              <w:t>Бахтинова</w:t>
            </w:r>
            <w:proofErr w:type="spellEnd"/>
          </w:p>
          <w:p w:rsidR="00DB018E" w:rsidRPr="00B016C4" w:rsidRDefault="00DB018E" w:rsidP="006F419A">
            <w:pPr>
              <w:overflowPunct w:val="0"/>
              <w:autoSpaceDE w:val="0"/>
              <w:autoSpaceDN w:val="0"/>
              <w:adjustRightInd w:val="0"/>
              <w:spacing w:after="0" w:line="240" w:lineRule="auto"/>
              <w:ind w:left="175" w:firstLine="567"/>
              <w:jc w:val="both"/>
              <w:textAlignment w:val="baseline"/>
              <w:rPr>
                <w:sz w:val="28"/>
                <w:szCs w:val="28"/>
              </w:rPr>
            </w:pPr>
            <w:r w:rsidRPr="00B016C4">
              <w:rPr>
                <w:sz w:val="28"/>
                <w:szCs w:val="28"/>
              </w:rPr>
              <w:t>адрес: 346918, г. Новошахтинск, ул. Советская, д. 21</w:t>
            </w:r>
          </w:p>
          <w:p w:rsidR="00DB018E" w:rsidRPr="00B016C4" w:rsidRDefault="00DB018E" w:rsidP="006F419A">
            <w:pPr>
              <w:overflowPunct w:val="0"/>
              <w:autoSpaceDE w:val="0"/>
              <w:autoSpaceDN w:val="0"/>
              <w:adjustRightInd w:val="0"/>
              <w:spacing w:after="0" w:line="240" w:lineRule="auto"/>
              <w:ind w:left="175" w:firstLine="567"/>
              <w:jc w:val="both"/>
              <w:textAlignment w:val="baseline"/>
              <w:rPr>
                <w:sz w:val="28"/>
                <w:szCs w:val="28"/>
              </w:rPr>
            </w:pPr>
            <w:r w:rsidRPr="00B016C4">
              <w:rPr>
                <w:sz w:val="28"/>
                <w:szCs w:val="28"/>
              </w:rPr>
              <w:t>тел.: 8(86369) 2-05-07</w:t>
            </w:r>
          </w:p>
          <w:p w:rsidR="00DB018E" w:rsidRPr="00B016C4" w:rsidRDefault="00DB018E" w:rsidP="006F419A">
            <w:pPr>
              <w:overflowPunct w:val="0"/>
              <w:autoSpaceDE w:val="0"/>
              <w:autoSpaceDN w:val="0"/>
              <w:adjustRightInd w:val="0"/>
              <w:spacing w:after="0" w:line="240" w:lineRule="auto"/>
              <w:ind w:left="175" w:firstLine="567"/>
              <w:jc w:val="both"/>
              <w:textAlignment w:val="baseline"/>
              <w:rPr>
                <w:rStyle w:val="a6"/>
                <w:color w:val="auto"/>
                <w:sz w:val="28"/>
                <w:szCs w:val="28"/>
              </w:rPr>
            </w:pPr>
            <w:r w:rsidRPr="00B016C4">
              <w:rPr>
                <w:sz w:val="28"/>
                <w:szCs w:val="28"/>
              </w:rPr>
              <w:t xml:space="preserve">электронный </w:t>
            </w:r>
            <w:proofErr w:type="gramStart"/>
            <w:r w:rsidRPr="00B016C4">
              <w:rPr>
                <w:sz w:val="28"/>
                <w:szCs w:val="28"/>
              </w:rPr>
              <w:t xml:space="preserve">адрес: </w:t>
            </w:r>
            <w:hyperlink r:id="rId5" w:history="1"/>
            <w:r w:rsidRPr="00B016C4">
              <w:rPr>
                <w:rStyle w:val="a6"/>
                <w:color w:val="auto"/>
                <w:sz w:val="28"/>
                <w:szCs w:val="28"/>
              </w:rPr>
              <w:t xml:space="preserve"> </w:t>
            </w:r>
            <w:hyperlink r:id="rId6" w:history="1">
              <w:r w:rsidRPr="00B016C4">
                <w:rPr>
                  <w:rStyle w:val="a6"/>
                  <w:sz w:val="28"/>
                  <w:szCs w:val="28"/>
                </w:rPr>
                <w:t>oo_novoshakhtinsk@rostobr.ru</w:t>
              </w:r>
              <w:proofErr w:type="gramEnd"/>
            </w:hyperlink>
            <w:r w:rsidRPr="00B016C4">
              <w:rPr>
                <w:rStyle w:val="a6"/>
                <w:color w:val="auto"/>
                <w:sz w:val="28"/>
                <w:szCs w:val="28"/>
              </w:rPr>
              <w:t xml:space="preserve"> </w:t>
            </w:r>
          </w:p>
          <w:p w:rsidR="00DB018E" w:rsidRPr="00B016C4" w:rsidRDefault="00DB018E" w:rsidP="006F419A">
            <w:pPr>
              <w:overflowPunct w:val="0"/>
              <w:autoSpaceDE w:val="0"/>
              <w:autoSpaceDN w:val="0"/>
              <w:adjustRightInd w:val="0"/>
              <w:spacing w:after="0" w:line="240" w:lineRule="auto"/>
              <w:ind w:left="175" w:firstLine="567"/>
              <w:jc w:val="both"/>
              <w:textAlignment w:val="baseline"/>
              <w:rPr>
                <w:rStyle w:val="a6"/>
                <w:b/>
                <w:color w:val="auto"/>
                <w:sz w:val="28"/>
                <w:szCs w:val="28"/>
                <w:u w:val="none"/>
              </w:rPr>
            </w:pPr>
            <w:r w:rsidRPr="00B016C4">
              <w:rPr>
                <w:rStyle w:val="a6"/>
                <w:color w:val="auto"/>
                <w:sz w:val="28"/>
                <w:szCs w:val="28"/>
                <w:u w:val="none"/>
              </w:rPr>
              <w:t xml:space="preserve">адрес </w:t>
            </w:r>
            <w:proofErr w:type="gramStart"/>
            <w:r w:rsidRPr="00B016C4">
              <w:rPr>
                <w:rStyle w:val="a6"/>
                <w:color w:val="auto"/>
                <w:sz w:val="28"/>
                <w:szCs w:val="28"/>
                <w:u w:val="none"/>
              </w:rPr>
              <w:t xml:space="preserve">сайта:  </w:t>
            </w:r>
            <w:hyperlink r:id="rId7" w:history="1">
              <w:r w:rsidRPr="00B016C4">
                <w:rPr>
                  <w:rStyle w:val="a6"/>
                  <w:sz w:val="28"/>
                  <w:szCs w:val="28"/>
                  <w:u w:val="none"/>
                </w:rPr>
                <w:t>http://novobr.ru</w:t>
              </w:r>
              <w:proofErr w:type="gramEnd"/>
            </w:hyperlink>
            <w:r w:rsidRPr="00B016C4">
              <w:rPr>
                <w:rStyle w:val="a6"/>
                <w:b/>
                <w:color w:val="auto"/>
                <w:sz w:val="28"/>
                <w:szCs w:val="28"/>
                <w:u w:val="none"/>
              </w:rPr>
              <w:t xml:space="preserve"> </w:t>
            </w:r>
          </w:p>
          <w:p w:rsidR="00DB018E" w:rsidRPr="006440BA" w:rsidRDefault="00041489" w:rsidP="006F419A">
            <w:pPr>
              <w:pStyle w:val="a4"/>
              <w:shd w:val="clear" w:color="auto" w:fill="FFFFFF"/>
              <w:spacing w:after="0"/>
              <w:ind w:left="175" w:firstLine="567"/>
              <w:jc w:val="both"/>
              <w:rPr>
                <w:rFonts w:ascii="Times New Roman" w:eastAsia="TimesNewRoman" w:hAnsi="Times New Roman"/>
                <w:iCs/>
                <w:spacing w:val="2"/>
                <w:sz w:val="28"/>
                <w:szCs w:val="24"/>
                <w:lang w:val="ru-RU"/>
              </w:rPr>
            </w:pPr>
            <w:r>
              <w:rPr>
                <w:rFonts w:ascii="Times New Roman" w:eastAsia="TimesNewRoman" w:hAnsi="Times New Roman"/>
                <w:iCs/>
                <w:spacing w:val="2"/>
                <w:sz w:val="28"/>
                <w:szCs w:val="24"/>
                <w:lang w:val="ru-RU"/>
              </w:rPr>
              <w:t>В 2024</w:t>
            </w:r>
            <w:r w:rsidR="00DB018E">
              <w:rPr>
                <w:rFonts w:ascii="Times New Roman" w:eastAsia="TimesNewRoman" w:hAnsi="Times New Roman"/>
                <w:iCs/>
                <w:spacing w:val="2"/>
                <w:sz w:val="28"/>
                <w:szCs w:val="24"/>
                <w:lang w:val="ru-RU"/>
              </w:rPr>
              <w:t xml:space="preserve"> году Управление образования Администрации города являлось ответственным исполнителем следующих муниципальных программ:</w:t>
            </w:r>
          </w:p>
          <w:p w:rsidR="00DB018E" w:rsidRDefault="00DB018E" w:rsidP="006F419A">
            <w:pPr>
              <w:pStyle w:val="a4"/>
              <w:shd w:val="clear" w:color="auto" w:fill="FFFFFF"/>
              <w:spacing w:after="0"/>
              <w:ind w:left="175" w:firstLine="567"/>
              <w:jc w:val="both"/>
              <w:rPr>
                <w:rFonts w:ascii="Times New Roman" w:hAnsi="Times New Roman"/>
                <w:sz w:val="28"/>
                <w:szCs w:val="28"/>
                <w:lang w:val="ru-RU"/>
              </w:rPr>
            </w:pPr>
            <w:r w:rsidRPr="00B016C4">
              <w:rPr>
                <w:rFonts w:ascii="Times New Roman" w:eastAsia="TimesNewRoman" w:hAnsi="Times New Roman"/>
                <w:iCs/>
                <w:spacing w:val="2"/>
                <w:sz w:val="28"/>
                <w:szCs w:val="24"/>
              </w:rPr>
              <w:t xml:space="preserve">-  </w:t>
            </w:r>
            <w:r>
              <w:rPr>
                <w:rFonts w:ascii="Times New Roman" w:hAnsi="Times New Roman"/>
                <w:sz w:val="28"/>
                <w:szCs w:val="24"/>
              </w:rPr>
              <w:t>муниципальной программы</w:t>
            </w:r>
            <w:r w:rsidRPr="00B016C4">
              <w:rPr>
                <w:rFonts w:ascii="Times New Roman" w:hAnsi="Times New Roman"/>
                <w:sz w:val="28"/>
                <w:szCs w:val="24"/>
              </w:rPr>
              <w:t xml:space="preserve"> «Развитие муниципальной системы образования»</w:t>
            </w:r>
            <w:r>
              <w:rPr>
                <w:rFonts w:ascii="Times New Roman" w:hAnsi="Times New Roman"/>
                <w:sz w:val="28"/>
                <w:szCs w:val="24"/>
                <w:lang w:val="ru-RU"/>
              </w:rPr>
              <w:t>, утвержденной</w:t>
            </w:r>
            <w:r w:rsidRPr="00B016C4">
              <w:rPr>
                <w:rFonts w:ascii="Times New Roman" w:hAnsi="Times New Roman"/>
                <w:sz w:val="28"/>
                <w:szCs w:val="24"/>
                <w:lang w:val="ru-RU"/>
              </w:rPr>
              <w:t xml:space="preserve"> постановлением Администрации города </w:t>
            </w:r>
            <w:r w:rsidRPr="00B016C4">
              <w:rPr>
                <w:rFonts w:ascii="Times New Roman" w:hAnsi="Times New Roman"/>
                <w:color w:val="000000"/>
                <w:sz w:val="28"/>
                <w:szCs w:val="28"/>
              </w:rPr>
              <w:t xml:space="preserve">от 07.12.2018 № 1227 </w:t>
            </w:r>
            <w:r>
              <w:rPr>
                <w:rFonts w:ascii="Times New Roman" w:hAnsi="Times New Roman"/>
                <w:sz w:val="28"/>
                <w:szCs w:val="28"/>
              </w:rPr>
              <w:t>и направленной</w:t>
            </w:r>
            <w:r w:rsidRPr="00B016C4">
              <w:rPr>
                <w:rFonts w:ascii="Times New Roman" w:hAnsi="Times New Roman"/>
                <w:sz w:val="28"/>
                <w:szCs w:val="28"/>
              </w:rPr>
              <w:t xml:space="preserve"> на обеспечение высокого качества образования в городе Новошахтинске в соответствии с меняющимися запросами населения и перспективными задачами разви</w:t>
            </w:r>
            <w:r>
              <w:rPr>
                <w:rFonts w:ascii="Times New Roman" w:hAnsi="Times New Roman"/>
                <w:sz w:val="28"/>
                <w:szCs w:val="28"/>
              </w:rPr>
              <w:t>тия общества и экономики города</w:t>
            </w:r>
            <w:r>
              <w:rPr>
                <w:rFonts w:ascii="Times New Roman" w:hAnsi="Times New Roman"/>
                <w:sz w:val="28"/>
                <w:szCs w:val="28"/>
                <w:lang w:val="ru-RU"/>
              </w:rPr>
              <w:t>;</w:t>
            </w:r>
          </w:p>
          <w:p w:rsidR="00DB018E" w:rsidRPr="006440BA" w:rsidRDefault="00DB018E" w:rsidP="006F419A">
            <w:pPr>
              <w:pStyle w:val="a4"/>
              <w:shd w:val="clear" w:color="auto" w:fill="FFFFFF"/>
              <w:spacing w:after="0"/>
              <w:ind w:left="175" w:firstLine="567"/>
              <w:jc w:val="both"/>
              <w:rPr>
                <w:rFonts w:ascii="Times New Roman" w:hAnsi="Times New Roman"/>
                <w:sz w:val="28"/>
                <w:szCs w:val="28"/>
                <w:lang w:val="ru-RU"/>
              </w:rPr>
            </w:pPr>
            <w:r>
              <w:rPr>
                <w:rFonts w:ascii="Times New Roman" w:hAnsi="Times New Roman"/>
                <w:sz w:val="28"/>
                <w:szCs w:val="28"/>
                <w:lang w:val="ru-RU"/>
              </w:rPr>
              <w:t xml:space="preserve">- муниципальной программы «Молодежная политика и социальная активность», </w:t>
            </w:r>
            <w:r>
              <w:rPr>
                <w:rFonts w:ascii="Times New Roman" w:hAnsi="Times New Roman"/>
                <w:sz w:val="28"/>
                <w:szCs w:val="24"/>
                <w:lang w:val="ru-RU"/>
              </w:rPr>
              <w:t>утвержденной</w:t>
            </w:r>
            <w:r w:rsidRPr="00B016C4">
              <w:rPr>
                <w:rFonts w:ascii="Times New Roman" w:hAnsi="Times New Roman"/>
                <w:sz w:val="28"/>
                <w:szCs w:val="24"/>
                <w:lang w:val="ru-RU"/>
              </w:rPr>
              <w:t xml:space="preserve"> постановлением Администрации города </w:t>
            </w:r>
            <w:r w:rsidRPr="00B016C4">
              <w:rPr>
                <w:rFonts w:ascii="Times New Roman" w:hAnsi="Times New Roman"/>
                <w:color w:val="000000"/>
                <w:sz w:val="28"/>
                <w:szCs w:val="28"/>
              </w:rPr>
              <w:t>от</w:t>
            </w:r>
            <w:r>
              <w:rPr>
                <w:rFonts w:ascii="Times New Roman" w:hAnsi="Times New Roman"/>
                <w:color w:val="000000"/>
                <w:sz w:val="28"/>
                <w:szCs w:val="28"/>
              </w:rPr>
              <w:t xml:space="preserve"> 07.12.2018 № 1245</w:t>
            </w:r>
            <w:r w:rsidRPr="00B016C4">
              <w:rPr>
                <w:rFonts w:ascii="Times New Roman" w:hAnsi="Times New Roman"/>
                <w:color w:val="000000"/>
                <w:sz w:val="28"/>
                <w:szCs w:val="28"/>
              </w:rPr>
              <w:t xml:space="preserve"> </w:t>
            </w:r>
            <w:r>
              <w:rPr>
                <w:rFonts w:ascii="Times New Roman" w:hAnsi="Times New Roman"/>
                <w:sz w:val="28"/>
                <w:szCs w:val="28"/>
              </w:rPr>
              <w:t>и направленной</w:t>
            </w:r>
            <w:r w:rsidRPr="00B016C4">
              <w:rPr>
                <w:rFonts w:ascii="Times New Roman" w:hAnsi="Times New Roman"/>
                <w:sz w:val="28"/>
                <w:szCs w:val="28"/>
              </w:rPr>
              <w:t xml:space="preserve"> на </w:t>
            </w:r>
            <w:r>
              <w:rPr>
                <w:rFonts w:ascii="Times New Roman" w:hAnsi="Times New Roman"/>
                <w:sz w:val="28"/>
                <w:szCs w:val="28"/>
                <w:lang w:val="ru-RU"/>
              </w:rPr>
              <w:t>успешную самореализацию и интеграцию молодежи в общество, на повышение ее роли в жизни города.</w:t>
            </w:r>
          </w:p>
          <w:p w:rsidR="00DB018E" w:rsidRDefault="00DB018E" w:rsidP="006F419A">
            <w:pPr>
              <w:pStyle w:val="a4"/>
              <w:shd w:val="clear" w:color="auto" w:fill="FFFFFF"/>
              <w:spacing w:after="0"/>
              <w:ind w:left="175" w:firstLine="567"/>
              <w:jc w:val="both"/>
              <w:rPr>
                <w:rFonts w:ascii="Times New Roman" w:hAnsi="Times New Roman"/>
                <w:color w:val="000000"/>
                <w:sz w:val="28"/>
                <w:szCs w:val="27"/>
                <w:lang w:val="ru-RU"/>
              </w:rPr>
            </w:pPr>
            <w:r>
              <w:rPr>
                <w:rFonts w:ascii="Times New Roman" w:hAnsi="Times New Roman"/>
                <w:sz w:val="28"/>
                <w:szCs w:val="24"/>
                <w:lang w:val="ru-RU"/>
              </w:rPr>
              <w:t xml:space="preserve">Также </w:t>
            </w:r>
            <w:r w:rsidRPr="00B016C4">
              <w:rPr>
                <w:rFonts w:ascii="Times New Roman" w:hAnsi="Times New Roman"/>
                <w:sz w:val="28"/>
                <w:szCs w:val="24"/>
              </w:rPr>
              <w:t>Управление образования Администрации города, муниципальные образовательные организации являются участниками муниципальных программ</w:t>
            </w:r>
            <w:r>
              <w:rPr>
                <w:rFonts w:ascii="Times New Roman" w:hAnsi="Times New Roman"/>
                <w:sz w:val="28"/>
                <w:szCs w:val="24"/>
                <w:lang w:val="ru-RU"/>
              </w:rPr>
              <w:t xml:space="preserve"> </w:t>
            </w:r>
            <w:r w:rsidRPr="00B016C4">
              <w:rPr>
                <w:rFonts w:ascii="Times New Roman" w:hAnsi="Times New Roman"/>
                <w:sz w:val="28"/>
                <w:szCs w:val="24"/>
              </w:rPr>
              <w:t>«Обеспечение общественного порядка и противодействие преступности»</w:t>
            </w:r>
            <w:r w:rsidRPr="00B016C4">
              <w:rPr>
                <w:rFonts w:ascii="Times New Roman" w:hAnsi="Times New Roman"/>
                <w:sz w:val="28"/>
                <w:szCs w:val="24"/>
                <w:lang w:val="ru-RU"/>
              </w:rPr>
              <w:t xml:space="preserve">, </w:t>
            </w:r>
            <w:r w:rsidRPr="00B016C4">
              <w:rPr>
                <w:rFonts w:ascii="Times New Roman" w:hAnsi="Times New Roman"/>
                <w:color w:val="000000"/>
                <w:sz w:val="28"/>
                <w:szCs w:val="27"/>
              </w:rPr>
              <w:t>«Защита населения и территории города от чрезвычайных ситуаций, обеспечение пожарной безопасности и безопасности людей на водных объектах»</w:t>
            </w:r>
            <w:r w:rsidRPr="00B016C4">
              <w:rPr>
                <w:rFonts w:ascii="Times New Roman" w:hAnsi="Times New Roman"/>
                <w:color w:val="000000"/>
                <w:sz w:val="28"/>
                <w:szCs w:val="27"/>
                <w:lang w:val="ru-RU"/>
              </w:rPr>
              <w:t>.</w:t>
            </w:r>
          </w:p>
          <w:p w:rsidR="00DD294B" w:rsidRDefault="00DD294B" w:rsidP="006F419A">
            <w:pPr>
              <w:spacing w:line="240" w:lineRule="auto"/>
              <w:ind w:left="175" w:firstLine="108"/>
            </w:pPr>
          </w:p>
        </w:tc>
      </w:tr>
      <w:tr w:rsidR="00DD294B" w:rsidTr="006F419A">
        <w:tc>
          <w:tcPr>
            <w:tcW w:w="1419" w:type="dxa"/>
          </w:tcPr>
          <w:p w:rsidR="00DD294B" w:rsidRPr="00DB018E" w:rsidRDefault="006F7293" w:rsidP="006F7293">
            <w:pPr>
              <w:pStyle w:val="a8"/>
              <w:spacing w:line="240" w:lineRule="auto"/>
              <w:ind w:left="0" w:right="-108"/>
              <w:jc w:val="both"/>
            </w:pPr>
            <w:r>
              <w:rPr>
                <w:b/>
              </w:rPr>
              <w:lastRenderedPageBreak/>
              <w:t>2.</w:t>
            </w:r>
            <w:r w:rsidR="00DB018E" w:rsidRPr="000316EB">
              <w:rPr>
                <w:b/>
              </w:rPr>
              <w:t>О</w:t>
            </w:r>
            <w:r w:rsidR="000316EB" w:rsidRPr="000316EB">
              <w:rPr>
                <w:b/>
              </w:rPr>
              <w:t>с</w:t>
            </w:r>
            <w:r w:rsidR="00DB018E" w:rsidRPr="00DB018E">
              <w:rPr>
                <w:b/>
              </w:rPr>
              <w:t>новная</w:t>
            </w:r>
            <w:r w:rsidR="006F419A">
              <w:rPr>
                <w:b/>
              </w:rPr>
              <w:t xml:space="preserve"> </w:t>
            </w:r>
            <w:r w:rsidR="00DB018E" w:rsidRPr="00DB018E">
              <w:rPr>
                <w:b/>
              </w:rPr>
              <w:t>часть</w:t>
            </w:r>
          </w:p>
        </w:tc>
        <w:tc>
          <w:tcPr>
            <w:tcW w:w="9497" w:type="dxa"/>
          </w:tcPr>
          <w:p w:rsidR="00DD294B" w:rsidRPr="000316EB" w:rsidRDefault="00DB018E" w:rsidP="006F419A">
            <w:pPr>
              <w:pStyle w:val="a4"/>
              <w:shd w:val="clear" w:color="auto" w:fill="FFFFFF"/>
              <w:spacing w:after="0"/>
              <w:ind w:left="175" w:firstLine="567"/>
              <w:jc w:val="both"/>
              <w:rPr>
                <w:rFonts w:ascii="Times New Roman" w:hAnsi="Times New Roman"/>
                <w:b/>
                <w:sz w:val="24"/>
                <w:szCs w:val="24"/>
              </w:rPr>
            </w:pPr>
            <w:r w:rsidRPr="00DB018E">
              <w:rPr>
                <w:szCs w:val="22"/>
              </w:rPr>
              <w:tab/>
            </w:r>
            <w:r w:rsidRPr="000316EB">
              <w:rPr>
                <w:rFonts w:ascii="Times New Roman" w:hAnsi="Times New Roman"/>
                <w:b/>
                <w:sz w:val="24"/>
                <w:szCs w:val="24"/>
              </w:rPr>
              <w:t>Анализ состояния и перспектив развития системы образования:</w:t>
            </w:r>
          </w:p>
        </w:tc>
      </w:tr>
      <w:tr w:rsidR="00DD294B" w:rsidTr="006F419A">
        <w:tc>
          <w:tcPr>
            <w:tcW w:w="1419" w:type="dxa"/>
          </w:tcPr>
          <w:p w:rsidR="00DD294B" w:rsidRDefault="00DD294B" w:rsidP="000316EB">
            <w:pPr>
              <w:spacing w:line="240" w:lineRule="auto"/>
            </w:pPr>
          </w:p>
        </w:tc>
        <w:tc>
          <w:tcPr>
            <w:tcW w:w="9497" w:type="dxa"/>
          </w:tcPr>
          <w:p w:rsidR="00041489" w:rsidRDefault="00041489" w:rsidP="006F419A">
            <w:pPr>
              <w:spacing w:after="0"/>
              <w:ind w:left="175" w:firstLine="284"/>
              <w:jc w:val="both"/>
              <w:rPr>
                <w:sz w:val="28"/>
                <w:szCs w:val="28"/>
              </w:rPr>
            </w:pPr>
            <w:r w:rsidRPr="00673F8F">
              <w:rPr>
                <w:rFonts w:eastAsia="Times New Roman"/>
                <w:sz w:val="28"/>
                <w:szCs w:val="28"/>
              </w:rPr>
              <w:t>Перед системой образования поставлено много задач, каждая из которых важна, требует ресурсов и контроля.</w:t>
            </w:r>
            <w:r>
              <w:rPr>
                <w:rFonts w:eastAsia="Times New Roman"/>
                <w:sz w:val="28"/>
                <w:szCs w:val="28"/>
              </w:rPr>
              <w:t xml:space="preserve"> </w:t>
            </w:r>
            <w:r>
              <w:rPr>
                <w:sz w:val="28"/>
                <w:szCs w:val="28"/>
              </w:rPr>
              <w:t>В 2024 году продолжена</w:t>
            </w:r>
            <w:r w:rsidRPr="00673F8F">
              <w:rPr>
                <w:sz w:val="28"/>
                <w:szCs w:val="28"/>
              </w:rPr>
              <w:t xml:space="preserve"> работа по укреплению единого образовательного пространства. Создание условий обучения, качество образования, новая инфраструктура, сохранение здоровья детей – главные приоритеты развития муниципальной системы образования. </w:t>
            </w:r>
          </w:p>
          <w:p w:rsidR="00041489" w:rsidRPr="00936B71" w:rsidRDefault="00041489" w:rsidP="006F419A">
            <w:pPr>
              <w:spacing w:after="0"/>
              <w:ind w:left="175" w:firstLine="567"/>
              <w:jc w:val="both"/>
              <w:rPr>
                <w:sz w:val="28"/>
                <w:szCs w:val="28"/>
              </w:rPr>
            </w:pPr>
            <w:r w:rsidRPr="00936B71">
              <w:rPr>
                <w:sz w:val="28"/>
                <w:szCs w:val="28"/>
              </w:rPr>
              <w:t xml:space="preserve">В целях создания благоприятных условий для образования, развития способностей и самореализации детей и подростков реализовывались мероприятия муниципальной программы города Новошахтинска </w:t>
            </w:r>
            <w:r w:rsidRPr="00936B71">
              <w:rPr>
                <w:b/>
                <w:i/>
                <w:sz w:val="28"/>
                <w:szCs w:val="28"/>
              </w:rPr>
              <w:t>«Развитие муниципальной системы образования»</w:t>
            </w:r>
            <w:r w:rsidRPr="00936B71">
              <w:rPr>
                <w:sz w:val="28"/>
                <w:szCs w:val="28"/>
              </w:rPr>
              <w:t xml:space="preserve"> и национального проекта</w:t>
            </w:r>
            <w:r w:rsidRPr="00936B71">
              <w:rPr>
                <w:b/>
                <w:sz w:val="28"/>
                <w:szCs w:val="28"/>
              </w:rPr>
              <w:t xml:space="preserve"> «Образование»</w:t>
            </w:r>
            <w:r w:rsidRPr="00936B71">
              <w:rPr>
                <w:sz w:val="28"/>
                <w:szCs w:val="28"/>
              </w:rPr>
              <w:t xml:space="preserve">. </w:t>
            </w:r>
          </w:p>
          <w:p w:rsidR="00041489" w:rsidRPr="00936B71" w:rsidRDefault="00041489" w:rsidP="006F419A">
            <w:pPr>
              <w:spacing w:after="0"/>
              <w:ind w:left="175" w:firstLine="567"/>
              <w:jc w:val="both"/>
              <w:rPr>
                <w:sz w:val="28"/>
                <w:szCs w:val="28"/>
              </w:rPr>
            </w:pPr>
            <w:r w:rsidRPr="00936B71">
              <w:rPr>
                <w:sz w:val="28"/>
                <w:szCs w:val="28"/>
              </w:rPr>
              <w:t>Система образования города Новошахтинска включает 19 школ, 29 дошкольных учреждений и шесть учреждений дополнительного образования, занимающихся по семи направлениям и 19 видам спорта.</w:t>
            </w:r>
          </w:p>
          <w:p w:rsidR="00041489" w:rsidRPr="00936B71" w:rsidRDefault="00041489" w:rsidP="006F419A">
            <w:pPr>
              <w:spacing w:after="0"/>
              <w:ind w:left="175" w:firstLine="567"/>
              <w:jc w:val="both"/>
              <w:rPr>
                <w:sz w:val="28"/>
                <w:szCs w:val="28"/>
              </w:rPr>
            </w:pPr>
            <w:r w:rsidRPr="00936B71">
              <w:rPr>
                <w:sz w:val="28"/>
                <w:szCs w:val="28"/>
              </w:rPr>
              <w:lastRenderedPageBreak/>
              <w:t xml:space="preserve">На реализацию мероприятий муниципальной программы города Новошахтинска </w:t>
            </w:r>
            <w:r w:rsidRPr="00936B71">
              <w:rPr>
                <w:b/>
                <w:i/>
                <w:sz w:val="28"/>
                <w:szCs w:val="28"/>
              </w:rPr>
              <w:t>«Развитие муниципальной системы образования»</w:t>
            </w:r>
            <w:r w:rsidRPr="00936B71">
              <w:rPr>
                <w:sz w:val="28"/>
                <w:szCs w:val="28"/>
              </w:rPr>
              <w:t xml:space="preserve"> в отчетном году направлено </w:t>
            </w:r>
            <w:r w:rsidRPr="007F4059">
              <w:rPr>
                <w:sz w:val="28"/>
                <w:szCs w:val="28"/>
              </w:rPr>
              <w:t>1 730,9 млн. рублей.</w:t>
            </w:r>
          </w:p>
          <w:p w:rsidR="00041489" w:rsidRPr="00673F8F" w:rsidRDefault="00041489" w:rsidP="006F419A">
            <w:pPr>
              <w:ind w:left="175" w:firstLine="284"/>
              <w:jc w:val="both"/>
              <w:rPr>
                <w:sz w:val="28"/>
                <w:szCs w:val="28"/>
              </w:rPr>
            </w:pPr>
            <w:r w:rsidRPr="00673F8F">
              <w:rPr>
                <w:sz w:val="28"/>
                <w:szCs w:val="28"/>
              </w:rPr>
              <w:t xml:space="preserve">        Во исполнение наказов депутатам Законодательного собрания Ростовской области по ходатайству Администрации города из резервного фонда Правительства Ростовской области в 2024 году выделены средства в объеме       4 650,0 тыс. рублей, за счет которых в 7 общеобразовательных учреждениях обновлено оборудование для пищеблоков  конвекционной  печью, холодильниками, морозильными шкафами, производственными столами,1 общеобразовательная школа приобрела 10 комплектов формы для юнармейцев,  6 образовательных учреждения оснащены акустическими системами, вокальной радиосистемой, насосами, мотопомпами и сплит-системами. А также в 5 дошкольных образовательных организациях выполнены работы по монтажу систем звукового оповещения в целях антитеррористической защищенности объектов.</w:t>
            </w:r>
          </w:p>
          <w:p w:rsidR="00041489" w:rsidRPr="00673F8F" w:rsidRDefault="00041489" w:rsidP="006F419A">
            <w:pPr>
              <w:ind w:left="175" w:firstLine="284"/>
              <w:jc w:val="both"/>
              <w:rPr>
                <w:sz w:val="28"/>
                <w:szCs w:val="28"/>
              </w:rPr>
            </w:pPr>
            <w:r w:rsidRPr="00673F8F">
              <w:rPr>
                <w:sz w:val="28"/>
                <w:szCs w:val="28"/>
              </w:rPr>
              <w:t xml:space="preserve">        В 2024 году 3 образовательных учреждения участвуют в Губернаторском проекте «Сделаем вместе!», на финансирование мероприятий направлены средства областного бюджета, бюджета города и привлеченные средства физических и юридических лиц города. </w:t>
            </w:r>
          </w:p>
          <w:p w:rsidR="00041489" w:rsidRPr="00673F8F" w:rsidRDefault="00041489" w:rsidP="006F419A">
            <w:pPr>
              <w:ind w:left="175" w:firstLine="284"/>
              <w:jc w:val="both"/>
              <w:rPr>
                <w:sz w:val="28"/>
                <w:szCs w:val="28"/>
              </w:rPr>
            </w:pPr>
            <w:r w:rsidRPr="00673F8F">
              <w:rPr>
                <w:sz w:val="28"/>
                <w:szCs w:val="28"/>
              </w:rPr>
              <w:t xml:space="preserve">     В рамках реализации инициативных проектов приобретено уличное игровое оборудование для воспитанников с ограниченными возможностями здоровья МАДОУ ЦРР д/с № 1 «Глория» на сумму   2 508,9 тыс. рублей, приобретены и установлены три теневых навеса в МБДОУ д/с № 24 на сумму 687,2 тыс. рублей, приобретена уличная резиновая плитка для игровых площадок МБДОУ д/с № 26 на сумму 1 615,0 тыс. рублей.</w:t>
            </w:r>
          </w:p>
          <w:p w:rsidR="00041489" w:rsidRPr="00673F8F" w:rsidRDefault="00041489" w:rsidP="006F419A">
            <w:pPr>
              <w:pStyle w:val="ab"/>
              <w:spacing w:line="276" w:lineRule="auto"/>
              <w:ind w:left="175" w:firstLine="284"/>
              <w:jc w:val="both"/>
              <w:rPr>
                <w:rFonts w:ascii="Times New Roman" w:hAnsi="Times New Roman" w:cs="Times New Roman"/>
                <w:color w:val="auto"/>
                <w:sz w:val="28"/>
                <w:szCs w:val="28"/>
              </w:rPr>
            </w:pPr>
            <w:r w:rsidRPr="00673F8F">
              <w:rPr>
                <w:rFonts w:ascii="Times New Roman" w:hAnsi="Times New Roman" w:cs="Times New Roman"/>
                <w:sz w:val="28"/>
                <w:szCs w:val="28"/>
              </w:rPr>
              <w:t>На протяжении многих лет в городе обеспечена 100% доступность дошкольного образования</w:t>
            </w:r>
            <w:r w:rsidRPr="00673F8F">
              <w:rPr>
                <w:rFonts w:ascii="Times New Roman" w:hAnsi="Times New Roman" w:cs="Times New Roman"/>
                <w:color w:val="auto"/>
                <w:sz w:val="28"/>
                <w:szCs w:val="28"/>
              </w:rPr>
              <w:t>. Детские сады города посещают</w:t>
            </w:r>
            <w:r>
              <w:rPr>
                <w:rFonts w:ascii="Times New Roman" w:hAnsi="Times New Roman" w:cs="Times New Roman"/>
                <w:color w:val="auto"/>
                <w:sz w:val="28"/>
                <w:szCs w:val="28"/>
              </w:rPr>
              <w:t xml:space="preserve"> </w:t>
            </w:r>
            <w:r w:rsidRPr="00673F8F">
              <w:rPr>
                <w:rFonts w:ascii="Times New Roman" w:hAnsi="Times New Roman" w:cs="Times New Roman"/>
                <w:color w:val="auto"/>
                <w:sz w:val="28"/>
                <w:szCs w:val="28"/>
              </w:rPr>
              <w:t xml:space="preserve">  2 884 ребенка.</w:t>
            </w:r>
          </w:p>
          <w:p w:rsidR="00041489" w:rsidRPr="00673F8F" w:rsidRDefault="00041489" w:rsidP="006F419A">
            <w:pPr>
              <w:ind w:left="175" w:firstLine="284"/>
              <w:jc w:val="both"/>
              <w:rPr>
                <w:sz w:val="28"/>
                <w:szCs w:val="28"/>
                <w:shd w:val="clear" w:color="auto" w:fill="FFFFFF"/>
              </w:rPr>
            </w:pPr>
            <w:r w:rsidRPr="00673F8F">
              <w:rPr>
                <w:sz w:val="28"/>
                <w:szCs w:val="28"/>
              </w:rPr>
              <w:t xml:space="preserve">В 2024 году также на всероссийском уровне отмечены: </w:t>
            </w:r>
            <w:r w:rsidRPr="00673F8F">
              <w:rPr>
                <w:sz w:val="28"/>
                <w:szCs w:val="28"/>
                <w:shd w:val="clear" w:color="auto" w:fill="FFFFFF"/>
              </w:rPr>
              <w:t>детский сад № 4 «Аленка» – победитель Всероссийского смотра-конкурса «Образцовый детский сад 2023-2024»; детский сад № 5 «Чебурашка» – победитель Всероссийского смотра-конкурса «Созвездие флагманов дошкольного образования».</w:t>
            </w:r>
          </w:p>
          <w:p w:rsidR="00041489" w:rsidRPr="00673F8F" w:rsidRDefault="00041489" w:rsidP="006F419A">
            <w:pPr>
              <w:pStyle w:val="ab"/>
              <w:spacing w:line="276" w:lineRule="auto"/>
              <w:ind w:left="175" w:firstLine="284"/>
              <w:jc w:val="both"/>
              <w:rPr>
                <w:rFonts w:ascii="Times New Roman" w:eastAsia="Times New Roman" w:hAnsi="Times New Roman" w:cs="Times New Roman"/>
                <w:color w:val="020B22"/>
                <w:sz w:val="28"/>
                <w:szCs w:val="28"/>
              </w:rPr>
            </w:pPr>
            <w:r w:rsidRPr="00673F8F">
              <w:rPr>
                <w:rFonts w:ascii="Times New Roman" w:hAnsi="Times New Roman" w:cs="Times New Roman"/>
                <w:bCs/>
                <w:color w:val="auto"/>
                <w:sz w:val="28"/>
                <w:szCs w:val="28"/>
                <w:lang w:bidi="ar-SA"/>
              </w:rPr>
              <w:t>В образовательных организациях</w:t>
            </w:r>
            <w:r w:rsidRPr="00673F8F">
              <w:rPr>
                <w:rFonts w:ascii="Times New Roman" w:hAnsi="Times New Roman" w:cs="Times New Roman"/>
                <w:b/>
                <w:color w:val="auto"/>
                <w:sz w:val="28"/>
                <w:szCs w:val="28"/>
                <w:lang w:bidi="ar-SA"/>
              </w:rPr>
              <w:t xml:space="preserve"> </w:t>
            </w:r>
            <w:r w:rsidRPr="00673F8F">
              <w:rPr>
                <w:rFonts w:ascii="Times New Roman" w:hAnsi="Times New Roman" w:cs="Times New Roman"/>
                <w:color w:val="auto"/>
                <w:sz w:val="28"/>
                <w:szCs w:val="28"/>
                <w:lang w:bidi="ar-SA"/>
              </w:rPr>
              <w:t xml:space="preserve">созданы условия для работы с детьми с ограниченными возможностями здоровья. </w:t>
            </w:r>
            <w:r w:rsidRPr="00673F8F">
              <w:rPr>
                <w:rFonts w:ascii="Times New Roman" w:eastAsia="Times New Roman" w:hAnsi="Times New Roman" w:cs="Times New Roman"/>
                <w:color w:val="020B22"/>
                <w:sz w:val="28"/>
                <w:szCs w:val="28"/>
              </w:rPr>
              <w:t xml:space="preserve">В учреждениях города обучаются 369 детей с ОВЗ и инвалидностью. Для получения качественного образования детьми указанных категорий в городе функционируют 14 групп компенсирующей/комбинированной направленности в детских садах, 121 инклюзивный класс в школах города. </w:t>
            </w:r>
            <w:r w:rsidRPr="00673F8F">
              <w:rPr>
                <w:rFonts w:ascii="Times New Roman" w:hAnsi="Times New Roman" w:cs="Times New Roman"/>
                <w:color w:val="auto"/>
                <w:sz w:val="28"/>
                <w:szCs w:val="28"/>
                <w:lang w:bidi="ar-SA"/>
              </w:rPr>
              <w:t>Образовательные организации города работают с детьми с нарушениями зрения, слуха, речи, опорно-</w:t>
            </w:r>
            <w:r w:rsidRPr="00673F8F">
              <w:rPr>
                <w:rFonts w:ascii="Times New Roman" w:hAnsi="Times New Roman" w:cs="Times New Roman"/>
                <w:color w:val="auto"/>
                <w:sz w:val="28"/>
                <w:szCs w:val="28"/>
                <w:lang w:bidi="ar-SA"/>
              </w:rPr>
              <w:lastRenderedPageBreak/>
              <w:t>двигательного аппарата, с задержкой психического развития, с умственной отсталостью.</w:t>
            </w:r>
            <w:r w:rsidRPr="00673F8F">
              <w:rPr>
                <w:rFonts w:ascii="Times New Roman" w:eastAsia="Times New Roman" w:hAnsi="Times New Roman" w:cs="Times New Roman"/>
                <w:color w:val="020B22"/>
                <w:sz w:val="28"/>
                <w:szCs w:val="28"/>
              </w:rPr>
              <w:t xml:space="preserve"> </w:t>
            </w:r>
          </w:p>
          <w:p w:rsidR="00041489" w:rsidRPr="00673F8F" w:rsidRDefault="00041489" w:rsidP="006F419A">
            <w:pPr>
              <w:pStyle w:val="ab"/>
              <w:spacing w:line="276" w:lineRule="auto"/>
              <w:ind w:left="175" w:firstLine="284"/>
              <w:jc w:val="both"/>
              <w:rPr>
                <w:rFonts w:ascii="Times New Roman" w:hAnsi="Times New Roman" w:cs="Times New Roman"/>
                <w:color w:val="auto"/>
                <w:sz w:val="28"/>
                <w:szCs w:val="28"/>
                <w:lang w:bidi="ar-SA"/>
              </w:rPr>
            </w:pPr>
            <w:r w:rsidRPr="00673F8F">
              <w:rPr>
                <w:rFonts w:ascii="Times New Roman" w:eastAsia="Times New Roman" w:hAnsi="Times New Roman" w:cs="Times New Roman"/>
                <w:color w:val="020B22"/>
                <w:sz w:val="28"/>
                <w:szCs w:val="28"/>
              </w:rPr>
              <w:t>Наибольшее количество групп компенсирующей/комбинированной направленности (10 групп) функционирует в детском саду № 1 «Глория», который также является б</w:t>
            </w:r>
            <w:r w:rsidRPr="00673F8F">
              <w:rPr>
                <w:rFonts w:ascii="Times New Roman" w:hAnsi="Times New Roman" w:cs="Times New Roman"/>
                <w:color w:val="1F1F1F"/>
                <w:sz w:val="28"/>
                <w:szCs w:val="28"/>
                <w:shd w:val="clear" w:color="auto" w:fill="FFFFFF"/>
              </w:rPr>
              <w:t xml:space="preserve">азовой муниципальной образовательной организацией по сопровождению детей с </w:t>
            </w:r>
            <w:r w:rsidRPr="00673F8F">
              <w:rPr>
                <w:rFonts w:ascii="Times New Roman" w:hAnsi="Times New Roman" w:cs="Times New Roman"/>
                <w:color w:val="auto"/>
                <w:sz w:val="28"/>
                <w:szCs w:val="28"/>
                <w:lang w:bidi="ar-SA"/>
              </w:rPr>
              <w:t>расстройствами аутистического спектра</w:t>
            </w:r>
            <w:r w:rsidRPr="00673F8F">
              <w:rPr>
                <w:rFonts w:ascii="Times New Roman" w:hAnsi="Times New Roman" w:cs="Times New Roman"/>
                <w:color w:val="1F1F1F"/>
                <w:sz w:val="28"/>
                <w:szCs w:val="28"/>
                <w:shd w:val="clear" w:color="auto" w:fill="FFFFFF"/>
              </w:rPr>
              <w:t>: с 2023 года в учреждении работает ресурсная группа для</w:t>
            </w:r>
            <w:r w:rsidRPr="00673F8F">
              <w:rPr>
                <w:rFonts w:ascii="Times New Roman" w:hAnsi="Times New Roman" w:cs="Times New Roman"/>
                <w:color w:val="auto"/>
                <w:sz w:val="28"/>
                <w:szCs w:val="28"/>
                <w:lang w:bidi="ar-SA"/>
              </w:rPr>
              <w:t xml:space="preserve"> детей с</w:t>
            </w:r>
            <w:r w:rsidRPr="00673F8F">
              <w:rPr>
                <w:rFonts w:ascii="Times New Roman" w:hAnsi="Times New Roman" w:cs="Times New Roman"/>
                <w:color w:val="1F1F1F"/>
                <w:sz w:val="28"/>
                <w:szCs w:val="28"/>
                <w:shd w:val="clear" w:color="auto" w:fill="FFFFFF"/>
              </w:rPr>
              <w:t xml:space="preserve"> РАС</w:t>
            </w:r>
            <w:r w:rsidRPr="00673F8F">
              <w:rPr>
                <w:rFonts w:ascii="Times New Roman" w:hAnsi="Times New Roman" w:cs="Times New Roman"/>
                <w:color w:val="auto"/>
                <w:sz w:val="28"/>
                <w:szCs w:val="28"/>
                <w:lang w:bidi="ar-SA"/>
              </w:rPr>
              <w:t>.</w:t>
            </w:r>
          </w:p>
          <w:p w:rsidR="00041489" w:rsidRPr="00673F8F" w:rsidRDefault="00041489" w:rsidP="006F419A">
            <w:pPr>
              <w:pStyle w:val="a7"/>
              <w:shd w:val="clear" w:color="auto" w:fill="FFFFFF"/>
              <w:spacing w:before="0" w:after="0" w:line="276" w:lineRule="auto"/>
              <w:ind w:left="175" w:right="142" w:firstLine="284"/>
              <w:jc w:val="both"/>
              <w:rPr>
                <w:sz w:val="28"/>
                <w:szCs w:val="28"/>
              </w:rPr>
            </w:pPr>
            <w:r w:rsidRPr="00673F8F">
              <w:rPr>
                <w:sz w:val="28"/>
                <w:szCs w:val="28"/>
              </w:rPr>
              <w:t>В 2024 году на территории города стало больше образовательных учреждений, реализующих в своей деятельности казачий компонент: в сентябре 2024 года статус «казачий» присвоен еще двум детским садам –№ 22 «Теремок» и № 24 «Аленький цветочек».  В 2024 году образовательные организации со статусом «казачьи» приняли активное участие в конкурсах, проводимых Всероссийским казачьим обществом. По итогам участия три образовательные организации (школа № 37, детские сады № 1 «Глория», № 19 «Колокольчик») стали лауреатами Всероссийского фестиваля-конкурса «Во славу Отечества!»; детский сад № 19 «Колокольчик» продолжает участие в финальном этапе конкурсов «Лучшая казачья дошкольная организация (детский сад)» и «Живая память казачь</w:t>
            </w:r>
            <w:bookmarkStart w:id="0" w:name="_GoBack"/>
            <w:bookmarkEnd w:id="0"/>
            <w:r w:rsidRPr="00673F8F">
              <w:rPr>
                <w:sz w:val="28"/>
                <w:szCs w:val="28"/>
              </w:rPr>
              <w:t>их музеев».</w:t>
            </w:r>
          </w:p>
          <w:p w:rsidR="00041489" w:rsidRPr="00673F8F" w:rsidRDefault="00041489" w:rsidP="006F419A">
            <w:pPr>
              <w:tabs>
                <w:tab w:val="left" w:pos="709"/>
              </w:tabs>
              <w:ind w:left="175" w:firstLine="284"/>
              <w:jc w:val="both"/>
              <w:rPr>
                <w:sz w:val="28"/>
                <w:szCs w:val="28"/>
              </w:rPr>
            </w:pPr>
            <w:r w:rsidRPr="00673F8F">
              <w:rPr>
                <w:sz w:val="28"/>
                <w:szCs w:val="28"/>
              </w:rPr>
              <w:t>Значимой мерой социальной поддержки в сфере образования является организация бесплатного питания обучающихся. В соответствии с федеральным законом об образовании все обучающиеся 1 - 4 классов школ города обеспечены бесплатным одноразовым горячим питанием, дети с ограниченными возможностями здоровья – двухразовым питанием. Реализуются меры социальной поддержки в виде предоставления одноразового горячего питания детям из семей малоимущих и семей участников СВО. Согласно Указу Президента с 1 сентября 2024 года дети из многодетных семей также обеспечены одноразовым горячим питанием.</w:t>
            </w:r>
          </w:p>
          <w:p w:rsidR="00041489" w:rsidRPr="00673F8F" w:rsidRDefault="00041489" w:rsidP="006F419A">
            <w:pPr>
              <w:tabs>
                <w:tab w:val="left" w:pos="709"/>
              </w:tabs>
              <w:ind w:left="175" w:firstLine="284"/>
              <w:jc w:val="both"/>
              <w:rPr>
                <w:sz w:val="28"/>
                <w:szCs w:val="28"/>
              </w:rPr>
            </w:pPr>
            <w:r w:rsidRPr="00673F8F">
              <w:rPr>
                <w:sz w:val="28"/>
                <w:szCs w:val="28"/>
              </w:rPr>
              <w:t xml:space="preserve">С учетом </w:t>
            </w:r>
            <w:proofErr w:type="gramStart"/>
            <w:r w:rsidRPr="00673F8F">
              <w:rPr>
                <w:sz w:val="28"/>
                <w:szCs w:val="28"/>
              </w:rPr>
              <w:t>всех  категорий</w:t>
            </w:r>
            <w:proofErr w:type="gramEnd"/>
            <w:r w:rsidRPr="00673F8F">
              <w:rPr>
                <w:sz w:val="28"/>
                <w:szCs w:val="28"/>
              </w:rPr>
              <w:t xml:space="preserve"> обучающихся бесплатным питанием в школах города охвачены 5 115 обучающихся или 60,4 процента от общего количества школьников. </w:t>
            </w:r>
          </w:p>
          <w:p w:rsidR="00041489" w:rsidRPr="00673F8F" w:rsidRDefault="00041489" w:rsidP="006F419A">
            <w:pPr>
              <w:tabs>
                <w:tab w:val="left" w:pos="2655"/>
              </w:tabs>
              <w:ind w:left="175" w:firstLine="284"/>
              <w:jc w:val="both"/>
              <w:rPr>
                <w:color w:val="000000"/>
                <w:sz w:val="28"/>
                <w:szCs w:val="28"/>
              </w:rPr>
            </w:pPr>
            <w:r w:rsidRPr="00673F8F">
              <w:rPr>
                <w:color w:val="000000"/>
                <w:sz w:val="28"/>
                <w:szCs w:val="28"/>
              </w:rPr>
              <w:t xml:space="preserve">Согласно постановлению Правительства Ростовской области от 10.10.2022 № 845 «О мерах поддержки семей лиц, призванных на военную службу по мобилизации» в муниципальных бюджетных образовательных организациях предоставляются все меры поддержки для указанной категории семей: внеочередное зачисление в дошкольную образовательную организацию, освобождение от платы, взимаемой за присмотр и уход за </w:t>
            </w:r>
            <w:r w:rsidRPr="00673F8F">
              <w:rPr>
                <w:color w:val="000000"/>
                <w:sz w:val="28"/>
                <w:szCs w:val="28"/>
              </w:rPr>
              <w:lastRenderedPageBreak/>
              <w:t>ребенком в дошкольной образовательной организации, предоставление бесплатного одноразового горячего питания обучающимся 5-11 классов, бесплатное посещение занятий по дополнительным общеобразовательным программам в организациях дополнительного образования.</w:t>
            </w:r>
          </w:p>
          <w:p w:rsidR="00041489" w:rsidRPr="00673F8F" w:rsidRDefault="00041489" w:rsidP="006F419A">
            <w:pPr>
              <w:tabs>
                <w:tab w:val="right" w:pos="-540"/>
              </w:tabs>
              <w:ind w:left="175" w:firstLine="284"/>
              <w:jc w:val="both"/>
              <w:rPr>
                <w:sz w:val="28"/>
                <w:szCs w:val="28"/>
              </w:rPr>
            </w:pPr>
            <w:r w:rsidRPr="00673F8F">
              <w:rPr>
                <w:rStyle w:val="2"/>
                <w:sz w:val="28"/>
                <w:szCs w:val="28"/>
              </w:rPr>
              <w:t xml:space="preserve">В 2024 году в каникулярный период в </w:t>
            </w:r>
            <w:r w:rsidRPr="00673F8F">
              <w:rPr>
                <w:rFonts w:eastAsia="Times New Roman"/>
                <w:sz w:val="28"/>
                <w:szCs w:val="28"/>
              </w:rPr>
              <w:t xml:space="preserve">лагерях с дневным пребыванием детей, отдохнул 1 831 ребенок. </w:t>
            </w:r>
            <w:r w:rsidRPr="00673F8F">
              <w:rPr>
                <w:sz w:val="28"/>
                <w:szCs w:val="28"/>
              </w:rPr>
              <w:t>На базе МБОУ СОШ №№ 5, 14, 27, 28, 31, 37, 40 работали профильные смены «Орлята России», МБОУ СОШ №№ 3, 24 – профильные смены РДДМ «Движение первых», МБОУ СОШ № 4, 14, 37, МБОУ ООШ № 38 – профильные смены патриотической направленности.</w:t>
            </w:r>
          </w:p>
          <w:p w:rsidR="00041489" w:rsidRPr="00673F8F" w:rsidRDefault="00041489" w:rsidP="006F419A">
            <w:pPr>
              <w:ind w:left="175" w:right="-283" w:firstLine="284"/>
              <w:jc w:val="both"/>
              <w:rPr>
                <w:sz w:val="28"/>
                <w:szCs w:val="28"/>
              </w:rPr>
            </w:pPr>
            <w:r w:rsidRPr="00673F8F">
              <w:rPr>
                <w:sz w:val="28"/>
                <w:szCs w:val="28"/>
              </w:rPr>
              <w:t>Досуг детей в лагерях дневного пребывания детей был организован с привлечением педагогов и тренеров-преподавателей учреждений дополнительного образования, педагогов-психологов Центра «Успех», спортивной организации «</w:t>
            </w:r>
            <w:proofErr w:type="spellStart"/>
            <w:r w:rsidRPr="00673F8F">
              <w:rPr>
                <w:sz w:val="28"/>
                <w:szCs w:val="28"/>
              </w:rPr>
              <w:t>Сентоки</w:t>
            </w:r>
            <w:proofErr w:type="spellEnd"/>
            <w:proofErr w:type="gramStart"/>
            <w:r w:rsidRPr="00673F8F">
              <w:rPr>
                <w:sz w:val="28"/>
                <w:szCs w:val="28"/>
              </w:rPr>
              <w:t>»,  учреждений</w:t>
            </w:r>
            <w:proofErr w:type="gramEnd"/>
            <w:r w:rsidRPr="00673F8F">
              <w:rPr>
                <w:sz w:val="28"/>
                <w:szCs w:val="28"/>
              </w:rPr>
              <w:t xml:space="preserve"> культуры (библиотеки, клубы, </w:t>
            </w:r>
            <w:proofErr w:type="spellStart"/>
            <w:r w:rsidRPr="00673F8F">
              <w:rPr>
                <w:sz w:val="28"/>
                <w:szCs w:val="28"/>
              </w:rPr>
              <w:t>Новошахтинский</w:t>
            </w:r>
            <w:proofErr w:type="spellEnd"/>
            <w:r w:rsidRPr="00673F8F">
              <w:rPr>
                <w:sz w:val="28"/>
                <w:szCs w:val="28"/>
              </w:rPr>
              <w:t xml:space="preserve"> краеведческий музей), которые проводили для детей спортивные эстафеты и познавательные занятия, мастер-классы, показательные выступления.</w:t>
            </w:r>
          </w:p>
          <w:p w:rsidR="00041489" w:rsidRPr="00673F8F" w:rsidRDefault="00041489" w:rsidP="006F419A">
            <w:pPr>
              <w:ind w:left="175" w:firstLine="284"/>
              <w:jc w:val="both"/>
              <w:rPr>
                <w:b/>
                <w:i/>
                <w:sz w:val="28"/>
                <w:szCs w:val="28"/>
                <w:u w:val="single"/>
              </w:rPr>
            </w:pPr>
            <w:r w:rsidRPr="00673F8F">
              <w:rPr>
                <w:sz w:val="28"/>
                <w:szCs w:val="28"/>
              </w:rPr>
              <w:t>Педагогами дополнительного образования «Станции юных техников» для воспитанников лагерей школ № 24 и № 31 реализована краткосрочная комплексная дополнительная общеразвивающая программа «</w:t>
            </w:r>
            <w:proofErr w:type="spellStart"/>
            <w:r w:rsidRPr="00673F8F">
              <w:rPr>
                <w:sz w:val="28"/>
                <w:szCs w:val="28"/>
              </w:rPr>
              <w:t>ТехноЛето</w:t>
            </w:r>
            <w:proofErr w:type="spellEnd"/>
            <w:r w:rsidRPr="00673F8F">
              <w:rPr>
                <w:sz w:val="28"/>
                <w:szCs w:val="28"/>
              </w:rPr>
              <w:t>». Указанная программа в 2024 году стала победителем регионального этапа Всероссийского конкурса «Лучшая программа организации отдыха детей и их оздоровления» и направлена для участия во всероссийском этапе.</w:t>
            </w:r>
          </w:p>
          <w:p w:rsidR="00041489" w:rsidRPr="00673F8F" w:rsidRDefault="00041489" w:rsidP="006F419A">
            <w:pPr>
              <w:ind w:left="175" w:firstLine="284"/>
              <w:jc w:val="both"/>
              <w:rPr>
                <w:sz w:val="28"/>
                <w:szCs w:val="28"/>
              </w:rPr>
            </w:pPr>
            <w:r w:rsidRPr="00673F8F">
              <w:rPr>
                <w:sz w:val="28"/>
                <w:szCs w:val="28"/>
              </w:rPr>
              <w:t xml:space="preserve"> В летний период организован отдых 110 детей, находящихся в трудной жизненной ситуации: 50 одаренных детей из малоимущих семей отдохнули в ОО ДОЦ «</w:t>
            </w:r>
            <w:proofErr w:type="spellStart"/>
            <w:r w:rsidRPr="00673F8F">
              <w:rPr>
                <w:sz w:val="28"/>
                <w:szCs w:val="28"/>
              </w:rPr>
              <w:t>Дмитриадовский</w:t>
            </w:r>
            <w:proofErr w:type="spellEnd"/>
            <w:r w:rsidRPr="00673F8F">
              <w:rPr>
                <w:sz w:val="28"/>
                <w:szCs w:val="28"/>
              </w:rPr>
              <w:t>»; 30 детей из категории детей-сирот и детей, оставшихся без попечения родителей, были оздоровлены в ООО Пансионате «Красный Десант</w:t>
            </w:r>
            <w:proofErr w:type="gramStart"/>
            <w:r w:rsidRPr="00673F8F">
              <w:rPr>
                <w:sz w:val="28"/>
                <w:szCs w:val="28"/>
              </w:rPr>
              <w:t>»;  30</w:t>
            </w:r>
            <w:proofErr w:type="gramEnd"/>
            <w:r w:rsidRPr="00673F8F">
              <w:rPr>
                <w:sz w:val="28"/>
                <w:szCs w:val="28"/>
              </w:rPr>
              <w:t xml:space="preserve"> детей из категории детей-сирот и детей, оставшихся без попечения родителей, отдохнули в ООО ДОЦ «Орлёнок». Доставка детей к местам отдыха и обратно была обеспечена за счет средств бюджета города. </w:t>
            </w:r>
          </w:p>
          <w:p w:rsidR="00041489" w:rsidRPr="00673F8F" w:rsidRDefault="00041489" w:rsidP="006F419A">
            <w:pPr>
              <w:spacing w:after="0"/>
              <w:ind w:left="175" w:firstLine="284"/>
              <w:jc w:val="both"/>
              <w:rPr>
                <w:sz w:val="28"/>
                <w:szCs w:val="28"/>
              </w:rPr>
            </w:pPr>
            <w:r w:rsidRPr="00673F8F">
              <w:rPr>
                <w:rFonts w:eastAsia="Times New Roman"/>
                <w:sz w:val="28"/>
                <w:szCs w:val="28"/>
              </w:rPr>
              <w:t xml:space="preserve">С 01 сентября 2024 года в школах введены обязательные учебные предметы «Основы безопасности и защиты Родины» и «Труд (технология)». </w:t>
            </w:r>
            <w:r w:rsidRPr="00673F8F">
              <w:rPr>
                <w:sz w:val="28"/>
                <w:szCs w:val="28"/>
              </w:rPr>
              <w:t>В настоящее время рассматривается осуществление мероприятий по оснащению кабинетов для реализации общеобразовательных программ по учебным предметам «Основы безопасности и защиты Родины» и «Труд (Технология)» в общеобразовательных организациях.</w:t>
            </w:r>
          </w:p>
          <w:p w:rsidR="00041489" w:rsidRPr="00673F8F" w:rsidRDefault="00041489" w:rsidP="006F419A">
            <w:pPr>
              <w:ind w:left="175" w:firstLine="284"/>
              <w:jc w:val="both"/>
              <w:rPr>
                <w:rFonts w:eastAsia="Times New Roman"/>
                <w:sz w:val="28"/>
                <w:szCs w:val="28"/>
              </w:rPr>
            </w:pPr>
            <w:r w:rsidRPr="00673F8F">
              <w:rPr>
                <w:rFonts w:eastAsia="Times New Roman"/>
                <w:sz w:val="28"/>
                <w:szCs w:val="28"/>
              </w:rPr>
              <w:lastRenderedPageBreak/>
              <w:t>Предмет «</w:t>
            </w:r>
            <w:proofErr w:type="spellStart"/>
            <w:r w:rsidRPr="00673F8F">
              <w:rPr>
                <w:rFonts w:eastAsia="Times New Roman"/>
                <w:sz w:val="28"/>
                <w:szCs w:val="28"/>
              </w:rPr>
              <w:t>Семьеведение</w:t>
            </w:r>
            <w:proofErr w:type="spellEnd"/>
            <w:r w:rsidRPr="00673F8F">
              <w:rPr>
                <w:rFonts w:eastAsia="Times New Roman"/>
                <w:sz w:val="28"/>
                <w:szCs w:val="28"/>
              </w:rPr>
              <w:t>» с 1 сентября появился в программе для учеников старших классов. Он проходит в рамках внеурочных занятий или внеклассной работы. Формат занятий – доверительный и деликатный разговор между учителем и детьми с обратной связью, направленный, в том числе, на формирование позитивного отношения к созданию семьи.</w:t>
            </w:r>
          </w:p>
          <w:p w:rsidR="00041489" w:rsidRPr="00673F8F" w:rsidRDefault="00041489" w:rsidP="006F419A">
            <w:pPr>
              <w:spacing w:after="0"/>
              <w:ind w:left="175" w:firstLine="284"/>
              <w:jc w:val="both"/>
              <w:rPr>
                <w:rFonts w:eastAsia="Times New Roman"/>
                <w:sz w:val="28"/>
                <w:szCs w:val="28"/>
              </w:rPr>
            </w:pPr>
            <w:r w:rsidRPr="00673F8F">
              <w:rPr>
                <w:rFonts w:eastAsia="Times New Roman"/>
                <w:sz w:val="28"/>
                <w:szCs w:val="28"/>
              </w:rPr>
              <w:t xml:space="preserve">Обновляется не только содержание образования, но и подходы к управлению и методическому сопровождению образовательного процесса. </w:t>
            </w:r>
          </w:p>
          <w:p w:rsidR="00041489" w:rsidRPr="00673F8F" w:rsidRDefault="00041489" w:rsidP="006F419A">
            <w:pPr>
              <w:spacing w:after="0"/>
              <w:ind w:left="175" w:firstLine="284"/>
              <w:jc w:val="both"/>
              <w:rPr>
                <w:rFonts w:eastAsia="Times New Roman"/>
                <w:sz w:val="28"/>
                <w:szCs w:val="28"/>
              </w:rPr>
            </w:pPr>
            <w:r w:rsidRPr="00673F8F">
              <w:rPr>
                <w:rFonts w:eastAsia="Times New Roman"/>
                <w:sz w:val="28"/>
                <w:szCs w:val="28"/>
              </w:rPr>
              <w:t xml:space="preserve">В новом учебном году для общеобразовательных организаций флагманским проектом выступает </w:t>
            </w:r>
            <w:proofErr w:type="spellStart"/>
            <w:r w:rsidRPr="00673F8F">
              <w:rPr>
                <w:rFonts w:eastAsia="Times New Roman"/>
                <w:sz w:val="28"/>
                <w:szCs w:val="28"/>
              </w:rPr>
              <w:t>Минпросвещение</w:t>
            </w:r>
            <w:proofErr w:type="spellEnd"/>
            <w:r w:rsidRPr="00673F8F">
              <w:rPr>
                <w:rFonts w:eastAsia="Times New Roman"/>
                <w:sz w:val="28"/>
                <w:szCs w:val="28"/>
              </w:rPr>
              <w:t xml:space="preserve"> России, который является одним из механизмов сохранения и укрепления образовательного суверенитета страны. Проект отвечает на вопросы, как и в каких условиях учить. </w:t>
            </w:r>
            <w:proofErr w:type="gramStart"/>
            <w:r w:rsidRPr="00673F8F">
              <w:rPr>
                <w:rFonts w:eastAsia="Times New Roman"/>
                <w:sz w:val="28"/>
                <w:szCs w:val="28"/>
              </w:rPr>
              <w:t>Все  19</w:t>
            </w:r>
            <w:proofErr w:type="gramEnd"/>
            <w:r w:rsidRPr="00673F8F">
              <w:rPr>
                <w:rFonts w:eastAsia="Times New Roman"/>
                <w:sz w:val="28"/>
                <w:szCs w:val="28"/>
              </w:rPr>
              <w:t xml:space="preserve"> школ прошли самодиагностику на федеральной платформе и по результатам разрабатывают программу развития организации на основе методических рекомендаций. </w:t>
            </w:r>
          </w:p>
          <w:p w:rsidR="00041489" w:rsidRPr="00673F8F" w:rsidRDefault="00041489" w:rsidP="006F419A">
            <w:pPr>
              <w:ind w:left="175" w:firstLine="284"/>
              <w:jc w:val="both"/>
              <w:rPr>
                <w:sz w:val="28"/>
                <w:szCs w:val="28"/>
              </w:rPr>
            </w:pPr>
            <w:r w:rsidRPr="00673F8F">
              <w:rPr>
                <w:sz w:val="28"/>
                <w:szCs w:val="28"/>
              </w:rPr>
              <w:t xml:space="preserve">Большое внимание уделяется вопросам информатизации. Образование сегодня невозможно представить без информационных технологий. На сегодняшний день в образовательных организациях создана техническая основа внедрения современных информационно-коммуникационных технологий в образовательный процесс. Цифровым помощником для всех участников образовательного процесса выступает платформа «Моя школа». Ее особенность – наличие образовательного и воспитательного контента для обучающихся и их родителей. Основным коммуникативным ресурсом образования является </w:t>
            </w:r>
            <w:proofErr w:type="spellStart"/>
            <w:r w:rsidRPr="00673F8F">
              <w:rPr>
                <w:sz w:val="28"/>
                <w:szCs w:val="28"/>
              </w:rPr>
              <w:t>Сферум</w:t>
            </w:r>
            <w:proofErr w:type="spellEnd"/>
            <w:r w:rsidRPr="00673F8F">
              <w:rPr>
                <w:sz w:val="28"/>
                <w:szCs w:val="28"/>
              </w:rPr>
              <w:t xml:space="preserve">. Он объединяет функционал мессенджера и сервиса для </w:t>
            </w:r>
            <w:proofErr w:type="spellStart"/>
            <w:r w:rsidRPr="00673F8F">
              <w:rPr>
                <w:sz w:val="28"/>
                <w:szCs w:val="28"/>
              </w:rPr>
              <w:t>видеоконференц</w:t>
            </w:r>
            <w:proofErr w:type="spellEnd"/>
            <w:r w:rsidRPr="00673F8F">
              <w:rPr>
                <w:sz w:val="28"/>
                <w:szCs w:val="28"/>
              </w:rPr>
              <w:t xml:space="preserve"> связи. В числе задач этого направления – активная информационная работа с родителями по использованию цифровых сервисов и перевод всей образовательной коммуникации, включая родительские чаты, в </w:t>
            </w:r>
            <w:proofErr w:type="spellStart"/>
            <w:r w:rsidRPr="00673F8F">
              <w:rPr>
                <w:sz w:val="28"/>
                <w:szCs w:val="28"/>
              </w:rPr>
              <w:t>Сферум</w:t>
            </w:r>
            <w:proofErr w:type="spellEnd"/>
            <w:r w:rsidRPr="00673F8F">
              <w:rPr>
                <w:sz w:val="28"/>
                <w:szCs w:val="28"/>
              </w:rPr>
              <w:t xml:space="preserve">. </w:t>
            </w:r>
          </w:p>
          <w:p w:rsidR="00041489" w:rsidRPr="00673F8F" w:rsidRDefault="00041489" w:rsidP="006F419A">
            <w:pPr>
              <w:spacing w:after="0"/>
              <w:ind w:left="175" w:firstLine="284"/>
              <w:jc w:val="both"/>
              <w:rPr>
                <w:sz w:val="28"/>
                <w:szCs w:val="28"/>
              </w:rPr>
            </w:pPr>
            <w:r w:rsidRPr="00673F8F">
              <w:rPr>
                <w:sz w:val="28"/>
                <w:szCs w:val="28"/>
              </w:rPr>
              <w:t>Обновление содержания образования, конечно же невозможно без обновления учебников. Второй год в школах города идет обновление фонда школьных учебников.</w:t>
            </w:r>
          </w:p>
          <w:p w:rsidR="00041489" w:rsidRPr="00673F8F" w:rsidRDefault="00041489" w:rsidP="006F419A">
            <w:pPr>
              <w:autoSpaceDE w:val="0"/>
              <w:adjustRightInd w:val="0"/>
              <w:spacing w:after="0"/>
              <w:ind w:left="175" w:firstLine="284"/>
              <w:jc w:val="both"/>
              <w:rPr>
                <w:rFonts w:eastAsia="Times New Roman"/>
                <w:color w:val="000000"/>
                <w:sz w:val="28"/>
                <w:szCs w:val="28"/>
              </w:rPr>
            </w:pPr>
            <w:r w:rsidRPr="00673F8F">
              <w:rPr>
                <w:rFonts w:eastAsia="Times New Roman"/>
                <w:color w:val="000000"/>
                <w:sz w:val="28"/>
                <w:szCs w:val="28"/>
              </w:rPr>
              <w:t xml:space="preserve">В рамках подготовки общеобразовательных организаций г. Новошахтинска к началу 2024-2025 учебного года в части </w:t>
            </w:r>
            <w:proofErr w:type="gramStart"/>
            <w:r w:rsidRPr="00673F8F">
              <w:rPr>
                <w:rFonts w:eastAsia="Times New Roman"/>
                <w:color w:val="000000"/>
                <w:sz w:val="28"/>
                <w:szCs w:val="28"/>
              </w:rPr>
              <w:t>обеспечения учебниками</w:t>
            </w:r>
            <w:proofErr w:type="gramEnd"/>
            <w:r w:rsidRPr="00673F8F">
              <w:rPr>
                <w:rFonts w:eastAsia="Times New Roman"/>
                <w:color w:val="000000"/>
                <w:sz w:val="28"/>
                <w:szCs w:val="28"/>
              </w:rPr>
              <w:t xml:space="preserve"> обучающихся в соответствии с требованиями федеральных государственных образовательных стандартов общего образования и федеральным перечнем учебников приказ </w:t>
            </w:r>
            <w:proofErr w:type="spellStart"/>
            <w:r w:rsidRPr="00673F8F">
              <w:rPr>
                <w:rFonts w:eastAsia="Times New Roman"/>
                <w:color w:val="000000"/>
                <w:sz w:val="28"/>
                <w:szCs w:val="28"/>
              </w:rPr>
              <w:t>Минпросвещения</w:t>
            </w:r>
            <w:proofErr w:type="spellEnd"/>
            <w:r w:rsidRPr="00673F8F">
              <w:rPr>
                <w:rFonts w:eastAsia="Times New Roman"/>
                <w:color w:val="000000"/>
                <w:sz w:val="28"/>
                <w:szCs w:val="28"/>
              </w:rPr>
              <w:t xml:space="preserve"> России от 21.09.2022 №858 в общеобразовательные организации города поставлены учебники в количестве 37434 единиц на сумму </w:t>
            </w:r>
            <w:r w:rsidRPr="00673F8F">
              <w:rPr>
                <w:rFonts w:eastAsia="Times New Roman"/>
                <w:bCs/>
                <w:color w:val="000000"/>
                <w:sz w:val="28"/>
                <w:szCs w:val="28"/>
              </w:rPr>
              <w:t>27921568,40</w:t>
            </w:r>
            <w:r w:rsidRPr="00673F8F">
              <w:rPr>
                <w:rFonts w:eastAsia="Times New Roman"/>
                <w:color w:val="000000"/>
                <w:sz w:val="28"/>
                <w:szCs w:val="28"/>
              </w:rPr>
              <w:t xml:space="preserve"> рублей.</w:t>
            </w:r>
          </w:p>
          <w:p w:rsidR="00041489" w:rsidRPr="00673F8F" w:rsidRDefault="00041489" w:rsidP="006F419A">
            <w:pPr>
              <w:spacing w:after="0"/>
              <w:ind w:left="175" w:firstLine="284"/>
              <w:jc w:val="both"/>
              <w:rPr>
                <w:sz w:val="28"/>
                <w:szCs w:val="28"/>
              </w:rPr>
            </w:pPr>
            <w:r w:rsidRPr="00673F8F">
              <w:rPr>
                <w:sz w:val="28"/>
                <w:szCs w:val="28"/>
              </w:rPr>
              <w:t xml:space="preserve">На сегодняшний день во всех общеобразовательных организациях и организациях дополнительного образования разработаны, внедрены и функционируют программы наставничества. </w:t>
            </w:r>
          </w:p>
          <w:p w:rsidR="00041489" w:rsidRPr="00673F8F" w:rsidRDefault="00041489" w:rsidP="006F419A">
            <w:pPr>
              <w:spacing w:after="0"/>
              <w:ind w:left="175" w:firstLine="284"/>
              <w:jc w:val="both"/>
              <w:rPr>
                <w:sz w:val="28"/>
                <w:szCs w:val="28"/>
              </w:rPr>
            </w:pPr>
            <w:r w:rsidRPr="00673F8F">
              <w:rPr>
                <w:sz w:val="28"/>
                <w:szCs w:val="28"/>
              </w:rPr>
              <w:lastRenderedPageBreak/>
              <w:t xml:space="preserve">В соответствии с п.3 раздела </w:t>
            </w:r>
            <w:r w:rsidRPr="00673F8F">
              <w:rPr>
                <w:sz w:val="28"/>
                <w:szCs w:val="28"/>
                <w:lang w:val="en-US"/>
              </w:rPr>
              <w:t>VI</w:t>
            </w:r>
            <w:r w:rsidRPr="00673F8F">
              <w:rPr>
                <w:sz w:val="28"/>
                <w:szCs w:val="28"/>
              </w:rPr>
              <w:t xml:space="preserve"> Регионального плана мероприятий на 2023-2025 годы по реализации Концепции развития психологической службы в системе общего образования и среднего профессионального образования в Ростовской области на период до 2025 года была организована работа системы наставничества в сфере практической психологии «Школа молодого психолога». Разработана Программа работы, проведена диагностика профессиональных дефицитов и подбор ведущих/наставников для занятий и консультаций (опытные педагоги-психологи, специалисты ППМС центра).</w:t>
            </w:r>
          </w:p>
          <w:p w:rsidR="00041489" w:rsidRPr="00673F8F" w:rsidRDefault="00041489" w:rsidP="006F419A">
            <w:pPr>
              <w:spacing w:after="0"/>
              <w:ind w:left="175" w:firstLine="284"/>
              <w:jc w:val="both"/>
              <w:rPr>
                <w:sz w:val="28"/>
                <w:szCs w:val="28"/>
              </w:rPr>
            </w:pPr>
            <w:r w:rsidRPr="00673F8F">
              <w:rPr>
                <w:sz w:val="28"/>
                <w:szCs w:val="28"/>
              </w:rPr>
              <w:t xml:space="preserve">В сентябре 2024 года заявки на участие во Всероссийском конкурсе «Наставничество» в номинации «Лучший наставник в сфере образования» подали представители двух школ нашего города – </w:t>
            </w:r>
            <w:proofErr w:type="spellStart"/>
            <w:r w:rsidRPr="00673F8F">
              <w:rPr>
                <w:sz w:val="28"/>
                <w:szCs w:val="28"/>
              </w:rPr>
              <w:t>Канавиня</w:t>
            </w:r>
            <w:proofErr w:type="spellEnd"/>
            <w:r w:rsidRPr="00673F8F">
              <w:rPr>
                <w:sz w:val="28"/>
                <w:szCs w:val="28"/>
              </w:rPr>
              <w:t xml:space="preserve"> Н.И., педагог МБОУ СОШ №27, </w:t>
            </w:r>
            <w:proofErr w:type="spellStart"/>
            <w:r w:rsidRPr="00673F8F">
              <w:rPr>
                <w:sz w:val="28"/>
                <w:szCs w:val="28"/>
              </w:rPr>
              <w:t>Шашлыкова</w:t>
            </w:r>
            <w:proofErr w:type="spellEnd"/>
            <w:r w:rsidRPr="00673F8F">
              <w:rPr>
                <w:sz w:val="28"/>
                <w:szCs w:val="28"/>
              </w:rPr>
              <w:t xml:space="preserve"> Е.О., педагог МБОУ СОШ №4.</w:t>
            </w:r>
          </w:p>
          <w:p w:rsidR="00041489" w:rsidRPr="00673F8F" w:rsidRDefault="00041489" w:rsidP="006F419A">
            <w:pPr>
              <w:spacing w:after="0"/>
              <w:ind w:left="175" w:firstLine="284"/>
              <w:jc w:val="both"/>
              <w:rPr>
                <w:sz w:val="28"/>
                <w:szCs w:val="28"/>
              </w:rPr>
            </w:pPr>
            <w:r w:rsidRPr="00673F8F">
              <w:rPr>
                <w:sz w:val="28"/>
                <w:szCs w:val="28"/>
              </w:rPr>
              <w:t xml:space="preserve">В 2024 году в очном этапе областного конкурса «Учитель года Дона – 2024» в номинации «Учитель года» приняла участие </w:t>
            </w:r>
            <w:proofErr w:type="spellStart"/>
            <w:r w:rsidRPr="00673F8F">
              <w:rPr>
                <w:sz w:val="28"/>
                <w:szCs w:val="28"/>
              </w:rPr>
              <w:t>Громакова</w:t>
            </w:r>
            <w:proofErr w:type="spellEnd"/>
            <w:r w:rsidRPr="00673F8F">
              <w:rPr>
                <w:sz w:val="28"/>
                <w:szCs w:val="28"/>
              </w:rPr>
              <w:t xml:space="preserve"> Н.В., учитель русского языка и литературы МБОУ СОШ №27, которая вошла в число 15 лучших педагогов области.</w:t>
            </w:r>
          </w:p>
          <w:p w:rsidR="00041489" w:rsidRPr="00673F8F" w:rsidRDefault="00041489" w:rsidP="006F419A">
            <w:pPr>
              <w:spacing w:after="0"/>
              <w:ind w:left="175" w:firstLine="284"/>
              <w:jc w:val="both"/>
              <w:rPr>
                <w:sz w:val="28"/>
                <w:szCs w:val="28"/>
              </w:rPr>
            </w:pPr>
            <w:proofErr w:type="spellStart"/>
            <w:r w:rsidRPr="00673F8F">
              <w:rPr>
                <w:sz w:val="28"/>
                <w:szCs w:val="28"/>
              </w:rPr>
              <w:t>Тамаева</w:t>
            </w:r>
            <w:proofErr w:type="spellEnd"/>
            <w:r w:rsidRPr="00673F8F">
              <w:rPr>
                <w:sz w:val="28"/>
                <w:szCs w:val="28"/>
              </w:rPr>
              <w:t xml:space="preserve"> А.Ю., учитель-логопед МАДОУ ЦРР д/с №1 «Глория» стала лауреатом областного конкурса «Учитель года Дона – 2024» в номинации «Учитель-логопед».</w:t>
            </w:r>
          </w:p>
          <w:p w:rsidR="00041489" w:rsidRPr="00673F8F" w:rsidRDefault="00041489" w:rsidP="006F419A">
            <w:pPr>
              <w:spacing w:after="0"/>
              <w:ind w:left="175" w:firstLine="284"/>
              <w:jc w:val="both"/>
              <w:rPr>
                <w:sz w:val="28"/>
                <w:szCs w:val="28"/>
              </w:rPr>
            </w:pPr>
            <w:r w:rsidRPr="00673F8F">
              <w:rPr>
                <w:sz w:val="28"/>
                <w:szCs w:val="28"/>
              </w:rPr>
              <w:t>Общеобразовательные организации города принимают активное участие в реализации Всероссийского проекта «</w:t>
            </w:r>
            <w:proofErr w:type="spellStart"/>
            <w:r w:rsidRPr="00673F8F">
              <w:rPr>
                <w:sz w:val="28"/>
                <w:szCs w:val="28"/>
              </w:rPr>
              <w:t>Киноуроки</w:t>
            </w:r>
            <w:proofErr w:type="spellEnd"/>
            <w:r w:rsidRPr="00673F8F">
              <w:rPr>
                <w:sz w:val="28"/>
                <w:szCs w:val="28"/>
              </w:rPr>
              <w:t xml:space="preserve"> в школах России». В 2024 году 5 школ нашего города (МБОУ СОШ №№ 14, 25, 27, 28, 34</w:t>
            </w:r>
            <w:proofErr w:type="gramStart"/>
            <w:r w:rsidRPr="00673F8F">
              <w:rPr>
                <w:sz w:val="28"/>
                <w:szCs w:val="28"/>
              </w:rPr>
              <w:t>)  входят</w:t>
            </w:r>
            <w:proofErr w:type="gramEnd"/>
            <w:r w:rsidRPr="00673F8F">
              <w:rPr>
                <w:sz w:val="28"/>
                <w:szCs w:val="28"/>
              </w:rPr>
              <w:t xml:space="preserve"> в 10-ку лучших школ по результатам реализации проекта. МБОУ СОШ №34 занимает первое место по реализации проекта среди школ Ростовской области.</w:t>
            </w:r>
          </w:p>
          <w:p w:rsidR="00041489" w:rsidRPr="00673F8F" w:rsidRDefault="00041489" w:rsidP="006F419A">
            <w:pPr>
              <w:spacing w:after="0"/>
              <w:ind w:left="175" w:firstLine="284"/>
              <w:jc w:val="both"/>
              <w:rPr>
                <w:sz w:val="28"/>
                <w:szCs w:val="28"/>
              </w:rPr>
            </w:pPr>
            <w:r w:rsidRPr="00673F8F">
              <w:rPr>
                <w:sz w:val="28"/>
                <w:szCs w:val="28"/>
              </w:rPr>
              <w:t xml:space="preserve">В школах города функционирует 20 школьных театров, зарегистрированных в федеральном реестре школьных театров Российской Федерации.  Школьные театры ведут активную деятельность, вовлекая обучающихся в театральное мастерство. Так, в марте 2024 года, прошел уже традиционный Фестиваль «Красота спасет мир», в котором приняли участие 19 школ города. </w:t>
            </w:r>
          </w:p>
          <w:p w:rsidR="00041489" w:rsidRPr="00673F8F" w:rsidRDefault="00041489" w:rsidP="006F419A">
            <w:pPr>
              <w:spacing w:after="0"/>
              <w:ind w:left="175" w:right="-2" w:firstLine="284"/>
              <w:jc w:val="both"/>
              <w:rPr>
                <w:sz w:val="28"/>
                <w:szCs w:val="28"/>
              </w:rPr>
            </w:pPr>
            <w:r w:rsidRPr="00673F8F">
              <w:rPr>
                <w:sz w:val="28"/>
                <w:szCs w:val="28"/>
              </w:rPr>
              <w:t xml:space="preserve">Ведется регулярная планомерная работа по реализации Программы «Пушкинская карта». В рамках реализации Программы Пушкинскую карту оформили и получили 2034 школьников, что является 100% охватом детей в возрасте 14-18 лет. </w:t>
            </w:r>
          </w:p>
          <w:p w:rsidR="00041489" w:rsidRPr="00673F8F" w:rsidRDefault="00041489" w:rsidP="006F419A">
            <w:pPr>
              <w:spacing w:after="0"/>
              <w:ind w:left="175" w:right="-2" w:firstLine="284"/>
              <w:jc w:val="both"/>
              <w:rPr>
                <w:sz w:val="28"/>
                <w:szCs w:val="28"/>
              </w:rPr>
            </w:pPr>
            <w:r w:rsidRPr="00673F8F">
              <w:rPr>
                <w:sz w:val="28"/>
                <w:szCs w:val="28"/>
              </w:rPr>
              <w:t xml:space="preserve">Внеурочные занятия из цикла «Разговоры о важном» являются крупным социально значимым проектом Министерства просвещения России. В нашем городе программа реализуется в работе с обучающимися 1–11 классов. В 2024–2025 учебном году запланировано проведение 34 внеурочных занятий. Занятия проводятся 1 раз в неделю по понедельникам, </w:t>
            </w:r>
            <w:r w:rsidRPr="00673F8F">
              <w:rPr>
                <w:sz w:val="28"/>
                <w:szCs w:val="28"/>
              </w:rPr>
              <w:lastRenderedPageBreak/>
              <w:t>первым уроком после торжественной церемонии поднятия флага Российской Федерации.</w:t>
            </w:r>
          </w:p>
          <w:p w:rsidR="00041489" w:rsidRPr="00673F8F" w:rsidRDefault="00041489" w:rsidP="006F419A">
            <w:pPr>
              <w:pStyle w:val="Standard"/>
              <w:spacing w:before="100" w:after="100"/>
              <w:ind w:left="175" w:right="191" w:firstLine="284"/>
              <w:jc w:val="both"/>
              <w:rPr>
                <w:rFonts w:ascii="Times New Roman" w:hAnsi="Times New Roman" w:cs="Times New Roman"/>
                <w:sz w:val="28"/>
                <w:szCs w:val="28"/>
              </w:rPr>
            </w:pPr>
            <w:r w:rsidRPr="00673F8F">
              <w:rPr>
                <w:rFonts w:ascii="Times New Roman" w:hAnsi="Times New Roman" w:cs="Times New Roman"/>
                <w:sz w:val="28"/>
                <w:szCs w:val="28"/>
              </w:rPr>
              <w:t>Создание условий обучения, качество образования, новая инфраструктура, сохранение здоровья детей - это все очень важно и необходимо. Но система образования еще воспитывает, сохраняя государственность и формирует будущее детей и страны.</w:t>
            </w:r>
          </w:p>
          <w:p w:rsidR="00041489" w:rsidRPr="00673F8F" w:rsidRDefault="00041489" w:rsidP="006F419A">
            <w:pPr>
              <w:pStyle w:val="ab"/>
              <w:spacing w:line="276" w:lineRule="auto"/>
              <w:ind w:left="175" w:firstLine="284"/>
              <w:jc w:val="both"/>
              <w:rPr>
                <w:rFonts w:ascii="Times New Roman" w:hAnsi="Times New Roman" w:cs="Times New Roman"/>
                <w:bCs/>
                <w:sz w:val="28"/>
                <w:szCs w:val="28"/>
              </w:rPr>
            </w:pPr>
            <w:r w:rsidRPr="00673F8F">
              <w:rPr>
                <w:rFonts w:ascii="Times New Roman" w:hAnsi="Times New Roman" w:cs="Times New Roman"/>
                <w:bCs/>
                <w:sz w:val="28"/>
                <w:szCs w:val="28"/>
              </w:rPr>
              <w:t xml:space="preserve">Воспитательная роль образования сегодня актуальна как никогда. </w:t>
            </w:r>
          </w:p>
          <w:p w:rsidR="00041489" w:rsidRPr="00673F8F" w:rsidRDefault="00041489" w:rsidP="006F419A">
            <w:pPr>
              <w:pStyle w:val="ab"/>
              <w:spacing w:line="276" w:lineRule="auto"/>
              <w:ind w:left="175" w:firstLine="284"/>
              <w:jc w:val="both"/>
              <w:rPr>
                <w:rFonts w:ascii="Times New Roman" w:hAnsi="Times New Roman" w:cs="Times New Roman"/>
                <w:bCs/>
                <w:sz w:val="28"/>
                <w:szCs w:val="28"/>
              </w:rPr>
            </w:pPr>
            <w:r w:rsidRPr="00673F8F">
              <w:rPr>
                <w:rFonts w:ascii="Times New Roman" w:hAnsi="Times New Roman" w:cs="Times New Roman"/>
                <w:bCs/>
                <w:sz w:val="28"/>
                <w:szCs w:val="28"/>
              </w:rPr>
              <w:t xml:space="preserve">Современные процессы воспитания уже невозможно представить без школьных музеев, спортивных клубов, детских театров, центров детских инициатив, </w:t>
            </w:r>
            <w:proofErr w:type="spellStart"/>
            <w:r w:rsidRPr="00673F8F">
              <w:rPr>
                <w:rFonts w:ascii="Times New Roman" w:hAnsi="Times New Roman" w:cs="Times New Roman"/>
                <w:bCs/>
                <w:sz w:val="28"/>
                <w:szCs w:val="28"/>
              </w:rPr>
              <w:t>медио</w:t>
            </w:r>
            <w:proofErr w:type="spellEnd"/>
            <w:r w:rsidRPr="00673F8F">
              <w:rPr>
                <w:rFonts w:ascii="Times New Roman" w:hAnsi="Times New Roman" w:cs="Times New Roman"/>
                <w:bCs/>
                <w:sz w:val="28"/>
                <w:szCs w:val="28"/>
              </w:rPr>
              <w:t xml:space="preserve"> центров, «Разговоров о важном», поднятия флага, юнармейских и волонтерских отрядов, Авангарда и </w:t>
            </w:r>
            <w:proofErr w:type="spellStart"/>
            <w:r w:rsidRPr="00673F8F">
              <w:rPr>
                <w:rFonts w:ascii="Times New Roman" w:hAnsi="Times New Roman" w:cs="Times New Roman"/>
                <w:bCs/>
                <w:sz w:val="28"/>
                <w:szCs w:val="28"/>
              </w:rPr>
              <w:t>Айтикуба</w:t>
            </w:r>
            <w:proofErr w:type="spellEnd"/>
            <w:r w:rsidRPr="00673F8F">
              <w:rPr>
                <w:rFonts w:ascii="Times New Roman" w:hAnsi="Times New Roman" w:cs="Times New Roman"/>
                <w:bCs/>
                <w:sz w:val="28"/>
                <w:szCs w:val="28"/>
              </w:rPr>
              <w:t xml:space="preserve">. Это огромный ресурс формирования личности. Особенно в части профилактики безнадзорности и правонарушений несовершеннолетних, предотвращения противоправных деяний. </w:t>
            </w:r>
          </w:p>
          <w:p w:rsidR="00041489" w:rsidRDefault="00041489" w:rsidP="006F419A">
            <w:pPr>
              <w:ind w:left="175" w:right="50" w:firstLine="283"/>
              <w:jc w:val="both"/>
              <w:rPr>
                <w:color w:val="333333"/>
                <w:sz w:val="28"/>
                <w:szCs w:val="28"/>
              </w:rPr>
            </w:pPr>
            <w:r w:rsidRPr="007D4F50">
              <w:rPr>
                <w:bCs/>
                <w:sz w:val="28"/>
                <w:szCs w:val="28"/>
              </w:rPr>
              <w:t xml:space="preserve">Данный ресурс успешно используют советники по воспитанию. </w:t>
            </w:r>
            <w:r w:rsidRPr="007D4F50">
              <w:rPr>
                <w:sz w:val="28"/>
                <w:szCs w:val="28"/>
              </w:rPr>
              <w:t xml:space="preserve">В образовательных организациях города осуществляют работу 32 советника директоров по воспитанию и взаимодействию с общественными детскими объединениями, которые определены для реализации мероприятий </w:t>
            </w:r>
            <w:r w:rsidRPr="007D4F50">
              <w:rPr>
                <w:color w:val="333333"/>
                <w:sz w:val="28"/>
                <w:szCs w:val="28"/>
                <w:highlight w:val="white"/>
              </w:rPr>
              <w:t>в рамках федерального проекта «Патриотическое воспитание граждан Российской Федерации» национального проекта «Образование».</w:t>
            </w:r>
          </w:p>
          <w:p w:rsidR="00041489" w:rsidRPr="007D4F50" w:rsidRDefault="00041489" w:rsidP="006F419A">
            <w:pPr>
              <w:ind w:left="175" w:right="50" w:firstLine="283"/>
              <w:jc w:val="both"/>
              <w:rPr>
                <w:sz w:val="28"/>
                <w:szCs w:val="28"/>
              </w:rPr>
            </w:pPr>
            <w:r w:rsidRPr="007D4F50">
              <w:rPr>
                <w:sz w:val="28"/>
                <w:szCs w:val="28"/>
              </w:rPr>
              <w:t xml:space="preserve">На протяжении второго года при непосредственном участии советников, во </w:t>
            </w:r>
            <w:proofErr w:type="gramStart"/>
            <w:r w:rsidRPr="007D4F50">
              <w:rPr>
                <w:sz w:val="28"/>
                <w:szCs w:val="28"/>
              </w:rPr>
              <w:t>всех  начальных</w:t>
            </w:r>
            <w:proofErr w:type="gramEnd"/>
            <w:r w:rsidRPr="007D4F50">
              <w:rPr>
                <w:sz w:val="28"/>
                <w:szCs w:val="28"/>
              </w:rPr>
              <w:t xml:space="preserve"> классах школ города и школы – интерната  реализуется программа  развития социальной активности обучающихся начальных классов «Орлята России».  В летний период на пришкольных </w:t>
            </w:r>
            <w:proofErr w:type="gramStart"/>
            <w:r w:rsidRPr="007D4F50">
              <w:rPr>
                <w:sz w:val="28"/>
                <w:szCs w:val="28"/>
              </w:rPr>
              <w:t xml:space="preserve">оздоровительных  </w:t>
            </w:r>
            <w:proofErr w:type="spellStart"/>
            <w:r w:rsidRPr="007D4F50">
              <w:rPr>
                <w:sz w:val="28"/>
                <w:szCs w:val="28"/>
              </w:rPr>
              <w:t>плошадках</w:t>
            </w:r>
            <w:proofErr w:type="spellEnd"/>
            <w:proofErr w:type="gramEnd"/>
            <w:r w:rsidRPr="007D4F50">
              <w:rPr>
                <w:sz w:val="28"/>
                <w:szCs w:val="28"/>
              </w:rPr>
              <w:t xml:space="preserve"> МБОУ СОШ № 5,14,24,27,28,31,37,40 была реализована тематическая смена «Содружество орлят». Для участия в </w:t>
            </w:r>
            <w:proofErr w:type="gramStart"/>
            <w:r w:rsidRPr="007D4F50">
              <w:rPr>
                <w:sz w:val="28"/>
                <w:szCs w:val="28"/>
              </w:rPr>
              <w:t>региональной  тематической</w:t>
            </w:r>
            <w:proofErr w:type="gramEnd"/>
            <w:r w:rsidRPr="007D4F50">
              <w:rPr>
                <w:sz w:val="28"/>
                <w:szCs w:val="28"/>
              </w:rPr>
              <w:t xml:space="preserve"> смене «Содружество Орлят Ростовской области – 2024» были направлены 5 обучающихся из малообеспеченных семей в лагерь «Орленок» </w:t>
            </w:r>
            <w:proofErr w:type="spellStart"/>
            <w:r w:rsidRPr="007D4F50">
              <w:rPr>
                <w:sz w:val="28"/>
                <w:szCs w:val="28"/>
              </w:rPr>
              <w:t>Неклиновского</w:t>
            </w:r>
            <w:proofErr w:type="spellEnd"/>
            <w:r w:rsidRPr="007D4F50">
              <w:rPr>
                <w:sz w:val="28"/>
                <w:szCs w:val="28"/>
              </w:rPr>
              <w:t xml:space="preserve"> района..</w:t>
            </w:r>
          </w:p>
          <w:p w:rsidR="00041489" w:rsidRPr="007D4F50" w:rsidRDefault="00041489" w:rsidP="006F419A">
            <w:pPr>
              <w:ind w:left="175" w:right="50" w:firstLine="283"/>
              <w:jc w:val="both"/>
              <w:rPr>
                <w:sz w:val="28"/>
                <w:szCs w:val="28"/>
              </w:rPr>
            </w:pPr>
            <w:r w:rsidRPr="007D4F50">
              <w:rPr>
                <w:sz w:val="28"/>
                <w:szCs w:val="28"/>
              </w:rPr>
              <w:t xml:space="preserve">Огромная работа проводится советниками школ № 3,4,7,24,27,28,34 по оказанию наставнической помощи школам 1,6,7,8,11,22,3,8,41 города Енакиево Донецкой народной республики. Так, в рамках взаимодействия были </w:t>
            </w:r>
            <w:proofErr w:type="gramStart"/>
            <w:r w:rsidRPr="007D4F50">
              <w:rPr>
                <w:sz w:val="28"/>
                <w:szCs w:val="28"/>
              </w:rPr>
              <w:t>организованы  телемосты</w:t>
            </w:r>
            <w:proofErr w:type="gramEnd"/>
            <w:r w:rsidRPr="007D4F50">
              <w:rPr>
                <w:sz w:val="28"/>
                <w:szCs w:val="28"/>
              </w:rPr>
              <w:t xml:space="preserve"> между ребятами и советниками директоров, в  ходе которых среди ребят проводились тематические встречи, приуроченные к различным событиям , а педагоги обменивались опытом  организации работы по реализации проекта «Навигаторы детства».</w:t>
            </w:r>
          </w:p>
          <w:p w:rsidR="00041489" w:rsidRPr="007D4F50" w:rsidRDefault="00041489" w:rsidP="006F419A">
            <w:pPr>
              <w:ind w:left="175" w:right="50" w:firstLine="283"/>
              <w:jc w:val="both"/>
              <w:rPr>
                <w:sz w:val="28"/>
                <w:szCs w:val="28"/>
              </w:rPr>
            </w:pPr>
            <w:r w:rsidRPr="007D4F50">
              <w:rPr>
                <w:sz w:val="28"/>
                <w:szCs w:val="28"/>
              </w:rPr>
              <w:t xml:space="preserve">Для реализации этой цели каждый советник участвует в реализации региональной методической темы «Система педагогического наставничества как средство профилактики </w:t>
            </w:r>
            <w:proofErr w:type="spellStart"/>
            <w:r w:rsidRPr="007D4F50">
              <w:rPr>
                <w:sz w:val="28"/>
                <w:szCs w:val="28"/>
              </w:rPr>
              <w:t>девиантного</w:t>
            </w:r>
            <w:proofErr w:type="spellEnd"/>
            <w:r w:rsidRPr="007D4F50">
              <w:rPr>
                <w:sz w:val="28"/>
                <w:szCs w:val="28"/>
              </w:rPr>
              <w:t xml:space="preserve"> поведения </w:t>
            </w:r>
            <w:r w:rsidRPr="007D4F50">
              <w:rPr>
                <w:sz w:val="28"/>
                <w:szCs w:val="28"/>
              </w:rPr>
              <w:lastRenderedPageBreak/>
              <w:t xml:space="preserve">подростков», в рамках которой реализуются профилактические проекты, </w:t>
            </w:r>
            <w:proofErr w:type="spellStart"/>
            <w:r w:rsidRPr="007D4F50">
              <w:rPr>
                <w:sz w:val="28"/>
                <w:szCs w:val="28"/>
              </w:rPr>
              <w:t>направленые</w:t>
            </w:r>
            <w:proofErr w:type="spellEnd"/>
            <w:r w:rsidRPr="007D4F50">
              <w:rPr>
                <w:sz w:val="28"/>
                <w:szCs w:val="28"/>
              </w:rPr>
              <w:t xml:space="preserve"> на раскрытие индивидуальных личностных качеств. Участниками мероприятий проекта являются 177 человек, имеющие те или иные поведенческие отклонения.</w:t>
            </w:r>
          </w:p>
          <w:p w:rsidR="00041489" w:rsidRPr="007D4F50" w:rsidRDefault="00041489" w:rsidP="006F419A">
            <w:pPr>
              <w:ind w:left="175" w:right="50" w:firstLine="283"/>
              <w:jc w:val="both"/>
              <w:rPr>
                <w:sz w:val="28"/>
                <w:szCs w:val="28"/>
              </w:rPr>
            </w:pPr>
            <w:r w:rsidRPr="007D4F50">
              <w:rPr>
                <w:sz w:val="28"/>
                <w:szCs w:val="28"/>
              </w:rPr>
              <w:t xml:space="preserve">В прошедшем учебном году 7 советников директоров по воспитанию стали участниками конкурса профессионального мастерства «Учитель года Дона» в номинации «Советник директора по воспитанию», в ходе которого представили наработанный опыт. По </w:t>
            </w:r>
            <w:proofErr w:type="gramStart"/>
            <w:r w:rsidRPr="007D4F50">
              <w:rPr>
                <w:sz w:val="28"/>
                <w:szCs w:val="28"/>
              </w:rPr>
              <w:t>итогам  муниципального</w:t>
            </w:r>
            <w:proofErr w:type="gramEnd"/>
            <w:r w:rsidRPr="007D4F50">
              <w:rPr>
                <w:sz w:val="28"/>
                <w:szCs w:val="28"/>
              </w:rPr>
              <w:t xml:space="preserve"> этапа конкурса «Учитель года» победителем  стала </w:t>
            </w:r>
            <w:proofErr w:type="spellStart"/>
            <w:r w:rsidRPr="007D4F50">
              <w:rPr>
                <w:sz w:val="28"/>
                <w:szCs w:val="28"/>
              </w:rPr>
              <w:t>Стукалова</w:t>
            </w:r>
            <w:proofErr w:type="spellEnd"/>
            <w:r w:rsidRPr="007D4F50">
              <w:rPr>
                <w:sz w:val="28"/>
                <w:szCs w:val="28"/>
              </w:rPr>
              <w:t xml:space="preserve"> Виктория Игоревна, советник директора по воспитанию МБОУ СОШ № 40.</w:t>
            </w:r>
          </w:p>
          <w:p w:rsidR="00041489" w:rsidRPr="007D4F50" w:rsidRDefault="00041489" w:rsidP="006F419A">
            <w:pPr>
              <w:ind w:left="175" w:right="50" w:firstLine="283"/>
              <w:jc w:val="both"/>
              <w:rPr>
                <w:sz w:val="28"/>
                <w:szCs w:val="28"/>
              </w:rPr>
            </w:pPr>
            <w:r w:rsidRPr="007D4F50">
              <w:rPr>
                <w:sz w:val="28"/>
                <w:szCs w:val="28"/>
              </w:rPr>
              <w:t xml:space="preserve">В рамках межмуниципального форума педагогических практик в г. Зверево советник директора по воспитанию МБОУ СОШ № 40 </w:t>
            </w:r>
            <w:proofErr w:type="spellStart"/>
            <w:r w:rsidRPr="007D4F50">
              <w:rPr>
                <w:sz w:val="28"/>
                <w:szCs w:val="28"/>
              </w:rPr>
              <w:t>Стукалова</w:t>
            </w:r>
            <w:proofErr w:type="spellEnd"/>
            <w:r w:rsidRPr="007D4F50">
              <w:rPr>
                <w:sz w:val="28"/>
                <w:szCs w:val="28"/>
              </w:rPr>
              <w:t xml:space="preserve"> В.И. представила педагогическую практику по </w:t>
            </w:r>
            <w:proofErr w:type="spellStart"/>
            <w:r w:rsidRPr="007D4F50">
              <w:rPr>
                <w:sz w:val="28"/>
                <w:szCs w:val="28"/>
              </w:rPr>
              <w:t>военно</w:t>
            </w:r>
            <w:proofErr w:type="spellEnd"/>
            <w:r w:rsidRPr="007D4F50">
              <w:rPr>
                <w:sz w:val="28"/>
                <w:szCs w:val="28"/>
              </w:rPr>
              <w:t xml:space="preserve"> – патриотическому воспитанию.</w:t>
            </w:r>
          </w:p>
          <w:p w:rsidR="00041489" w:rsidRPr="007D4F50" w:rsidRDefault="00041489" w:rsidP="006F419A">
            <w:pPr>
              <w:ind w:left="175" w:right="50" w:firstLine="283"/>
              <w:jc w:val="both"/>
              <w:rPr>
                <w:sz w:val="28"/>
                <w:szCs w:val="28"/>
              </w:rPr>
            </w:pPr>
            <w:r w:rsidRPr="007D4F50">
              <w:rPr>
                <w:sz w:val="28"/>
                <w:szCs w:val="28"/>
              </w:rPr>
              <w:t xml:space="preserve">В МБОУ СОШ № 7 города Новошахтинска состоялся </w:t>
            </w:r>
            <w:proofErr w:type="spellStart"/>
            <w:r w:rsidRPr="007D4F50">
              <w:rPr>
                <w:sz w:val="28"/>
                <w:szCs w:val="28"/>
              </w:rPr>
              <w:t>профориентационный</w:t>
            </w:r>
            <w:proofErr w:type="spellEnd"/>
            <w:r w:rsidRPr="007D4F50">
              <w:rPr>
                <w:sz w:val="28"/>
                <w:szCs w:val="28"/>
              </w:rPr>
              <w:t xml:space="preserve"> диалог в лицах «Как выбрать профессию на всю жизнь», которую провели советники директоров по воспитанию Мамона М.М., Кириллова А.С. и Донцова </w:t>
            </w:r>
            <w:proofErr w:type="gramStart"/>
            <w:r w:rsidRPr="007D4F50">
              <w:rPr>
                <w:sz w:val="28"/>
                <w:szCs w:val="28"/>
              </w:rPr>
              <w:t>Е.С..</w:t>
            </w:r>
            <w:proofErr w:type="gramEnd"/>
            <w:r w:rsidRPr="007D4F50">
              <w:rPr>
                <w:sz w:val="28"/>
                <w:szCs w:val="28"/>
              </w:rPr>
              <w:t xml:space="preserve"> Встреча проходила в рамках реализации региональной методической темы «Система педагогического наставничества как средство профилактики </w:t>
            </w:r>
            <w:proofErr w:type="spellStart"/>
            <w:r w:rsidRPr="007D4F50">
              <w:rPr>
                <w:sz w:val="28"/>
                <w:szCs w:val="28"/>
              </w:rPr>
              <w:t>девиантного</w:t>
            </w:r>
            <w:proofErr w:type="spellEnd"/>
            <w:r w:rsidRPr="007D4F50">
              <w:rPr>
                <w:sz w:val="28"/>
                <w:szCs w:val="28"/>
              </w:rPr>
              <w:t xml:space="preserve"> поведения подростков» и регионального проекта «Мой выбор».</w:t>
            </w:r>
          </w:p>
          <w:p w:rsidR="00041489" w:rsidRPr="007D4F50" w:rsidRDefault="00041489" w:rsidP="006F419A">
            <w:pPr>
              <w:ind w:left="175" w:right="50" w:firstLine="283"/>
              <w:jc w:val="both"/>
              <w:rPr>
                <w:sz w:val="28"/>
                <w:szCs w:val="28"/>
              </w:rPr>
            </w:pPr>
            <w:r w:rsidRPr="007D4F50">
              <w:rPr>
                <w:sz w:val="28"/>
                <w:szCs w:val="28"/>
              </w:rPr>
              <w:t xml:space="preserve">     Советниками директоров по воспитанию в январе – феврале был </w:t>
            </w:r>
            <w:proofErr w:type="gramStart"/>
            <w:r w:rsidRPr="007D4F50">
              <w:rPr>
                <w:sz w:val="28"/>
                <w:szCs w:val="28"/>
              </w:rPr>
              <w:t>реализован  муниципальный</w:t>
            </w:r>
            <w:proofErr w:type="gramEnd"/>
            <w:r w:rsidRPr="007D4F50">
              <w:rPr>
                <w:sz w:val="28"/>
                <w:szCs w:val="28"/>
              </w:rPr>
              <w:t xml:space="preserve"> проект «Живой календарь «Новошахтинск в датах»», в ходе которого ребята изучали историю города и готовили «Листки календаря» с отражением значимых событий в жизни города и краткой исторической справкой о них.</w:t>
            </w:r>
          </w:p>
          <w:p w:rsidR="00041489" w:rsidRPr="007D4F50" w:rsidRDefault="00041489" w:rsidP="006F419A">
            <w:pPr>
              <w:ind w:left="175" w:right="50" w:firstLine="283"/>
              <w:jc w:val="both"/>
              <w:rPr>
                <w:sz w:val="28"/>
                <w:szCs w:val="28"/>
              </w:rPr>
            </w:pPr>
            <w:r w:rsidRPr="007D4F50">
              <w:rPr>
                <w:sz w:val="28"/>
                <w:szCs w:val="28"/>
              </w:rPr>
              <w:t xml:space="preserve">В мае месяце делегация советников </w:t>
            </w:r>
            <w:proofErr w:type="gramStart"/>
            <w:r w:rsidRPr="007D4F50">
              <w:rPr>
                <w:sz w:val="28"/>
                <w:szCs w:val="28"/>
              </w:rPr>
              <w:t>директоров по воспитанию</w:t>
            </w:r>
            <w:proofErr w:type="gramEnd"/>
            <w:r w:rsidRPr="007D4F50">
              <w:rPr>
                <w:sz w:val="28"/>
                <w:szCs w:val="28"/>
              </w:rPr>
              <w:t xml:space="preserve"> и лидер школьного ученического самоуправления МБОУ ООШ № 5 приняли участие в Форуме советников директоров по воспитанию Ростовской области в рамках «Единого дня воспитания в Ростовской области». Спикером одной из секций стала </w:t>
            </w:r>
            <w:proofErr w:type="gramStart"/>
            <w:r w:rsidRPr="007D4F50">
              <w:rPr>
                <w:sz w:val="28"/>
                <w:szCs w:val="28"/>
              </w:rPr>
              <w:t xml:space="preserve">советник  </w:t>
            </w:r>
            <w:proofErr w:type="spellStart"/>
            <w:r w:rsidRPr="007D4F50">
              <w:rPr>
                <w:sz w:val="28"/>
                <w:szCs w:val="28"/>
              </w:rPr>
              <w:t>Новошахтинского</w:t>
            </w:r>
            <w:proofErr w:type="spellEnd"/>
            <w:proofErr w:type="gramEnd"/>
            <w:r w:rsidRPr="007D4F50">
              <w:rPr>
                <w:sz w:val="28"/>
                <w:szCs w:val="28"/>
              </w:rPr>
              <w:t xml:space="preserve"> технологического техникума Глазова А.В., которая представила практику «Волонтерский проект «Мастер у порога».</w:t>
            </w:r>
          </w:p>
          <w:p w:rsidR="00041489" w:rsidRPr="007D4F50" w:rsidRDefault="00041489" w:rsidP="006F419A">
            <w:pPr>
              <w:ind w:left="175" w:right="50" w:firstLine="283"/>
              <w:jc w:val="both"/>
              <w:rPr>
                <w:sz w:val="28"/>
                <w:szCs w:val="28"/>
              </w:rPr>
            </w:pPr>
            <w:r w:rsidRPr="007D4F50">
              <w:rPr>
                <w:sz w:val="28"/>
                <w:szCs w:val="28"/>
              </w:rPr>
              <w:t xml:space="preserve">   Юнармейские отряда МБОУ ООШ № 5 и МБОУ СОШ № 14, руководителями которых являются советники директоров по воспитанию, стали победителем и резервистом конкурсного отбора на смену «Орден </w:t>
            </w:r>
            <w:r w:rsidRPr="007D4F50">
              <w:rPr>
                <w:sz w:val="28"/>
                <w:szCs w:val="28"/>
              </w:rPr>
              <w:lastRenderedPageBreak/>
              <w:t xml:space="preserve">Мужества». Команда МБОУ СОШ № 5 стала участником финала в Всероссийском детском </w:t>
            </w:r>
            <w:proofErr w:type="gramStart"/>
            <w:r w:rsidRPr="007D4F50">
              <w:rPr>
                <w:sz w:val="28"/>
                <w:szCs w:val="28"/>
              </w:rPr>
              <w:t>центре  «</w:t>
            </w:r>
            <w:proofErr w:type="gramEnd"/>
            <w:r w:rsidRPr="007D4F50">
              <w:rPr>
                <w:sz w:val="28"/>
                <w:szCs w:val="28"/>
              </w:rPr>
              <w:t xml:space="preserve">Артек». </w:t>
            </w:r>
          </w:p>
          <w:p w:rsidR="00041489" w:rsidRPr="007D4F50" w:rsidRDefault="00041489" w:rsidP="006F419A">
            <w:pPr>
              <w:ind w:left="175" w:right="50" w:firstLine="283"/>
              <w:jc w:val="both"/>
              <w:rPr>
                <w:sz w:val="28"/>
                <w:szCs w:val="28"/>
              </w:rPr>
            </w:pPr>
            <w:r w:rsidRPr="007D4F50">
              <w:rPr>
                <w:sz w:val="28"/>
                <w:szCs w:val="28"/>
              </w:rPr>
              <w:t>В октябре советник директора по воспитанию МБОУ СОШ № 8 Фуксова Дарья Сергеевна стала участником Всероссийского форума классных руководителей.</w:t>
            </w:r>
          </w:p>
          <w:p w:rsidR="00041489" w:rsidRPr="007D4F50" w:rsidRDefault="00041489" w:rsidP="006F419A">
            <w:pPr>
              <w:ind w:left="175" w:right="50" w:firstLine="283"/>
              <w:jc w:val="both"/>
              <w:rPr>
                <w:sz w:val="28"/>
                <w:szCs w:val="28"/>
              </w:rPr>
            </w:pPr>
            <w:r w:rsidRPr="007D4F50">
              <w:rPr>
                <w:sz w:val="28"/>
                <w:szCs w:val="28"/>
              </w:rPr>
              <w:t xml:space="preserve">Советник директора по воспитанию СБОУ СОШ № 8 </w:t>
            </w:r>
            <w:proofErr w:type="spellStart"/>
            <w:r w:rsidRPr="007D4F50">
              <w:rPr>
                <w:sz w:val="28"/>
                <w:szCs w:val="28"/>
              </w:rPr>
              <w:t>Молокина</w:t>
            </w:r>
            <w:proofErr w:type="spellEnd"/>
            <w:r w:rsidRPr="007D4F50">
              <w:rPr>
                <w:sz w:val="28"/>
                <w:szCs w:val="28"/>
              </w:rPr>
              <w:t xml:space="preserve"> Анастасия Александровна с обучающимися своей </w:t>
            </w:r>
            <w:proofErr w:type="gramStart"/>
            <w:r w:rsidRPr="007D4F50">
              <w:rPr>
                <w:sz w:val="28"/>
                <w:szCs w:val="28"/>
              </w:rPr>
              <w:t>школы  приступила</w:t>
            </w:r>
            <w:proofErr w:type="gramEnd"/>
            <w:r w:rsidRPr="007D4F50">
              <w:rPr>
                <w:sz w:val="28"/>
                <w:szCs w:val="28"/>
              </w:rPr>
              <w:t xml:space="preserve"> к реализации  регионального правового проекта  «Молодежь вправе», который организован Комитетом по взаимодействию с правозащитниками  и правовому просвещению Адвокатской палаты Ростовской области, Ростовской областной коллегии адвокатов «Защитник», Адвокатского центра «</w:t>
            </w:r>
            <w:proofErr w:type="spellStart"/>
            <w:r w:rsidRPr="007D4F50">
              <w:rPr>
                <w:sz w:val="28"/>
                <w:szCs w:val="28"/>
              </w:rPr>
              <w:t>Pro</w:t>
            </w:r>
            <w:proofErr w:type="spellEnd"/>
            <w:r w:rsidRPr="007D4F50">
              <w:rPr>
                <w:sz w:val="28"/>
                <w:szCs w:val="28"/>
              </w:rPr>
              <w:t xml:space="preserve"> </w:t>
            </w:r>
            <w:proofErr w:type="spellStart"/>
            <w:r w:rsidRPr="007D4F50">
              <w:rPr>
                <w:sz w:val="28"/>
                <w:szCs w:val="28"/>
              </w:rPr>
              <w:t>Bono</w:t>
            </w:r>
            <w:proofErr w:type="spellEnd"/>
            <w:r w:rsidRPr="007D4F50">
              <w:rPr>
                <w:sz w:val="28"/>
                <w:szCs w:val="28"/>
              </w:rPr>
              <w:t xml:space="preserve">», Регионального молодежного общественного движения правового просвещения «За права молодежи». Проект направлен на </w:t>
            </w:r>
            <w:proofErr w:type="spellStart"/>
            <w:r w:rsidRPr="007D4F50">
              <w:rPr>
                <w:sz w:val="28"/>
                <w:szCs w:val="28"/>
              </w:rPr>
              <w:t>на</w:t>
            </w:r>
            <w:proofErr w:type="spellEnd"/>
            <w:r w:rsidRPr="007D4F50">
              <w:rPr>
                <w:sz w:val="28"/>
                <w:szCs w:val="28"/>
              </w:rPr>
              <w:t xml:space="preserve"> формирование правовой культуры и повышение уровня правовых знаний у обучающихся.     </w:t>
            </w:r>
          </w:p>
          <w:p w:rsidR="00041489" w:rsidRPr="007D4F50" w:rsidRDefault="00041489" w:rsidP="006F419A">
            <w:pPr>
              <w:ind w:left="175" w:right="50" w:firstLine="283"/>
              <w:jc w:val="both"/>
              <w:rPr>
                <w:sz w:val="28"/>
                <w:szCs w:val="28"/>
              </w:rPr>
            </w:pPr>
            <w:r w:rsidRPr="007D4F50">
              <w:rPr>
                <w:sz w:val="28"/>
                <w:szCs w:val="28"/>
              </w:rPr>
              <w:t xml:space="preserve">Участниками отборочного </w:t>
            </w:r>
            <w:proofErr w:type="gramStart"/>
            <w:r w:rsidRPr="007D4F50">
              <w:rPr>
                <w:sz w:val="28"/>
                <w:szCs w:val="28"/>
              </w:rPr>
              <w:t>этапа  I</w:t>
            </w:r>
            <w:proofErr w:type="gramEnd"/>
            <w:r w:rsidRPr="007D4F50">
              <w:rPr>
                <w:sz w:val="28"/>
                <w:szCs w:val="28"/>
              </w:rPr>
              <w:t xml:space="preserve"> Регионального школьного </w:t>
            </w:r>
            <w:proofErr w:type="spellStart"/>
            <w:r w:rsidRPr="007D4F50">
              <w:rPr>
                <w:sz w:val="28"/>
                <w:szCs w:val="28"/>
              </w:rPr>
              <w:t>медиафорума</w:t>
            </w:r>
            <w:proofErr w:type="spellEnd"/>
            <w:r w:rsidRPr="007D4F50">
              <w:rPr>
                <w:sz w:val="28"/>
                <w:szCs w:val="28"/>
              </w:rPr>
              <w:t xml:space="preserve"> Ростовской области стали команды </w:t>
            </w:r>
            <w:proofErr w:type="spellStart"/>
            <w:r w:rsidRPr="007D4F50">
              <w:rPr>
                <w:sz w:val="28"/>
                <w:szCs w:val="28"/>
              </w:rPr>
              <w:t>медиацентров</w:t>
            </w:r>
            <w:proofErr w:type="spellEnd"/>
            <w:r w:rsidRPr="007D4F50">
              <w:rPr>
                <w:sz w:val="28"/>
                <w:szCs w:val="28"/>
              </w:rPr>
              <w:t xml:space="preserve"> МБОУ СОШ № 1 и МБОУ СОШ № 7. Группа учащихся </w:t>
            </w:r>
            <w:proofErr w:type="spellStart"/>
            <w:r w:rsidRPr="007D4F50">
              <w:rPr>
                <w:sz w:val="28"/>
                <w:szCs w:val="28"/>
              </w:rPr>
              <w:t>медиацентра</w:t>
            </w:r>
            <w:proofErr w:type="spellEnd"/>
            <w:r w:rsidRPr="007D4F50">
              <w:rPr>
                <w:sz w:val="28"/>
                <w:szCs w:val="28"/>
              </w:rPr>
              <w:t xml:space="preserve"> «В кадре» МБОУ СОШ № 7 стала участником образовательных площадок «</w:t>
            </w:r>
            <w:proofErr w:type="spellStart"/>
            <w:r w:rsidRPr="007D4F50">
              <w:rPr>
                <w:sz w:val="28"/>
                <w:szCs w:val="28"/>
              </w:rPr>
              <w:t>Коллоборация</w:t>
            </w:r>
            <w:proofErr w:type="spellEnd"/>
            <w:r w:rsidRPr="007D4F50">
              <w:rPr>
                <w:sz w:val="28"/>
                <w:szCs w:val="28"/>
              </w:rPr>
              <w:t xml:space="preserve">: в поиске новых идей» и «Копирайтинг: как найти общий язык с целевой аудиторией», которая проходила на базе факультета </w:t>
            </w:r>
            <w:proofErr w:type="spellStart"/>
            <w:r w:rsidRPr="007D4F50">
              <w:rPr>
                <w:sz w:val="28"/>
                <w:szCs w:val="28"/>
              </w:rPr>
              <w:t>медиакоммуникационных</w:t>
            </w:r>
            <w:proofErr w:type="spellEnd"/>
            <w:r w:rsidRPr="007D4F50">
              <w:rPr>
                <w:sz w:val="28"/>
                <w:szCs w:val="28"/>
              </w:rPr>
              <w:t xml:space="preserve"> и мультимедийных технологий ДГТУ.</w:t>
            </w:r>
          </w:p>
          <w:p w:rsidR="00041489" w:rsidRPr="007D4F50" w:rsidRDefault="00041489" w:rsidP="006F419A">
            <w:pPr>
              <w:ind w:left="175" w:right="50" w:firstLine="283"/>
              <w:jc w:val="both"/>
              <w:rPr>
                <w:sz w:val="28"/>
                <w:szCs w:val="28"/>
              </w:rPr>
            </w:pPr>
            <w:r w:rsidRPr="007D4F50">
              <w:rPr>
                <w:sz w:val="28"/>
                <w:szCs w:val="28"/>
              </w:rPr>
              <w:t>В рамках муниципального молодежного форума «Территория УСПЕХА» советниками директоров по воспитанию была проведена тематическая станция «Жизнь одна».</w:t>
            </w:r>
          </w:p>
          <w:p w:rsidR="00041489" w:rsidRPr="007D4F50" w:rsidRDefault="00041489" w:rsidP="006F419A">
            <w:pPr>
              <w:ind w:left="175" w:right="50" w:firstLine="283"/>
              <w:jc w:val="both"/>
              <w:rPr>
                <w:sz w:val="28"/>
                <w:szCs w:val="28"/>
              </w:rPr>
            </w:pPr>
            <w:r w:rsidRPr="007D4F50">
              <w:rPr>
                <w:sz w:val="28"/>
                <w:szCs w:val="28"/>
              </w:rPr>
              <w:t>МБОУ СОШ № 1, при непосредственном участии советника директора по воспитанию Удовиченко Анны Викторовны, стали победителем акции «Тайная жизнь нашей столовой» в рамках регионального проекта «Наша новая столовая».</w:t>
            </w:r>
          </w:p>
          <w:p w:rsidR="00041489" w:rsidRPr="00673F8F" w:rsidRDefault="00041489" w:rsidP="006F419A">
            <w:pPr>
              <w:pStyle w:val="Default"/>
              <w:spacing w:line="276" w:lineRule="auto"/>
              <w:ind w:left="175" w:firstLine="284"/>
              <w:contextualSpacing/>
              <w:jc w:val="both"/>
              <w:rPr>
                <w:bCs/>
                <w:sz w:val="28"/>
                <w:szCs w:val="28"/>
              </w:rPr>
            </w:pPr>
            <w:r w:rsidRPr="00673F8F">
              <w:rPr>
                <w:bCs/>
                <w:sz w:val="28"/>
                <w:szCs w:val="28"/>
              </w:rPr>
              <w:t>Благодаря совместным усилиям советников и «Движению Первых» каждый ребенок вовлечен в разнообразный и насыщенный воспитательный процесс.</w:t>
            </w:r>
          </w:p>
          <w:p w:rsidR="00041489" w:rsidRPr="00673F8F" w:rsidRDefault="00041489" w:rsidP="006F419A">
            <w:pPr>
              <w:ind w:left="175" w:firstLine="284"/>
              <w:jc w:val="both"/>
              <w:rPr>
                <w:sz w:val="28"/>
                <w:szCs w:val="28"/>
              </w:rPr>
            </w:pPr>
            <w:r w:rsidRPr="00673F8F">
              <w:rPr>
                <w:sz w:val="28"/>
                <w:szCs w:val="28"/>
              </w:rPr>
              <w:tab/>
            </w:r>
            <w:r w:rsidRPr="00673F8F">
              <w:rPr>
                <w:bCs/>
                <w:sz w:val="28"/>
                <w:szCs w:val="28"/>
              </w:rPr>
              <w:t xml:space="preserve">Во всех 19 школах созданы и функционируют </w:t>
            </w:r>
            <w:r w:rsidRPr="00673F8F">
              <w:rPr>
                <w:sz w:val="28"/>
                <w:szCs w:val="28"/>
              </w:rPr>
              <w:t>первичные ячейки</w:t>
            </w:r>
            <w:r w:rsidRPr="00673F8F">
              <w:rPr>
                <w:bCs/>
                <w:sz w:val="28"/>
                <w:szCs w:val="28"/>
              </w:rPr>
              <w:t xml:space="preserve"> Российского движения детей и молодежи «Движение первых»</w:t>
            </w:r>
            <w:r w:rsidRPr="00673F8F">
              <w:rPr>
                <w:sz w:val="28"/>
                <w:szCs w:val="28"/>
              </w:rPr>
              <w:t>, также первичные отделения открыты в Новошахтинском центре помощи детям, школе-интернате и на базе учебных заведений среднего профессионального образования (</w:t>
            </w:r>
            <w:proofErr w:type="spellStart"/>
            <w:r w:rsidRPr="00673F8F">
              <w:rPr>
                <w:sz w:val="28"/>
                <w:szCs w:val="28"/>
              </w:rPr>
              <w:t>Новошахтинский</w:t>
            </w:r>
            <w:proofErr w:type="spellEnd"/>
            <w:r w:rsidRPr="00673F8F">
              <w:rPr>
                <w:sz w:val="28"/>
                <w:szCs w:val="28"/>
              </w:rPr>
              <w:t xml:space="preserve"> технологический техникум, </w:t>
            </w:r>
            <w:proofErr w:type="spellStart"/>
            <w:r w:rsidRPr="00673F8F">
              <w:rPr>
                <w:sz w:val="28"/>
                <w:szCs w:val="28"/>
              </w:rPr>
              <w:t>Новошахтинский</w:t>
            </w:r>
            <w:proofErr w:type="spellEnd"/>
            <w:r w:rsidRPr="00673F8F">
              <w:rPr>
                <w:sz w:val="28"/>
                <w:szCs w:val="28"/>
              </w:rPr>
              <w:t xml:space="preserve"> филиал Шахтинского регионального колледжа топлива и </w:t>
            </w:r>
            <w:r w:rsidRPr="00673F8F">
              <w:rPr>
                <w:sz w:val="28"/>
                <w:szCs w:val="28"/>
              </w:rPr>
              <w:lastRenderedPageBreak/>
              <w:t>энергетики им. академика Степанова П.И.) назначен наставник, курирующий Движение Первых.</w:t>
            </w:r>
          </w:p>
          <w:p w:rsidR="00041489" w:rsidRPr="00673F8F" w:rsidRDefault="00041489" w:rsidP="006F419A">
            <w:pPr>
              <w:ind w:left="175" w:firstLine="284"/>
              <w:jc w:val="both"/>
              <w:rPr>
                <w:sz w:val="28"/>
                <w:szCs w:val="28"/>
              </w:rPr>
            </w:pPr>
            <w:r w:rsidRPr="00673F8F">
              <w:rPr>
                <w:sz w:val="28"/>
                <w:szCs w:val="28"/>
              </w:rPr>
              <w:t>Участниками Движения являются 3087 человек, в том числе 235 наставников (педагоги и родители). Регистрация новых участников Движения Первых сопровождается различными встречами, собраниями, совещаниями с целью информирования педагогов, родителей и обучающихся о Движении.</w:t>
            </w:r>
          </w:p>
          <w:p w:rsidR="00041489" w:rsidRPr="00673F8F" w:rsidRDefault="00041489" w:rsidP="006F419A">
            <w:pPr>
              <w:shd w:val="clear" w:color="auto" w:fill="FDFDFD"/>
              <w:spacing w:after="0"/>
              <w:ind w:left="175" w:firstLine="284"/>
              <w:jc w:val="both"/>
              <w:rPr>
                <w:sz w:val="28"/>
                <w:szCs w:val="28"/>
              </w:rPr>
            </w:pPr>
            <w:r w:rsidRPr="00673F8F">
              <w:rPr>
                <w:sz w:val="28"/>
                <w:szCs w:val="28"/>
              </w:rPr>
              <w:t xml:space="preserve">22 января 2024 года был создан </w:t>
            </w:r>
            <w:r w:rsidRPr="00673F8F">
              <w:rPr>
                <w:color w:val="1A1A1A"/>
                <w:sz w:val="28"/>
                <w:szCs w:val="28"/>
              </w:rPr>
              <w:t xml:space="preserve">муниципальный координационный Совет по взаимодействию с региональным отделением Общероссийского общественно-государственного движения детей и молодежи «Движение первых» Ростовской области, его местным и первичными отделениями в городе Новошахтинске, который возглавил Глава Администрации города. 30 мая состоялось первое заседание Совета, в ходе которого </w:t>
            </w:r>
            <w:r w:rsidRPr="00673F8F">
              <w:rPr>
                <w:sz w:val="28"/>
                <w:szCs w:val="28"/>
                <w:shd w:val="clear" w:color="auto" w:fill="FFFFFF"/>
              </w:rPr>
              <w:t>обсудили вопросы взаимодействия и сотрудничества в рамках проведения совместных мероприятий, работу местного отделения Движения Первых города Новошахтинска, его планы на 2024 год.</w:t>
            </w:r>
          </w:p>
          <w:p w:rsidR="00041489" w:rsidRPr="00673F8F" w:rsidRDefault="00041489" w:rsidP="006F419A">
            <w:pPr>
              <w:shd w:val="clear" w:color="auto" w:fill="FDFDFD"/>
              <w:spacing w:after="0"/>
              <w:ind w:left="175" w:firstLine="284"/>
              <w:jc w:val="both"/>
              <w:rPr>
                <w:sz w:val="28"/>
                <w:szCs w:val="28"/>
              </w:rPr>
            </w:pPr>
            <w:r w:rsidRPr="00673F8F">
              <w:rPr>
                <w:sz w:val="28"/>
                <w:szCs w:val="28"/>
              </w:rPr>
              <w:t xml:space="preserve">Активисты Движения Первых активно принимают участие во Всероссийских акциях («Благодарю», «Я – изобретатель», «Зарядка Первых», «Письмо солдату», </w:t>
            </w:r>
            <w:r w:rsidRPr="00673F8F">
              <w:rPr>
                <w:sz w:val="28"/>
                <w:szCs w:val="28"/>
                <w:shd w:val="clear" w:color="auto" w:fill="FFFFFF"/>
              </w:rPr>
              <w:t>«В эфире Первые»,</w:t>
            </w:r>
            <w:r w:rsidRPr="00673F8F">
              <w:rPr>
                <w:sz w:val="28"/>
                <w:szCs w:val="28"/>
              </w:rPr>
              <w:t xml:space="preserve"> </w:t>
            </w:r>
            <w:r w:rsidRPr="00673F8F">
              <w:rPr>
                <w:sz w:val="28"/>
                <w:szCs w:val="28"/>
                <w:shd w:val="clear" w:color="auto" w:fill="FFFFFF"/>
              </w:rPr>
              <w:t>"Атлас природы"), </w:t>
            </w:r>
            <w:r w:rsidRPr="00673F8F">
              <w:rPr>
                <w:sz w:val="28"/>
                <w:szCs w:val="28"/>
              </w:rPr>
              <w:t>литературных марафонах и присоединяются к силовым вызовам.</w:t>
            </w:r>
          </w:p>
          <w:p w:rsidR="00041489" w:rsidRPr="00673F8F" w:rsidRDefault="00041489" w:rsidP="006F419A">
            <w:pPr>
              <w:ind w:left="175" w:firstLine="284"/>
              <w:jc w:val="both"/>
              <w:rPr>
                <w:sz w:val="28"/>
                <w:szCs w:val="28"/>
                <w:shd w:val="clear" w:color="auto" w:fill="FFFFFF"/>
              </w:rPr>
            </w:pPr>
            <w:r w:rsidRPr="00673F8F">
              <w:rPr>
                <w:sz w:val="28"/>
                <w:szCs w:val="28"/>
                <w:shd w:val="clear" w:color="auto" w:fill="FFFFFF"/>
              </w:rPr>
              <w:t xml:space="preserve">По итогам конкурса "Гуру физкультуры" в нашей области 72 победителя и среди них учитель физкультуры первичного отделения </w:t>
            </w:r>
            <w:proofErr w:type="spellStart"/>
            <w:r w:rsidRPr="00673F8F">
              <w:rPr>
                <w:sz w:val="28"/>
                <w:szCs w:val="28"/>
                <w:shd w:val="clear" w:color="auto" w:fill="FFFFFF"/>
              </w:rPr>
              <w:t>Новошахтинского</w:t>
            </w:r>
            <w:proofErr w:type="spellEnd"/>
            <w:r w:rsidRPr="00673F8F">
              <w:rPr>
                <w:sz w:val="28"/>
                <w:szCs w:val="28"/>
                <w:shd w:val="clear" w:color="auto" w:fill="FFFFFF"/>
              </w:rPr>
              <w:t xml:space="preserve"> технологического техникума Исаева Клавдия Ивановна.</w:t>
            </w:r>
          </w:p>
          <w:p w:rsidR="00041489" w:rsidRPr="00673F8F" w:rsidRDefault="00041489" w:rsidP="006F419A">
            <w:pPr>
              <w:ind w:left="175" w:firstLine="284"/>
              <w:jc w:val="both"/>
              <w:rPr>
                <w:sz w:val="28"/>
                <w:szCs w:val="28"/>
              </w:rPr>
            </w:pPr>
            <w:r w:rsidRPr="00673F8F">
              <w:rPr>
                <w:sz w:val="28"/>
                <w:szCs w:val="28"/>
                <w:shd w:val="clear" w:color="auto" w:fill="FFFFFF"/>
              </w:rPr>
              <w:t>50 активистов Движения Первых получили возможность побывать на международной выставке - форуме "Россия" на ВДНХ.</w:t>
            </w:r>
          </w:p>
          <w:p w:rsidR="00041489" w:rsidRPr="00673F8F" w:rsidRDefault="00041489" w:rsidP="006F419A">
            <w:pPr>
              <w:ind w:left="175" w:firstLine="284"/>
              <w:jc w:val="both"/>
              <w:rPr>
                <w:sz w:val="28"/>
                <w:szCs w:val="28"/>
              </w:rPr>
            </w:pPr>
            <w:r w:rsidRPr="00673F8F">
              <w:rPr>
                <w:sz w:val="28"/>
                <w:szCs w:val="28"/>
                <w:shd w:val="clear" w:color="auto" w:fill="FFFFFF"/>
              </w:rPr>
              <w:t xml:space="preserve">Профильный отряд </w:t>
            </w:r>
            <w:proofErr w:type="spellStart"/>
            <w:r w:rsidRPr="00673F8F">
              <w:rPr>
                <w:sz w:val="28"/>
                <w:szCs w:val="28"/>
                <w:shd w:val="clear" w:color="auto" w:fill="FFFFFF"/>
              </w:rPr>
              <w:t>ЮнАвиа</w:t>
            </w:r>
            <w:proofErr w:type="spellEnd"/>
            <w:r w:rsidRPr="00673F8F">
              <w:rPr>
                <w:sz w:val="28"/>
                <w:szCs w:val="28"/>
                <w:shd w:val="clear" w:color="auto" w:fill="FFFFFF"/>
              </w:rPr>
              <w:t xml:space="preserve"> «Крылья Победы» школы №31 принял участие во Всероссийском чемпионате пилотирования </w:t>
            </w:r>
            <w:proofErr w:type="spellStart"/>
            <w:r w:rsidRPr="00673F8F">
              <w:rPr>
                <w:sz w:val="28"/>
                <w:szCs w:val="28"/>
                <w:shd w:val="clear" w:color="auto" w:fill="FFFFFF"/>
              </w:rPr>
              <w:t>дронов</w:t>
            </w:r>
            <w:proofErr w:type="spellEnd"/>
            <w:r w:rsidRPr="00673F8F">
              <w:rPr>
                <w:sz w:val="28"/>
                <w:szCs w:val="28"/>
                <w:shd w:val="clear" w:color="auto" w:fill="FFFFFF"/>
              </w:rPr>
              <w:t xml:space="preserve"> «Пилоты будущего»! </w:t>
            </w:r>
          </w:p>
          <w:p w:rsidR="00041489" w:rsidRPr="00673F8F" w:rsidRDefault="00041489" w:rsidP="006F419A">
            <w:pPr>
              <w:ind w:left="175" w:firstLine="284"/>
              <w:jc w:val="both"/>
              <w:rPr>
                <w:sz w:val="28"/>
                <w:szCs w:val="28"/>
                <w:shd w:val="clear" w:color="auto" w:fill="FFFFFF"/>
              </w:rPr>
            </w:pPr>
            <w:r w:rsidRPr="00673F8F">
              <w:rPr>
                <w:sz w:val="28"/>
                <w:szCs w:val="28"/>
                <w:shd w:val="clear" w:color="auto" w:fill="FFFFFF"/>
              </w:rPr>
              <w:t>В канун 8 марта состоялось первое заседание местного клуба родительского сообщества "Родные-Любимые". Такие встречи стали регулярными и проводятся на постоянной основе. Инициаторами встреч становятся не только специалисты местного отделения, но и участники Детского Совета Первых. Семья Сазоновых, пройдя конкурсный отбор 27 апреля, получила возможность побывать в парке «Лога», где собрались 800 участников семейного сообщества «Родные-Любимые». По результатам отборочного этапа 3 семьи нашего города были приглашены на финальный этап Летнего слета в город Смоленск.</w:t>
            </w:r>
          </w:p>
          <w:p w:rsidR="00041489" w:rsidRPr="00673F8F" w:rsidRDefault="00041489" w:rsidP="006F419A">
            <w:pPr>
              <w:ind w:left="175" w:firstLine="284"/>
              <w:jc w:val="both"/>
              <w:rPr>
                <w:sz w:val="28"/>
                <w:szCs w:val="28"/>
              </w:rPr>
            </w:pPr>
            <w:r w:rsidRPr="00673F8F">
              <w:rPr>
                <w:sz w:val="28"/>
                <w:szCs w:val="28"/>
                <w:shd w:val="clear" w:color="auto" w:fill="FFFFFF"/>
              </w:rPr>
              <w:lastRenderedPageBreak/>
              <w:t xml:space="preserve">3 апреля в городе Шахты состоялся зональный этап Всероссийского проекта "Вызов Первых". Команда "Олимп" первичного отделения Движения Первых школы № 37 с достоинством прошла все спортивные состязания и заняла </w:t>
            </w:r>
            <w:r w:rsidRPr="00673F8F">
              <w:rPr>
                <w:sz w:val="28"/>
                <w:szCs w:val="28"/>
                <w:shd w:val="clear" w:color="auto" w:fill="FFFFFF"/>
                <w:lang w:val="en-US"/>
              </w:rPr>
              <w:t>I</w:t>
            </w:r>
            <w:r w:rsidRPr="00673F8F">
              <w:rPr>
                <w:sz w:val="28"/>
                <w:szCs w:val="28"/>
                <w:shd w:val="clear" w:color="auto" w:fill="FFFFFF"/>
              </w:rPr>
              <w:t xml:space="preserve"> место.</w:t>
            </w:r>
          </w:p>
          <w:p w:rsidR="00041489" w:rsidRPr="00673F8F" w:rsidRDefault="00041489" w:rsidP="006F419A">
            <w:pPr>
              <w:pStyle w:val="a8"/>
              <w:ind w:left="175" w:firstLine="284"/>
              <w:jc w:val="both"/>
              <w:rPr>
                <w:sz w:val="28"/>
                <w:szCs w:val="28"/>
                <w:shd w:val="clear" w:color="auto" w:fill="FFFFFF"/>
              </w:rPr>
            </w:pPr>
            <w:r w:rsidRPr="00673F8F">
              <w:rPr>
                <w:sz w:val="28"/>
                <w:szCs w:val="28"/>
                <w:shd w:val="clear" w:color="auto" w:fill="FFFFFF"/>
              </w:rPr>
              <w:t>По итогам регионального конкурса первичных отделений 6 школ нашего города заняли призовые места:</w:t>
            </w:r>
          </w:p>
          <w:p w:rsidR="00041489" w:rsidRPr="00673F8F" w:rsidRDefault="00041489" w:rsidP="006F419A">
            <w:pPr>
              <w:pStyle w:val="a8"/>
              <w:ind w:left="175" w:firstLine="284"/>
              <w:jc w:val="both"/>
              <w:rPr>
                <w:sz w:val="28"/>
                <w:szCs w:val="28"/>
                <w:shd w:val="clear" w:color="auto" w:fill="FFFFFF"/>
              </w:rPr>
            </w:pPr>
            <w:r w:rsidRPr="00673F8F">
              <w:rPr>
                <w:sz w:val="28"/>
                <w:szCs w:val="28"/>
                <w:shd w:val="clear" w:color="auto" w:fill="FFFFFF"/>
              </w:rPr>
              <w:t>1 место - первичное отделение Движения Первых школы № 24;</w:t>
            </w:r>
          </w:p>
          <w:p w:rsidR="00041489" w:rsidRPr="00673F8F" w:rsidRDefault="00041489" w:rsidP="006F419A">
            <w:pPr>
              <w:pStyle w:val="a8"/>
              <w:ind w:left="175" w:firstLine="284"/>
              <w:jc w:val="both"/>
              <w:rPr>
                <w:sz w:val="28"/>
                <w:szCs w:val="28"/>
                <w:shd w:val="clear" w:color="auto" w:fill="FFFFFF"/>
              </w:rPr>
            </w:pPr>
            <w:r w:rsidRPr="00673F8F">
              <w:rPr>
                <w:sz w:val="28"/>
                <w:szCs w:val="28"/>
                <w:shd w:val="clear" w:color="auto" w:fill="FFFFFF"/>
              </w:rPr>
              <w:t>2 место - первичные отделения школ №№ 28 и 3;</w:t>
            </w:r>
          </w:p>
          <w:p w:rsidR="00041489" w:rsidRPr="00673F8F" w:rsidRDefault="00041489" w:rsidP="006F419A">
            <w:pPr>
              <w:pStyle w:val="a8"/>
              <w:ind w:left="175" w:firstLine="284"/>
              <w:jc w:val="both"/>
              <w:rPr>
                <w:sz w:val="28"/>
                <w:szCs w:val="28"/>
                <w:shd w:val="clear" w:color="auto" w:fill="FFFFFF"/>
              </w:rPr>
            </w:pPr>
            <w:r w:rsidRPr="00673F8F">
              <w:rPr>
                <w:sz w:val="28"/>
                <w:szCs w:val="28"/>
                <w:shd w:val="clear" w:color="auto" w:fill="FFFFFF"/>
              </w:rPr>
              <w:t xml:space="preserve">3 место - первичные отделения школ № 7, 5 и 1. </w:t>
            </w:r>
          </w:p>
          <w:p w:rsidR="00041489" w:rsidRPr="00673F8F" w:rsidRDefault="00041489" w:rsidP="006F419A">
            <w:pPr>
              <w:ind w:left="175" w:firstLine="284"/>
              <w:jc w:val="both"/>
              <w:rPr>
                <w:sz w:val="28"/>
                <w:szCs w:val="28"/>
                <w:shd w:val="clear" w:color="auto" w:fill="FFFFFF"/>
              </w:rPr>
            </w:pPr>
            <w:r w:rsidRPr="00673F8F">
              <w:rPr>
                <w:sz w:val="28"/>
                <w:szCs w:val="28"/>
                <w:shd w:val="clear" w:color="auto" w:fill="FFFFFF"/>
              </w:rPr>
              <w:t>Председатель местного Детского Совета Первых </w:t>
            </w:r>
            <w:proofErr w:type="gramStart"/>
            <w:r w:rsidRPr="00673F8F">
              <w:rPr>
                <w:sz w:val="28"/>
                <w:szCs w:val="28"/>
                <w:shd w:val="clear" w:color="auto" w:fill="FFFFFF"/>
              </w:rPr>
              <w:t>Амина Байрамова</w:t>
            </w:r>
            <w:proofErr w:type="gramEnd"/>
            <w:r w:rsidRPr="00673F8F">
              <w:rPr>
                <w:sz w:val="28"/>
                <w:szCs w:val="28"/>
                <w:shd w:val="clear" w:color="auto" w:fill="FFFFFF"/>
              </w:rPr>
              <w:t xml:space="preserve"> и Куратор направления "Благо Твори!" Даша </w:t>
            </w:r>
            <w:proofErr w:type="spellStart"/>
            <w:r w:rsidRPr="00673F8F">
              <w:rPr>
                <w:sz w:val="28"/>
                <w:szCs w:val="28"/>
                <w:shd w:val="clear" w:color="auto" w:fill="FFFFFF"/>
              </w:rPr>
              <w:t>Акулич</w:t>
            </w:r>
            <w:proofErr w:type="spellEnd"/>
            <w:r w:rsidRPr="00673F8F">
              <w:rPr>
                <w:sz w:val="28"/>
                <w:szCs w:val="28"/>
                <w:shd w:val="clear" w:color="auto" w:fill="FFFFFF"/>
              </w:rPr>
              <w:t xml:space="preserve"> прошли конкурсный отбор в Детскую дирекцию — команду активистов, которые стали </w:t>
            </w:r>
            <w:proofErr w:type="spellStart"/>
            <w:r w:rsidRPr="00673F8F">
              <w:rPr>
                <w:sz w:val="28"/>
                <w:szCs w:val="28"/>
                <w:shd w:val="clear" w:color="auto" w:fill="FFFFFF"/>
              </w:rPr>
              <w:t>соорганизаторами</w:t>
            </w:r>
            <w:proofErr w:type="spellEnd"/>
            <w:r w:rsidRPr="00673F8F">
              <w:rPr>
                <w:sz w:val="28"/>
                <w:szCs w:val="28"/>
                <w:shd w:val="clear" w:color="auto" w:fill="FFFFFF"/>
              </w:rPr>
              <w:t xml:space="preserve"> Фестиваля детства и юности в городе Ростов-на-Дону. Наши ребята из местного Совета Первых, совсем юные, но с сердцами, полными любви к Родине, решили написать письма солдатам, воюющим на </w:t>
            </w:r>
            <w:proofErr w:type="gramStart"/>
            <w:r w:rsidRPr="00673F8F">
              <w:rPr>
                <w:sz w:val="28"/>
                <w:szCs w:val="28"/>
                <w:shd w:val="clear" w:color="auto" w:fill="FFFFFF"/>
              </w:rPr>
              <w:t>фронте!</w:t>
            </w:r>
            <w:r w:rsidRPr="00673F8F">
              <w:rPr>
                <w:sz w:val="28"/>
                <w:szCs w:val="28"/>
              </w:rPr>
              <w:br/>
            </w:r>
            <w:r w:rsidRPr="00673F8F">
              <w:rPr>
                <w:sz w:val="28"/>
                <w:szCs w:val="28"/>
                <w:shd w:val="clear" w:color="auto" w:fill="FFFFFF"/>
              </w:rPr>
              <w:t>Всего</w:t>
            </w:r>
            <w:proofErr w:type="gramEnd"/>
            <w:r w:rsidRPr="00673F8F">
              <w:rPr>
                <w:sz w:val="28"/>
                <w:szCs w:val="28"/>
                <w:shd w:val="clear" w:color="auto" w:fill="FFFFFF"/>
              </w:rPr>
              <w:t xml:space="preserve"> за несколько дней ребятам удалось написать 602 письма. В рамках Фестиваля прошло награждение участников Регионального арт-проекта «Детская галерея». Победителями стали:</w:t>
            </w:r>
            <w:r w:rsidRPr="00673F8F">
              <w:rPr>
                <w:sz w:val="28"/>
                <w:szCs w:val="28"/>
              </w:rPr>
              <w:t xml:space="preserve"> </w:t>
            </w:r>
            <w:r w:rsidRPr="00673F8F">
              <w:rPr>
                <w:sz w:val="28"/>
                <w:szCs w:val="28"/>
                <w:shd w:val="clear" w:color="auto" w:fill="FFFFFF"/>
              </w:rPr>
              <w:t xml:space="preserve">Колесникова Дарья, </w:t>
            </w:r>
            <w:proofErr w:type="spellStart"/>
            <w:r w:rsidRPr="00673F8F">
              <w:rPr>
                <w:sz w:val="28"/>
                <w:szCs w:val="28"/>
                <w:shd w:val="clear" w:color="auto" w:fill="FFFFFF"/>
              </w:rPr>
              <w:t>Гусарова</w:t>
            </w:r>
            <w:proofErr w:type="spellEnd"/>
            <w:r w:rsidRPr="00673F8F">
              <w:rPr>
                <w:sz w:val="28"/>
                <w:szCs w:val="28"/>
                <w:shd w:val="clear" w:color="auto" w:fill="FFFFFF"/>
              </w:rPr>
              <w:t xml:space="preserve"> Елена, </w:t>
            </w:r>
            <w:proofErr w:type="spellStart"/>
            <w:r w:rsidRPr="00673F8F">
              <w:rPr>
                <w:sz w:val="28"/>
                <w:szCs w:val="28"/>
                <w:shd w:val="clear" w:color="auto" w:fill="FFFFFF"/>
              </w:rPr>
              <w:t>Гапшина</w:t>
            </w:r>
            <w:proofErr w:type="spellEnd"/>
            <w:r w:rsidRPr="00673F8F">
              <w:rPr>
                <w:sz w:val="28"/>
                <w:szCs w:val="28"/>
                <w:shd w:val="clear" w:color="auto" w:fill="FFFFFF"/>
              </w:rPr>
              <w:t xml:space="preserve"> Екатерина, </w:t>
            </w:r>
            <w:proofErr w:type="spellStart"/>
            <w:r w:rsidRPr="00673F8F">
              <w:rPr>
                <w:sz w:val="28"/>
                <w:szCs w:val="28"/>
                <w:shd w:val="clear" w:color="auto" w:fill="FFFFFF"/>
              </w:rPr>
              <w:t>Плигина</w:t>
            </w:r>
            <w:proofErr w:type="spellEnd"/>
            <w:r w:rsidRPr="00673F8F">
              <w:rPr>
                <w:sz w:val="28"/>
                <w:szCs w:val="28"/>
                <w:shd w:val="clear" w:color="auto" w:fill="FFFFFF"/>
              </w:rPr>
              <w:t xml:space="preserve"> Ангелина и Тарасова Александра. </w:t>
            </w:r>
            <w:proofErr w:type="spellStart"/>
            <w:r w:rsidRPr="00673F8F">
              <w:rPr>
                <w:sz w:val="28"/>
                <w:szCs w:val="28"/>
                <w:shd w:val="clear" w:color="auto" w:fill="FFFFFF"/>
              </w:rPr>
              <w:t>Гусарова</w:t>
            </w:r>
            <w:proofErr w:type="spellEnd"/>
            <w:r w:rsidRPr="00673F8F">
              <w:rPr>
                <w:sz w:val="28"/>
                <w:szCs w:val="28"/>
                <w:shd w:val="clear" w:color="auto" w:fill="FFFFFF"/>
              </w:rPr>
              <w:t xml:space="preserve"> Елена была награждена Дипломом </w:t>
            </w:r>
            <w:r w:rsidRPr="00673F8F">
              <w:rPr>
                <w:sz w:val="28"/>
                <w:szCs w:val="28"/>
                <w:shd w:val="clear" w:color="auto" w:fill="FFFFFF"/>
                <w:lang w:val="en-US"/>
              </w:rPr>
              <w:t>I</w:t>
            </w:r>
            <w:r w:rsidRPr="00673F8F">
              <w:rPr>
                <w:sz w:val="28"/>
                <w:szCs w:val="28"/>
                <w:shd w:val="clear" w:color="auto" w:fill="FFFFFF"/>
              </w:rPr>
              <w:t xml:space="preserve"> степени за лучшую работу в номинации "Мультфильмы детства Первых".</w:t>
            </w:r>
          </w:p>
          <w:p w:rsidR="00041489" w:rsidRPr="00673F8F" w:rsidRDefault="00041489" w:rsidP="006F419A">
            <w:pPr>
              <w:ind w:left="175" w:firstLine="284"/>
              <w:jc w:val="both"/>
              <w:rPr>
                <w:sz w:val="28"/>
                <w:szCs w:val="28"/>
              </w:rPr>
            </w:pPr>
            <w:r w:rsidRPr="00673F8F">
              <w:rPr>
                <w:sz w:val="28"/>
                <w:szCs w:val="28"/>
                <w:shd w:val="clear" w:color="auto" w:fill="FFFFFF"/>
              </w:rPr>
              <w:t xml:space="preserve">Более 5 000 школьников и студентов СПО написали эссе, сняли </w:t>
            </w:r>
            <w:proofErr w:type="spellStart"/>
            <w:r w:rsidRPr="00673F8F">
              <w:rPr>
                <w:sz w:val="28"/>
                <w:szCs w:val="28"/>
                <w:shd w:val="clear" w:color="auto" w:fill="FFFFFF"/>
              </w:rPr>
              <w:t>видеовизитки</w:t>
            </w:r>
            <w:proofErr w:type="spellEnd"/>
            <w:r w:rsidRPr="00673F8F">
              <w:rPr>
                <w:sz w:val="28"/>
                <w:szCs w:val="28"/>
                <w:shd w:val="clear" w:color="auto" w:fill="FFFFFF"/>
              </w:rPr>
              <w:t xml:space="preserve"> и разработали инструкции по подготовке к экзамену для подачи заявки на образовательную программу «Университетские смены». </w:t>
            </w:r>
            <w:proofErr w:type="spellStart"/>
            <w:r w:rsidRPr="00673F8F">
              <w:rPr>
                <w:sz w:val="28"/>
                <w:szCs w:val="28"/>
                <w:shd w:val="clear" w:color="auto" w:fill="FFFFFF"/>
              </w:rPr>
              <w:t>Гусарова</w:t>
            </w:r>
            <w:proofErr w:type="spellEnd"/>
            <w:r w:rsidRPr="00673F8F">
              <w:rPr>
                <w:sz w:val="28"/>
                <w:szCs w:val="28"/>
                <w:shd w:val="clear" w:color="auto" w:fill="FFFFFF"/>
              </w:rPr>
              <w:t xml:space="preserve"> Елена, активист Движения Первых первичного отделения школы № 4, оказалась среди победителей конкурсного отбора.</w:t>
            </w:r>
          </w:p>
          <w:p w:rsidR="00041489" w:rsidRPr="00673F8F" w:rsidRDefault="00041489" w:rsidP="006F419A">
            <w:pPr>
              <w:ind w:left="175" w:firstLine="284"/>
              <w:jc w:val="both"/>
              <w:rPr>
                <w:sz w:val="28"/>
                <w:szCs w:val="28"/>
                <w:shd w:val="clear" w:color="auto" w:fill="FFFFFF"/>
              </w:rPr>
            </w:pPr>
            <w:r w:rsidRPr="00673F8F">
              <w:rPr>
                <w:sz w:val="28"/>
                <w:szCs w:val="28"/>
                <w:shd w:val="clear" w:color="auto" w:fill="FFFFFF"/>
              </w:rPr>
              <w:t xml:space="preserve">В Международном детском центре "Артек" состоялся ФИНАЛ среди учеников 5-7 классов пятого юбилейного сезона Конкурса Большая перемена. </w:t>
            </w:r>
            <w:r w:rsidRPr="00673F8F">
              <w:rPr>
                <w:sz w:val="28"/>
                <w:szCs w:val="28"/>
              </w:rPr>
              <w:br/>
            </w:r>
            <w:r w:rsidRPr="00673F8F">
              <w:rPr>
                <w:sz w:val="28"/>
                <w:szCs w:val="28"/>
                <w:shd w:val="clear" w:color="auto" w:fill="FFFFFF"/>
              </w:rPr>
              <w:t>Виктор Чубенко, активист Движения Первых первичного отделения школы № 7, стал победителем конкурса "Большая Перемена" и получил главный приз - уникальное "Путешествие мечты" на поезде от Москвы до Владивостока.</w:t>
            </w:r>
          </w:p>
          <w:p w:rsidR="00041489" w:rsidRPr="00673F8F" w:rsidRDefault="00041489" w:rsidP="006F419A">
            <w:pPr>
              <w:ind w:left="175" w:firstLine="284"/>
              <w:jc w:val="both"/>
              <w:rPr>
                <w:sz w:val="28"/>
                <w:szCs w:val="28"/>
                <w:shd w:val="clear" w:color="auto" w:fill="FFFFFF"/>
              </w:rPr>
            </w:pPr>
            <w:r w:rsidRPr="00673F8F">
              <w:rPr>
                <w:sz w:val="28"/>
                <w:szCs w:val="28"/>
                <w:shd w:val="clear" w:color="auto" w:fill="FFFFFF"/>
              </w:rPr>
              <w:t xml:space="preserve">Более 50 тысяч наставников приняли участие в отборочном этапе </w:t>
            </w:r>
            <w:r w:rsidRPr="00673F8F">
              <w:rPr>
                <w:sz w:val="28"/>
                <w:szCs w:val="28"/>
                <w:shd w:val="clear" w:color="auto" w:fill="FFFFFF"/>
                <w:lang w:val="en-US"/>
              </w:rPr>
              <w:t>I</w:t>
            </w:r>
            <w:r w:rsidRPr="00673F8F">
              <w:rPr>
                <w:sz w:val="28"/>
                <w:szCs w:val="28"/>
                <w:shd w:val="clear" w:color="auto" w:fill="FFFFFF"/>
              </w:rPr>
              <w:t xml:space="preserve"> Всероссийского конкурса наставников патриотического воспитания «Быть, а не казаться!». И только 400 прошли в финал, среди них специалисты местного отделения </w:t>
            </w:r>
            <w:proofErr w:type="gramStart"/>
            <w:r w:rsidRPr="00673F8F">
              <w:rPr>
                <w:sz w:val="28"/>
                <w:szCs w:val="28"/>
                <w:shd w:val="clear" w:color="auto" w:fill="FFFFFF"/>
              </w:rPr>
              <w:t>Марченкова Олеся Александровна</w:t>
            </w:r>
            <w:proofErr w:type="gramEnd"/>
            <w:r w:rsidRPr="00673F8F">
              <w:rPr>
                <w:sz w:val="28"/>
                <w:szCs w:val="28"/>
                <w:shd w:val="clear" w:color="auto" w:fill="FFFFFF"/>
              </w:rPr>
              <w:t xml:space="preserve"> и </w:t>
            </w:r>
            <w:proofErr w:type="spellStart"/>
            <w:r w:rsidRPr="00673F8F">
              <w:rPr>
                <w:sz w:val="28"/>
                <w:szCs w:val="28"/>
                <w:shd w:val="clear" w:color="auto" w:fill="FFFFFF"/>
              </w:rPr>
              <w:t>Лущай</w:t>
            </w:r>
            <w:proofErr w:type="spellEnd"/>
            <w:r w:rsidRPr="00673F8F">
              <w:rPr>
                <w:sz w:val="28"/>
                <w:szCs w:val="28"/>
                <w:shd w:val="clear" w:color="auto" w:fill="FFFFFF"/>
              </w:rPr>
              <w:t xml:space="preserve"> Анжелика </w:t>
            </w:r>
            <w:r w:rsidRPr="00673F8F">
              <w:rPr>
                <w:sz w:val="28"/>
                <w:szCs w:val="28"/>
                <w:shd w:val="clear" w:color="auto" w:fill="FFFFFF"/>
              </w:rPr>
              <w:lastRenderedPageBreak/>
              <w:t>Владимировна. Анжелика Владимировна стала победителем конкурса в номинации «Молодой наставник».</w:t>
            </w:r>
          </w:p>
          <w:p w:rsidR="00041489" w:rsidRPr="00673F8F" w:rsidRDefault="00041489" w:rsidP="006F419A">
            <w:pPr>
              <w:pStyle w:val="Standard"/>
              <w:tabs>
                <w:tab w:val="left" w:pos="-851"/>
              </w:tabs>
              <w:spacing w:after="0"/>
              <w:ind w:left="175" w:right="191" w:firstLine="284"/>
              <w:jc w:val="both"/>
              <w:rPr>
                <w:rFonts w:ascii="Times New Roman" w:hAnsi="Times New Roman" w:cs="Times New Roman"/>
                <w:color w:val="212529"/>
                <w:sz w:val="28"/>
                <w:szCs w:val="28"/>
                <w:shd w:val="clear" w:color="auto" w:fill="FFFFFF"/>
              </w:rPr>
            </w:pPr>
            <w:r w:rsidRPr="00673F8F">
              <w:rPr>
                <w:rFonts w:ascii="Times New Roman" w:hAnsi="Times New Roman" w:cs="Times New Roman"/>
                <w:bCs/>
                <w:sz w:val="28"/>
                <w:szCs w:val="28"/>
              </w:rPr>
              <w:t xml:space="preserve">Наша задача расширить социальную активность детей и подростков, </w:t>
            </w:r>
            <w:r w:rsidRPr="00673F8F">
              <w:rPr>
                <w:rFonts w:ascii="Times New Roman" w:hAnsi="Times New Roman" w:cs="Times New Roman"/>
                <w:sz w:val="28"/>
                <w:szCs w:val="28"/>
              </w:rPr>
              <w:t>учить быть ответственным гражданином, формировать уважение к закону и праву,</w:t>
            </w:r>
            <w:r w:rsidRPr="00673F8F">
              <w:rPr>
                <w:rFonts w:ascii="Times New Roman" w:hAnsi="Times New Roman" w:cs="Times New Roman"/>
                <w:bCs/>
                <w:sz w:val="28"/>
                <w:szCs w:val="28"/>
              </w:rPr>
              <w:t xml:space="preserve"> ценностям гражданственности и патриотизма,</w:t>
            </w:r>
            <w:r w:rsidRPr="00673F8F">
              <w:rPr>
                <w:rFonts w:ascii="Times New Roman" w:hAnsi="Times New Roman" w:cs="Times New Roman"/>
                <w:sz w:val="28"/>
                <w:szCs w:val="28"/>
              </w:rPr>
              <w:t xml:space="preserve"> реализовывать программы и проекты по патриотическому воспитанию, </w:t>
            </w:r>
            <w:r w:rsidRPr="00673F8F">
              <w:rPr>
                <w:rFonts w:ascii="Times New Roman" w:hAnsi="Times New Roman" w:cs="Times New Roman"/>
                <w:sz w:val="28"/>
                <w:szCs w:val="28"/>
                <w:shd w:val="clear" w:color="auto" w:fill="FFFFFF"/>
              </w:rPr>
              <w:t>стремится развивать лидерские качества, гражданскую ответственность и патриотизм у своих участников, внося вклад в будущее и процветание России.</w:t>
            </w:r>
          </w:p>
          <w:p w:rsidR="00041489" w:rsidRPr="00673F8F" w:rsidRDefault="00041489" w:rsidP="006F419A">
            <w:pPr>
              <w:pStyle w:val="ab"/>
              <w:spacing w:line="276" w:lineRule="auto"/>
              <w:ind w:left="175" w:firstLine="284"/>
              <w:jc w:val="both"/>
              <w:rPr>
                <w:rFonts w:ascii="Times New Roman" w:hAnsi="Times New Roman" w:cs="Times New Roman"/>
                <w:sz w:val="28"/>
                <w:szCs w:val="28"/>
              </w:rPr>
            </w:pPr>
            <w:r w:rsidRPr="00673F8F">
              <w:rPr>
                <w:rFonts w:ascii="Times New Roman" w:hAnsi="Times New Roman" w:cs="Times New Roman"/>
                <w:sz w:val="28"/>
                <w:szCs w:val="28"/>
              </w:rPr>
              <w:t xml:space="preserve">Несмотря на то, что в нашем городе накоплен опыт системной работы по </w:t>
            </w:r>
            <w:r w:rsidRPr="00673F8F">
              <w:rPr>
                <w:rFonts w:ascii="Times New Roman" w:hAnsi="Times New Roman" w:cs="Times New Roman"/>
                <w:bCs/>
                <w:sz w:val="28"/>
                <w:szCs w:val="28"/>
              </w:rPr>
              <w:t xml:space="preserve">патриотическому воспитанию </w:t>
            </w:r>
            <w:r w:rsidRPr="00673F8F">
              <w:rPr>
                <w:rFonts w:ascii="Times New Roman" w:hAnsi="Times New Roman" w:cs="Times New Roman"/>
                <w:sz w:val="28"/>
                <w:szCs w:val="28"/>
              </w:rPr>
              <w:t xml:space="preserve">детей и молодежи, мы активно ведем поиск </w:t>
            </w:r>
            <w:r w:rsidRPr="00673F8F">
              <w:rPr>
                <w:rFonts w:ascii="Times New Roman" w:hAnsi="Times New Roman" w:cs="Times New Roman"/>
                <w:bCs/>
                <w:sz w:val="28"/>
                <w:szCs w:val="28"/>
              </w:rPr>
              <w:t>идей развития форм патриотического воспитания</w:t>
            </w:r>
            <w:r w:rsidRPr="00673F8F">
              <w:rPr>
                <w:rFonts w:ascii="Times New Roman" w:hAnsi="Times New Roman" w:cs="Times New Roman"/>
                <w:sz w:val="28"/>
                <w:szCs w:val="28"/>
              </w:rPr>
              <w:t xml:space="preserve">. </w:t>
            </w:r>
          </w:p>
          <w:p w:rsidR="00041489" w:rsidRPr="00673F8F" w:rsidRDefault="004523EE" w:rsidP="004523EE">
            <w:pPr>
              <w:ind w:left="175" w:firstLine="284"/>
              <w:jc w:val="both"/>
              <w:rPr>
                <w:color w:val="00000A"/>
                <w:sz w:val="28"/>
                <w:szCs w:val="28"/>
                <w:shd w:val="clear" w:color="auto" w:fill="FFFFFF"/>
              </w:rPr>
            </w:pPr>
            <w:r>
              <w:rPr>
                <w:sz w:val="28"/>
                <w:szCs w:val="28"/>
              </w:rPr>
              <w:t>Отмечается целенаправленная, активная работа</w:t>
            </w:r>
            <w:r w:rsidR="00041489" w:rsidRPr="00673F8F">
              <w:rPr>
                <w:sz w:val="28"/>
                <w:szCs w:val="28"/>
              </w:rPr>
              <w:t xml:space="preserve"> местного отделения </w:t>
            </w:r>
            <w:proofErr w:type="spellStart"/>
            <w:r w:rsidR="00041489" w:rsidRPr="00673F8F">
              <w:rPr>
                <w:sz w:val="28"/>
                <w:szCs w:val="28"/>
              </w:rPr>
              <w:t>юнармии</w:t>
            </w:r>
            <w:proofErr w:type="spellEnd"/>
            <w:r w:rsidR="00041489" w:rsidRPr="00673F8F">
              <w:rPr>
                <w:sz w:val="28"/>
                <w:szCs w:val="28"/>
              </w:rPr>
              <w:t xml:space="preserve">. </w:t>
            </w:r>
            <w:r w:rsidR="00041489" w:rsidRPr="00673F8F">
              <w:rPr>
                <w:color w:val="00000A"/>
                <w:sz w:val="28"/>
                <w:szCs w:val="28"/>
                <w:shd w:val="clear" w:color="auto" w:fill="FFFFFF"/>
              </w:rPr>
              <w:t xml:space="preserve">На протяжении всего 2024 года г. Новошахтинск является бессменным лидером в рейтинге активности юнармейских отрядов Ростовской области и занимает 1 место. </w:t>
            </w:r>
            <w:proofErr w:type="gramStart"/>
            <w:r w:rsidR="00041489" w:rsidRPr="00673F8F">
              <w:rPr>
                <w:color w:val="00000A"/>
                <w:sz w:val="28"/>
                <w:szCs w:val="28"/>
                <w:shd w:val="clear" w:color="auto" w:fill="FFFFFF"/>
              </w:rPr>
              <w:t>Помимо этого</w:t>
            </w:r>
            <w:proofErr w:type="gramEnd"/>
            <w:r w:rsidR="00041489" w:rsidRPr="00673F8F">
              <w:rPr>
                <w:color w:val="00000A"/>
                <w:sz w:val="28"/>
                <w:szCs w:val="28"/>
                <w:shd w:val="clear" w:color="auto" w:fill="FFFFFF"/>
              </w:rPr>
              <w:t xml:space="preserve"> по итогу Первых юнармейских игр Ростовской области </w:t>
            </w:r>
            <w:proofErr w:type="spellStart"/>
            <w:r w:rsidR="00041489" w:rsidRPr="00673F8F">
              <w:rPr>
                <w:color w:val="00000A"/>
                <w:sz w:val="28"/>
                <w:szCs w:val="28"/>
                <w:shd w:val="clear" w:color="auto" w:fill="FFFFFF"/>
              </w:rPr>
              <w:t>г.Новошахтинск</w:t>
            </w:r>
            <w:proofErr w:type="spellEnd"/>
            <w:r w:rsidR="00041489" w:rsidRPr="00673F8F">
              <w:rPr>
                <w:color w:val="00000A"/>
                <w:sz w:val="28"/>
                <w:szCs w:val="28"/>
                <w:shd w:val="clear" w:color="auto" w:fill="FFFFFF"/>
              </w:rPr>
              <w:t xml:space="preserve"> занял 2 место. В топ-50 юнармейцев Ростовской области в приложении «Юнармеец» входят 4 юнармейца нашего города.</w:t>
            </w:r>
            <w:r>
              <w:rPr>
                <w:color w:val="00000A"/>
                <w:sz w:val="28"/>
                <w:szCs w:val="28"/>
                <w:shd w:val="clear" w:color="auto" w:fill="FFFFFF"/>
              </w:rPr>
              <w:t xml:space="preserve"> </w:t>
            </w:r>
            <w:r w:rsidR="00041489" w:rsidRPr="00673F8F">
              <w:rPr>
                <w:color w:val="00000A"/>
                <w:sz w:val="28"/>
                <w:szCs w:val="28"/>
                <w:shd w:val="clear" w:color="auto" w:fill="FFFFFF"/>
              </w:rPr>
              <w:t xml:space="preserve">В 2024 году в общеобразовательных школах города была продолжена работа по увековечиванию памяти погибших участников специальной военной операции. Так, Парта Героя </w:t>
            </w:r>
            <w:proofErr w:type="spellStart"/>
            <w:r w:rsidR="00041489" w:rsidRPr="00673F8F">
              <w:rPr>
                <w:color w:val="00000A"/>
                <w:sz w:val="28"/>
                <w:szCs w:val="28"/>
                <w:shd w:val="clear" w:color="auto" w:fill="FFFFFF"/>
              </w:rPr>
              <w:t>Полюхович</w:t>
            </w:r>
            <w:proofErr w:type="spellEnd"/>
            <w:r w:rsidR="00041489" w:rsidRPr="00673F8F">
              <w:rPr>
                <w:color w:val="00000A"/>
                <w:sz w:val="28"/>
                <w:szCs w:val="28"/>
                <w:shd w:val="clear" w:color="auto" w:fill="FFFFFF"/>
              </w:rPr>
              <w:t xml:space="preserve"> Андрею и Косареву Николаю открыты в МБОУ ООШ №79; мемориальные памятные доски Беспалову Анатолию, </w:t>
            </w:r>
            <w:proofErr w:type="spellStart"/>
            <w:r w:rsidR="00041489" w:rsidRPr="00673F8F">
              <w:rPr>
                <w:color w:val="00000A"/>
                <w:sz w:val="28"/>
                <w:szCs w:val="28"/>
                <w:shd w:val="clear" w:color="auto" w:fill="FFFFFF"/>
              </w:rPr>
              <w:t>Овчинникову</w:t>
            </w:r>
            <w:proofErr w:type="spellEnd"/>
            <w:r w:rsidR="00041489" w:rsidRPr="00673F8F">
              <w:rPr>
                <w:color w:val="00000A"/>
                <w:sz w:val="28"/>
                <w:szCs w:val="28"/>
                <w:shd w:val="clear" w:color="auto" w:fill="FFFFFF"/>
              </w:rPr>
              <w:t xml:space="preserve"> Валерию и </w:t>
            </w:r>
            <w:proofErr w:type="spellStart"/>
            <w:r w:rsidR="00041489" w:rsidRPr="00673F8F">
              <w:rPr>
                <w:color w:val="00000A"/>
                <w:sz w:val="28"/>
                <w:szCs w:val="28"/>
                <w:shd w:val="clear" w:color="auto" w:fill="FFFFFF"/>
              </w:rPr>
              <w:t>Бардецкому</w:t>
            </w:r>
            <w:proofErr w:type="spellEnd"/>
            <w:r w:rsidR="00041489" w:rsidRPr="00673F8F">
              <w:rPr>
                <w:color w:val="00000A"/>
                <w:sz w:val="28"/>
                <w:szCs w:val="28"/>
                <w:shd w:val="clear" w:color="auto" w:fill="FFFFFF"/>
              </w:rPr>
              <w:t xml:space="preserve"> Михаилу открыты в МБОУ СОШ №1, Ковалеву Федору, Богомаз Сергею, Тараненко Владимиру открыты в МБОУ СОШ №40.</w:t>
            </w:r>
            <w:r>
              <w:rPr>
                <w:color w:val="00000A"/>
                <w:sz w:val="28"/>
                <w:szCs w:val="28"/>
                <w:shd w:val="clear" w:color="auto" w:fill="FFFFFF"/>
              </w:rPr>
              <w:t xml:space="preserve"> </w:t>
            </w:r>
            <w:r w:rsidR="00041489" w:rsidRPr="00673F8F">
              <w:rPr>
                <w:color w:val="00000A"/>
                <w:sz w:val="28"/>
                <w:szCs w:val="28"/>
                <w:shd w:val="clear" w:color="auto" w:fill="FFFFFF"/>
              </w:rPr>
              <w:t>2 юнармейца нашего города прошли конкурсный отбор по направлению «</w:t>
            </w:r>
            <w:proofErr w:type="spellStart"/>
            <w:r w:rsidR="00041489" w:rsidRPr="00673F8F">
              <w:rPr>
                <w:color w:val="00000A"/>
                <w:sz w:val="28"/>
                <w:szCs w:val="28"/>
                <w:shd w:val="clear" w:color="auto" w:fill="FFFFFF"/>
              </w:rPr>
              <w:t>Юнтех</w:t>
            </w:r>
            <w:proofErr w:type="spellEnd"/>
            <w:r w:rsidR="00041489" w:rsidRPr="00673F8F">
              <w:rPr>
                <w:color w:val="00000A"/>
                <w:sz w:val="28"/>
                <w:szCs w:val="28"/>
                <w:shd w:val="clear" w:color="auto" w:fill="FFFFFF"/>
              </w:rPr>
              <w:t>» и отправились во Всероссийский детский центр «Смена»; 3 юнармейца стали победителями конкурсного отбора на обучение по тематической дополнительной общеразвивающей программе «Летние юнармейские игры» во Всероссийском детском центре «Орленок»; 6 юнармейцев стали победителями конкурсного отбора на тематическую смену «</w:t>
            </w:r>
            <w:proofErr w:type="spellStart"/>
            <w:r w:rsidR="00041489" w:rsidRPr="00673F8F">
              <w:rPr>
                <w:color w:val="00000A"/>
                <w:sz w:val="28"/>
                <w:szCs w:val="28"/>
                <w:shd w:val="clear" w:color="auto" w:fill="FFFFFF"/>
              </w:rPr>
              <w:t>Юнармия</w:t>
            </w:r>
            <w:proofErr w:type="spellEnd"/>
            <w:r w:rsidR="00041489" w:rsidRPr="00673F8F">
              <w:rPr>
                <w:color w:val="00000A"/>
                <w:sz w:val="28"/>
                <w:szCs w:val="28"/>
                <w:shd w:val="clear" w:color="auto" w:fill="FFFFFF"/>
              </w:rPr>
              <w:t xml:space="preserve"> АРТ» в МДЦ «Артек»; 6 юнармейцев стали победителями конкурсного отбора на тематическую смену «Орден мужества» в МДЦ «Артек».</w:t>
            </w:r>
            <w:r>
              <w:rPr>
                <w:color w:val="00000A"/>
                <w:sz w:val="28"/>
                <w:szCs w:val="28"/>
                <w:shd w:val="clear" w:color="auto" w:fill="FFFFFF"/>
              </w:rPr>
              <w:t xml:space="preserve"> </w:t>
            </w:r>
            <w:r w:rsidR="00041489" w:rsidRPr="00673F8F">
              <w:rPr>
                <w:color w:val="00000A"/>
                <w:sz w:val="28"/>
                <w:szCs w:val="28"/>
                <w:shd w:val="clear" w:color="auto" w:fill="FFFFFF"/>
              </w:rPr>
              <w:t>Гулевская Юлия, юнармеец школы №4, прошла конкурсный отбор и стала участником юнармейского форума, посвященного 8-летию «</w:t>
            </w:r>
            <w:proofErr w:type="spellStart"/>
            <w:r w:rsidR="00041489" w:rsidRPr="00673F8F">
              <w:rPr>
                <w:color w:val="00000A"/>
                <w:sz w:val="28"/>
                <w:szCs w:val="28"/>
                <w:shd w:val="clear" w:color="auto" w:fill="FFFFFF"/>
              </w:rPr>
              <w:t>Юнармии</w:t>
            </w:r>
            <w:proofErr w:type="spellEnd"/>
            <w:r w:rsidR="00041489" w:rsidRPr="00673F8F">
              <w:rPr>
                <w:color w:val="00000A"/>
                <w:sz w:val="28"/>
                <w:szCs w:val="28"/>
                <w:shd w:val="clear" w:color="auto" w:fill="FFFFFF"/>
              </w:rPr>
              <w:t xml:space="preserve">» в </w:t>
            </w:r>
            <w:proofErr w:type="spellStart"/>
            <w:r w:rsidR="00041489" w:rsidRPr="00673F8F">
              <w:rPr>
                <w:color w:val="00000A"/>
                <w:sz w:val="28"/>
                <w:szCs w:val="28"/>
                <w:shd w:val="clear" w:color="auto" w:fill="FFFFFF"/>
              </w:rPr>
              <w:t>г.Москва</w:t>
            </w:r>
            <w:proofErr w:type="spellEnd"/>
            <w:r w:rsidR="00041489" w:rsidRPr="00673F8F">
              <w:rPr>
                <w:color w:val="00000A"/>
                <w:sz w:val="28"/>
                <w:szCs w:val="28"/>
                <w:shd w:val="clear" w:color="auto" w:fill="FFFFFF"/>
              </w:rPr>
              <w:t>. Андрияш Снежана и Федорова Полина, юнармейцы МБОУ СОШ №24 также прошли конкурсный отбор и выиграли обучение на форум «</w:t>
            </w:r>
            <w:proofErr w:type="spellStart"/>
            <w:r w:rsidR="00041489" w:rsidRPr="00673F8F">
              <w:rPr>
                <w:color w:val="00000A"/>
                <w:sz w:val="28"/>
                <w:szCs w:val="28"/>
                <w:shd w:val="clear" w:color="auto" w:fill="FFFFFF"/>
              </w:rPr>
              <w:t>Юнкор</w:t>
            </w:r>
            <w:proofErr w:type="spellEnd"/>
            <w:r w:rsidR="00041489" w:rsidRPr="00673F8F">
              <w:rPr>
                <w:color w:val="00000A"/>
                <w:sz w:val="28"/>
                <w:szCs w:val="28"/>
                <w:shd w:val="clear" w:color="auto" w:fill="FFFFFF"/>
              </w:rPr>
              <w:t xml:space="preserve">», проходивший в </w:t>
            </w:r>
            <w:proofErr w:type="spellStart"/>
            <w:r w:rsidR="00041489" w:rsidRPr="00673F8F">
              <w:rPr>
                <w:color w:val="00000A"/>
                <w:sz w:val="28"/>
                <w:szCs w:val="28"/>
                <w:shd w:val="clear" w:color="auto" w:fill="FFFFFF"/>
              </w:rPr>
              <w:t>г.Москва</w:t>
            </w:r>
            <w:proofErr w:type="spellEnd"/>
            <w:r w:rsidR="00041489" w:rsidRPr="00673F8F">
              <w:rPr>
                <w:color w:val="00000A"/>
                <w:sz w:val="28"/>
                <w:szCs w:val="28"/>
                <w:shd w:val="clear" w:color="auto" w:fill="FFFFFF"/>
              </w:rPr>
              <w:t xml:space="preserve">. Лосева </w:t>
            </w:r>
            <w:proofErr w:type="spellStart"/>
            <w:r w:rsidR="00041489" w:rsidRPr="00673F8F">
              <w:rPr>
                <w:color w:val="00000A"/>
                <w:sz w:val="28"/>
                <w:szCs w:val="28"/>
                <w:shd w:val="clear" w:color="auto" w:fill="FFFFFF"/>
              </w:rPr>
              <w:t>Камила</w:t>
            </w:r>
            <w:proofErr w:type="spellEnd"/>
            <w:r w:rsidR="00041489" w:rsidRPr="00673F8F">
              <w:rPr>
                <w:color w:val="00000A"/>
                <w:sz w:val="28"/>
                <w:szCs w:val="28"/>
                <w:shd w:val="clear" w:color="auto" w:fill="FFFFFF"/>
              </w:rPr>
              <w:t xml:space="preserve">, юнармеец МБОУ СОШ №8 и </w:t>
            </w:r>
            <w:proofErr w:type="spellStart"/>
            <w:r w:rsidR="00041489" w:rsidRPr="00673F8F">
              <w:rPr>
                <w:color w:val="00000A"/>
                <w:sz w:val="28"/>
                <w:szCs w:val="28"/>
                <w:shd w:val="clear" w:color="auto" w:fill="FFFFFF"/>
              </w:rPr>
              <w:t>Лиханов</w:t>
            </w:r>
            <w:proofErr w:type="spellEnd"/>
            <w:r w:rsidR="00041489" w:rsidRPr="00673F8F">
              <w:rPr>
                <w:color w:val="00000A"/>
                <w:sz w:val="28"/>
                <w:szCs w:val="28"/>
                <w:shd w:val="clear" w:color="auto" w:fill="FFFFFF"/>
              </w:rPr>
              <w:t xml:space="preserve"> Вадим, юнармеец МБОУ СОШ №27 стали победителями конкурсного отбора и посетили Всероссийский форум </w:t>
            </w:r>
            <w:proofErr w:type="spellStart"/>
            <w:r w:rsidR="00041489" w:rsidRPr="00673F8F">
              <w:rPr>
                <w:color w:val="00000A"/>
                <w:sz w:val="28"/>
                <w:szCs w:val="28"/>
                <w:shd w:val="clear" w:color="auto" w:fill="FFFFFF"/>
              </w:rPr>
              <w:t>инновационно</w:t>
            </w:r>
            <w:proofErr w:type="spellEnd"/>
            <w:r w:rsidR="00041489" w:rsidRPr="00673F8F">
              <w:rPr>
                <w:color w:val="00000A"/>
                <w:sz w:val="28"/>
                <w:szCs w:val="28"/>
                <w:shd w:val="clear" w:color="auto" w:fill="FFFFFF"/>
              </w:rPr>
              <w:t>-технического творчества «</w:t>
            </w:r>
            <w:proofErr w:type="spellStart"/>
            <w:r w:rsidR="00041489" w:rsidRPr="00673F8F">
              <w:rPr>
                <w:color w:val="00000A"/>
                <w:sz w:val="28"/>
                <w:szCs w:val="28"/>
                <w:shd w:val="clear" w:color="auto" w:fill="FFFFFF"/>
              </w:rPr>
              <w:t>Юнтех</w:t>
            </w:r>
            <w:proofErr w:type="spellEnd"/>
            <w:r w:rsidR="00041489" w:rsidRPr="00673F8F">
              <w:rPr>
                <w:color w:val="00000A"/>
                <w:sz w:val="28"/>
                <w:szCs w:val="28"/>
                <w:shd w:val="clear" w:color="auto" w:fill="FFFFFF"/>
              </w:rPr>
              <w:t xml:space="preserve">» в </w:t>
            </w:r>
            <w:proofErr w:type="spellStart"/>
            <w:r w:rsidR="00041489" w:rsidRPr="00673F8F">
              <w:rPr>
                <w:color w:val="00000A"/>
                <w:sz w:val="28"/>
                <w:szCs w:val="28"/>
                <w:shd w:val="clear" w:color="auto" w:fill="FFFFFF"/>
              </w:rPr>
              <w:t>г.Москва</w:t>
            </w:r>
            <w:proofErr w:type="spellEnd"/>
            <w:r w:rsidR="00041489" w:rsidRPr="00673F8F">
              <w:rPr>
                <w:color w:val="00000A"/>
                <w:sz w:val="28"/>
                <w:szCs w:val="28"/>
                <w:shd w:val="clear" w:color="auto" w:fill="FFFFFF"/>
              </w:rPr>
              <w:t xml:space="preserve">. Сидорова Софья, юнармеец МБОУ СОШ №1 и Дудников Егор, юнармеец МБОУ СОШ №37 стали </w:t>
            </w:r>
            <w:r w:rsidR="00041489" w:rsidRPr="00673F8F">
              <w:rPr>
                <w:color w:val="00000A"/>
                <w:sz w:val="28"/>
                <w:szCs w:val="28"/>
                <w:shd w:val="clear" w:color="auto" w:fill="FFFFFF"/>
              </w:rPr>
              <w:lastRenderedPageBreak/>
              <w:t>финалистами Всероссийских военно-спортивных игр «</w:t>
            </w:r>
            <w:proofErr w:type="spellStart"/>
            <w:r w:rsidR="00041489" w:rsidRPr="00673F8F">
              <w:rPr>
                <w:color w:val="00000A"/>
                <w:sz w:val="28"/>
                <w:szCs w:val="28"/>
                <w:shd w:val="clear" w:color="auto" w:fill="FFFFFF"/>
              </w:rPr>
              <w:t>Юнармия</w:t>
            </w:r>
            <w:proofErr w:type="spellEnd"/>
            <w:r w:rsidR="00041489" w:rsidRPr="00673F8F">
              <w:rPr>
                <w:color w:val="00000A"/>
                <w:sz w:val="28"/>
                <w:szCs w:val="28"/>
                <w:shd w:val="clear" w:color="auto" w:fill="FFFFFF"/>
              </w:rPr>
              <w:t xml:space="preserve"> Культуры», где Егор занял 3 место в номинации «Рисунок». Во Всероссийском кинофестивале «</w:t>
            </w:r>
            <w:proofErr w:type="spellStart"/>
            <w:r w:rsidR="00041489" w:rsidRPr="00673F8F">
              <w:rPr>
                <w:color w:val="00000A"/>
                <w:sz w:val="28"/>
                <w:szCs w:val="28"/>
                <w:shd w:val="clear" w:color="auto" w:fill="FFFFFF"/>
              </w:rPr>
              <w:t>Юнармия</w:t>
            </w:r>
            <w:proofErr w:type="spellEnd"/>
            <w:r w:rsidR="00041489" w:rsidRPr="00673F8F">
              <w:rPr>
                <w:color w:val="00000A"/>
                <w:sz w:val="28"/>
                <w:szCs w:val="28"/>
                <w:shd w:val="clear" w:color="auto" w:fill="FFFFFF"/>
              </w:rPr>
              <w:t xml:space="preserve"> в кадре» в номинации «Лучший художественный фильм» Артемов Александр, юнармеец МБОУ СОШ №3 занял 3 место; в номинации «Семья и любовь к Отечеству» </w:t>
            </w:r>
            <w:proofErr w:type="spellStart"/>
            <w:r w:rsidR="00041489" w:rsidRPr="00673F8F">
              <w:rPr>
                <w:color w:val="00000A"/>
                <w:sz w:val="28"/>
                <w:szCs w:val="28"/>
                <w:shd w:val="clear" w:color="auto" w:fill="FFFFFF"/>
              </w:rPr>
              <w:t>Колпакова</w:t>
            </w:r>
            <w:proofErr w:type="spellEnd"/>
            <w:r w:rsidR="00041489" w:rsidRPr="00673F8F">
              <w:rPr>
                <w:color w:val="00000A"/>
                <w:sz w:val="28"/>
                <w:szCs w:val="28"/>
                <w:shd w:val="clear" w:color="auto" w:fill="FFFFFF"/>
              </w:rPr>
              <w:t xml:space="preserve"> Полина, юнармеец МБОУ СОШ №14 заняла 3 место. Финалистами Всероссийского конкурса профессионального мастерства «Лидеры </w:t>
            </w:r>
            <w:proofErr w:type="spellStart"/>
            <w:r w:rsidR="00041489" w:rsidRPr="00673F8F">
              <w:rPr>
                <w:color w:val="00000A"/>
                <w:sz w:val="28"/>
                <w:szCs w:val="28"/>
                <w:shd w:val="clear" w:color="auto" w:fill="FFFFFF"/>
              </w:rPr>
              <w:t>Юнармии</w:t>
            </w:r>
            <w:proofErr w:type="spellEnd"/>
            <w:r w:rsidR="00041489" w:rsidRPr="00673F8F">
              <w:rPr>
                <w:color w:val="00000A"/>
                <w:sz w:val="28"/>
                <w:szCs w:val="28"/>
                <w:shd w:val="clear" w:color="auto" w:fill="FFFFFF"/>
              </w:rPr>
              <w:t xml:space="preserve">» стали: координатор юнармейских отрядов в </w:t>
            </w:r>
            <w:proofErr w:type="spellStart"/>
            <w:r w:rsidR="00041489" w:rsidRPr="00673F8F">
              <w:rPr>
                <w:color w:val="00000A"/>
                <w:sz w:val="28"/>
                <w:szCs w:val="28"/>
                <w:shd w:val="clear" w:color="auto" w:fill="FFFFFF"/>
              </w:rPr>
              <w:t>г.Новошахтинске</w:t>
            </w:r>
            <w:proofErr w:type="spellEnd"/>
            <w:r w:rsidR="00041489" w:rsidRPr="00673F8F">
              <w:rPr>
                <w:color w:val="00000A"/>
                <w:sz w:val="28"/>
                <w:szCs w:val="28"/>
                <w:shd w:val="clear" w:color="auto" w:fill="FFFFFF"/>
              </w:rPr>
              <w:t xml:space="preserve"> </w:t>
            </w:r>
            <w:proofErr w:type="gramStart"/>
            <w:r w:rsidR="00041489" w:rsidRPr="00673F8F">
              <w:rPr>
                <w:color w:val="00000A"/>
                <w:sz w:val="28"/>
                <w:szCs w:val="28"/>
                <w:shd w:val="clear" w:color="auto" w:fill="FFFFFF"/>
              </w:rPr>
              <w:t>Саитова Екатерина Александровна</w:t>
            </w:r>
            <w:proofErr w:type="gramEnd"/>
            <w:r w:rsidR="00041489" w:rsidRPr="00673F8F">
              <w:rPr>
                <w:color w:val="00000A"/>
                <w:sz w:val="28"/>
                <w:szCs w:val="28"/>
                <w:shd w:val="clear" w:color="auto" w:fill="FFFFFF"/>
              </w:rPr>
              <w:t xml:space="preserve"> и юнармеец МБОУ СОШ №1, где Екатерина Александровна заняла 1 место в номинации «Наставник».</w:t>
            </w:r>
          </w:p>
          <w:p w:rsidR="00041489" w:rsidRPr="00673F8F" w:rsidRDefault="00041489" w:rsidP="006F419A">
            <w:pPr>
              <w:pStyle w:val="a8"/>
              <w:ind w:left="175" w:firstLine="284"/>
              <w:jc w:val="both"/>
              <w:rPr>
                <w:color w:val="00000A"/>
                <w:sz w:val="28"/>
                <w:szCs w:val="28"/>
                <w:shd w:val="clear" w:color="auto" w:fill="FFFFFF"/>
              </w:rPr>
            </w:pPr>
            <w:r w:rsidRPr="00673F8F">
              <w:rPr>
                <w:color w:val="00000A"/>
                <w:sz w:val="28"/>
                <w:szCs w:val="28"/>
                <w:shd w:val="clear" w:color="auto" w:fill="FFFFFF"/>
              </w:rPr>
              <w:t xml:space="preserve">Продолжает свою работу учебно-методический центр военно-патриотического воспитания молодежи «Авангард».  В этом учебном году занятия по военной, огневой, тактической подготовке проводятся для юношей 10-х классов. Помимо этого, в каникулярный период (в том числе летом) в городе проводятся «Юнармейские каникулы» для юнармейцев 5-11-х классов. В марте 2024 в рамках </w:t>
            </w:r>
            <w:r w:rsidRPr="00673F8F">
              <w:rPr>
                <w:color w:val="00000A"/>
                <w:sz w:val="28"/>
                <w:szCs w:val="28"/>
                <w:shd w:val="clear" w:color="auto" w:fill="FFFFFF"/>
                <w:lang w:val="en-US"/>
              </w:rPr>
              <w:t>II</w:t>
            </w:r>
            <w:r w:rsidRPr="00673F8F">
              <w:rPr>
                <w:color w:val="00000A"/>
                <w:sz w:val="28"/>
                <w:szCs w:val="28"/>
                <w:shd w:val="clear" w:color="auto" w:fill="FFFFFF"/>
              </w:rPr>
              <w:t xml:space="preserve"> юнармейской каникулярной смены «Юнармейские каникулы» состоялся зональный семинар-совещание «</w:t>
            </w:r>
            <w:proofErr w:type="spellStart"/>
            <w:r w:rsidRPr="00673F8F">
              <w:rPr>
                <w:color w:val="00000A"/>
                <w:sz w:val="28"/>
                <w:szCs w:val="28"/>
                <w:shd w:val="clear" w:color="auto" w:fill="FFFFFF"/>
              </w:rPr>
              <w:t>Юнармия</w:t>
            </w:r>
            <w:proofErr w:type="spellEnd"/>
            <w:r w:rsidRPr="00673F8F">
              <w:rPr>
                <w:color w:val="00000A"/>
                <w:sz w:val="28"/>
                <w:szCs w:val="28"/>
                <w:shd w:val="clear" w:color="auto" w:fill="FFFFFF"/>
              </w:rPr>
              <w:t xml:space="preserve"> будущего: опыт работы, векторы развития, взаимодействие с семьей, векторы развития», в котором приняли участие специалисты системы образования, начальники штабов местных отделений ВВПОД «</w:t>
            </w:r>
            <w:proofErr w:type="spellStart"/>
            <w:r w:rsidRPr="00673F8F">
              <w:rPr>
                <w:color w:val="00000A"/>
                <w:sz w:val="28"/>
                <w:szCs w:val="28"/>
                <w:shd w:val="clear" w:color="auto" w:fill="FFFFFF"/>
              </w:rPr>
              <w:t>Юнармия</w:t>
            </w:r>
            <w:proofErr w:type="spellEnd"/>
            <w:r w:rsidRPr="00673F8F">
              <w:rPr>
                <w:color w:val="00000A"/>
                <w:sz w:val="28"/>
                <w:szCs w:val="28"/>
                <w:shd w:val="clear" w:color="auto" w:fill="FFFFFF"/>
              </w:rPr>
              <w:t xml:space="preserve">», руководители юнармейских отрядов и юнармейцы из городов: Новошахтинск, Ростов-на-Дону, Шахты, Красный Сулин, Октябрьского и </w:t>
            </w:r>
            <w:proofErr w:type="spellStart"/>
            <w:r w:rsidRPr="00673F8F">
              <w:rPr>
                <w:color w:val="00000A"/>
                <w:sz w:val="28"/>
                <w:szCs w:val="28"/>
                <w:shd w:val="clear" w:color="auto" w:fill="FFFFFF"/>
              </w:rPr>
              <w:t>Родионово-Несветайского</w:t>
            </w:r>
            <w:proofErr w:type="spellEnd"/>
            <w:r w:rsidRPr="00673F8F">
              <w:rPr>
                <w:color w:val="00000A"/>
                <w:sz w:val="28"/>
                <w:szCs w:val="28"/>
                <w:shd w:val="clear" w:color="auto" w:fill="FFFFFF"/>
              </w:rPr>
              <w:t xml:space="preserve"> районов Ростовской области.</w:t>
            </w:r>
          </w:p>
          <w:p w:rsidR="00041489" w:rsidRPr="00673F8F" w:rsidRDefault="00041489" w:rsidP="006F419A">
            <w:pPr>
              <w:autoSpaceDE w:val="0"/>
              <w:adjustRightInd w:val="0"/>
              <w:spacing w:after="0"/>
              <w:ind w:left="175" w:firstLine="284"/>
              <w:jc w:val="both"/>
              <w:rPr>
                <w:sz w:val="28"/>
                <w:szCs w:val="28"/>
              </w:rPr>
            </w:pPr>
            <w:r w:rsidRPr="00673F8F">
              <w:rPr>
                <w:sz w:val="28"/>
                <w:szCs w:val="28"/>
              </w:rPr>
              <w:t xml:space="preserve">Существенный потенциал образовательного пространства, направленный на достижение нового качества знаний, находится в </w:t>
            </w:r>
            <w:r w:rsidRPr="00673F8F">
              <w:rPr>
                <w:bCs/>
                <w:sz w:val="28"/>
                <w:szCs w:val="28"/>
              </w:rPr>
              <w:t>сегменте дополнительного образования</w:t>
            </w:r>
            <w:r w:rsidRPr="00673F8F">
              <w:rPr>
                <w:sz w:val="28"/>
                <w:szCs w:val="28"/>
              </w:rPr>
              <w:t xml:space="preserve">. </w:t>
            </w:r>
          </w:p>
          <w:p w:rsidR="00041489" w:rsidRPr="00673F8F" w:rsidRDefault="00041489" w:rsidP="006F419A">
            <w:pPr>
              <w:spacing w:after="0"/>
              <w:ind w:left="175" w:firstLine="284"/>
              <w:contextualSpacing/>
              <w:jc w:val="both"/>
              <w:rPr>
                <w:sz w:val="28"/>
                <w:szCs w:val="28"/>
              </w:rPr>
            </w:pPr>
            <w:r w:rsidRPr="00673F8F">
              <w:rPr>
                <w:sz w:val="28"/>
                <w:szCs w:val="28"/>
              </w:rPr>
              <w:t xml:space="preserve">     В условиях стремительных изменений в обществе и образовательной системе работа учреждений дополнительного образования играет важнейшую роль в формировании всесторонне развитой личности ребенка.</w:t>
            </w:r>
          </w:p>
          <w:p w:rsidR="00041489" w:rsidRPr="00673F8F" w:rsidRDefault="00041489" w:rsidP="006F419A">
            <w:pPr>
              <w:spacing w:after="0"/>
              <w:ind w:left="175" w:firstLine="284"/>
              <w:contextualSpacing/>
              <w:jc w:val="both"/>
              <w:rPr>
                <w:sz w:val="28"/>
                <w:szCs w:val="28"/>
              </w:rPr>
            </w:pPr>
            <w:r w:rsidRPr="00673F8F">
              <w:rPr>
                <w:sz w:val="28"/>
                <w:szCs w:val="28"/>
              </w:rPr>
              <w:t xml:space="preserve">    Задача системы дополнительного образования – выявлять, поддерживать и развивать способности детей. Школы и учреждения дополнительного образования детей успешно развивают различные направления: спортивное, творческое, </w:t>
            </w:r>
            <w:proofErr w:type="spellStart"/>
            <w:r w:rsidRPr="00673F8F">
              <w:rPr>
                <w:sz w:val="28"/>
                <w:szCs w:val="28"/>
              </w:rPr>
              <w:t>туристко</w:t>
            </w:r>
            <w:proofErr w:type="spellEnd"/>
            <w:r w:rsidRPr="00673F8F">
              <w:rPr>
                <w:sz w:val="28"/>
                <w:szCs w:val="28"/>
              </w:rPr>
              <w:t>-краеведческое, естественнонаучное и т.д.</w:t>
            </w:r>
          </w:p>
          <w:p w:rsidR="00041489" w:rsidRPr="00673F8F" w:rsidRDefault="00041489" w:rsidP="006F419A">
            <w:pPr>
              <w:spacing w:after="0"/>
              <w:ind w:left="175" w:firstLine="284"/>
              <w:contextualSpacing/>
              <w:jc w:val="both"/>
              <w:rPr>
                <w:sz w:val="28"/>
                <w:szCs w:val="28"/>
              </w:rPr>
            </w:pPr>
            <w:r w:rsidRPr="00673F8F">
              <w:rPr>
                <w:sz w:val="28"/>
                <w:szCs w:val="28"/>
              </w:rPr>
              <w:t xml:space="preserve">    В 2024 году в городе Новошахтинске функционирует 6 организаций дополнительного образования, подведомственных Управлению образования (4 спортивные школы, Станция юных техников, Центр развития творчества детей и юношества). Эти учреждения предлагают широкий спектр программ для детей и подростков.</w:t>
            </w:r>
          </w:p>
          <w:p w:rsidR="00041489" w:rsidRPr="00673F8F" w:rsidRDefault="00041489" w:rsidP="006F419A">
            <w:pPr>
              <w:spacing w:after="0"/>
              <w:ind w:left="175" w:firstLine="284"/>
              <w:contextualSpacing/>
              <w:jc w:val="both"/>
              <w:rPr>
                <w:sz w:val="28"/>
                <w:szCs w:val="28"/>
              </w:rPr>
            </w:pPr>
            <w:r w:rsidRPr="00673F8F">
              <w:rPr>
                <w:sz w:val="28"/>
                <w:szCs w:val="28"/>
              </w:rPr>
              <w:lastRenderedPageBreak/>
              <w:t xml:space="preserve">На сегодня охвачено дополнительным образованием в учреждениях дополнительного образования, дошкольных образовательных учреждениях и школах более 15 000 детей. Выполнение показателя охвата детей дополнительных образованием – результат слаженной планомерной работы по созданию условий юным </w:t>
            </w:r>
            <w:proofErr w:type="spellStart"/>
            <w:r w:rsidRPr="00673F8F">
              <w:rPr>
                <w:sz w:val="28"/>
                <w:szCs w:val="28"/>
              </w:rPr>
              <w:t>новошахтинцам</w:t>
            </w:r>
            <w:proofErr w:type="spellEnd"/>
            <w:r w:rsidRPr="00673F8F">
              <w:rPr>
                <w:sz w:val="28"/>
                <w:szCs w:val="28"/>
              </w:rPr>
              <w:t xml:space="preserve"> для развития талантов, интересов и способностей.</w:t>
            </w:r>
          </w:p>
          <w:p w:rsidR="00041489" w:rsidRPr="00673F8F" w:rsidRDefault="00041489" w:rsidP="006F419A">
            <w:pPr>
              <w:pStyle w:val="1"/>
              <w:spacing w:after="0"/>
              <w:ind w:left="175" w:firstLine="284"/>
              <w:contextualSpacing/>
              <w:jc w:val="both"/>
              <w:rPr>
                <w:rFonts w:ascii="Times New Roman" w:hAnsi="Times New Roman" w:cs="Times New Roman"/>
                <w:sz w:val="28"/>
                <w:szCs w:val="28"/>
              </w:rPr>
            </w:pPr>
            <w:r w:rsidRPr="00673F8F">
              <w:rPr>
                <w:rFonts w:ascii="Times New Roman" w:hAnsi="Times New Roman" w:cs="Times New Roman"/>
                <w:sz w:val="28"/>
                <w:szCs w:val="28"/>
              </w:rPr>
              <w:t xml:space="preserve">В 2024 году </w:t>
            </w:r>
            <w:r w:rsidRPr="00673F8F">
              <w:rPr>
                <w:rStyle w:val="2"/>
                <w:rFonts w:ascii="Times New Roman" w:eastAsia="Times New Roman" w:hAnsi="Times New Roman" w:cs="Times New Roman"/>
                <w:color w:val="auto"/>
                <w:sz w:val="28"/>
                <w:szCs w:val="28"/>
              </w:rPr>
              <w:t xml:space="preserve">16 образовательных организаций и 27 детских садов имеют лицензию на реализацию дополнительных общеобразовательных программ.         </w:t>
            </w:r>
            <w:r w:rsidRPr="00673F8F">
              <w:rPr>
                <w:rFonts w:ascii="Times New Roman" w:eastAsia="Times New Roman" w:hAnsi="Times New Roman" w:cs="Times New Roman"/>
                <w:sz w:val="28"/>
                <w:szCs w:val="28"/>
                <w:shd w:val="clear" w:color="auto" w:fill="FCFCFC"/>
              </w:rPr>
              <w:t>Дополнительное образование осуществляется по следующим направлениям: техническое, спортивное и спортивно-техническое, эколого-биологическое, культурологическое, туристско-краеведческое и художественное творчество, естественнонаучное.</w:t>
            </w:r>
          </w:p>
          <w:p w:rsidR="00041489" w:rsidRPr="00673F8F" w:rsidRDefault="00041489" w:rsidP="006F419A">
            <w:pPr>
              <w:spacing w:after="0"/>
              <w:ind w:left="175" w:firstLine="284"/>
              <w:contextualSpacing/>
              <w:jc w:val="both"/>
              <w:rPr>
                <w:rFonts w:eastAsia="Times New Roman"/>
                <w:sz w:val="28"/>
                <w:szCs w:val="28"/>
                <w:shd w:val="clear" w:color="auto" w:fill="FCFCFC"/>
              </w:rPr>
            </w:pPr>
            <w:r w:rsidRPr="00673F8F">
              <w:rPr>
                <w:rFonts w:eastAsia="Times New Roman"/>
                <w:sz w:val="28"/>
                <w:szCs w:val="28"/>
                <w:shd w:val="clear" w:color="auto" w:fill="FCFCFC"/>
              </w:rPr>
              <w:t>Дополнительное образование в городе является доступным и бесплатным.  Учреждения дополнительного образования</w:t>
            </w:r>
            <w:r>
              <w:rPr>
                <w:rFonts w:eastAsia="Times New Roman"/>
                <w:sz w:val="28"/>
                <w:szCs w:val="28"/>
                <w:shd w:val="clear" w:color="auto" w:fill="FCFCFC"/>
              </w:rPr>
              <w:t xml:space="preserve"> </w:t>
            </w:r>
            <w:r w:rsidRPr="00673F8F">
              <w:rPr>
                <w:rFonts w:eastAsia="Times New Roman"/>
                <w:sz w:val="28"/>
                <w:szCs w:val="28"/>
                <w:shd w:val="clear" w:color="auto" w:fill="FCFCFC"/>
              </w:rPr>
              <w:t>проводят свои занятия на базе общеобразовательных организаций, что дает возможность пробовать свои силы в различных направлениях каждому ребенку, несмотря на место жительства.</w:t>
            </w:r>
          </w:p>
          <w:p w:rsidR="00041489" w:rsidRPr="00673F8F" w:rsidRDefault="00041489" w:rsidP="006F419A">
            <w:pPr>
              <w:spacing w:after="0"/>
              <w:ind w:left="175" w:firstLine="284"/>
              <w:contextualSpacing/>
              <w:jc w:val="both"/>
              <w:rPr>
                <w:rFonts w:eastAsia="Times New Roman"/>
                <w:sz w:val="28"/>
                <w:szCs w:val="28"/>
                <w:shd w:val="clear" w:color="auto" w:fill="FCFCFC"/>
              </w:rPr>
            </w:pPr>
            <w:r w:rsidRPr="00673F8F">
              <w:rPr>
                <w:rFonts w:eastAsia="Times New Roman"/>
                <w:sz w:val="28"/>
                <w:szCs w:val="28"/>
                <w:shd w:val="clear" w:color="auto" w:fill="FCFCFC"/>
              </w:rPr>
              <w:t xml:space="preserve">      С 2023 г. все 6 учреждений дополнительного образования ведут работу по выдаче социальных сертификатов. </w:t>
            </w:r>
          </w:p>
          <w:p w:rsidR="00041489" w:rsidRPr="00673F8F" w:rsidRDefault="00041489" w:rsidP="006F419A">
            <w:pPr>
              <w:spacing w:after="0"/>
              <w:ind w:left="175" w:firstLine="284"/>
              <w:contextualSpacing/>
              <w:jc w:val="both"/>
              <w:rPr>
                <w:sz w:val="28"/>
                <w:szCs w:val="28"/>
              </w:rPr>
            </w:pPr>
            <w:r w:rsidRPr="00673F8F">
              <w:rPr>
                <w:sz w:val="28"/>
                <w:szCs w:val="28"/>
              </w:rPr>
              <w:t>В 4 спортивных школах и в МБУ ДО «</w:t>
            </w:r>
            <w:proofErr w:type="spellStart"/>
            <w:r w:rsidRPr="00673F8F">
              <w:rPr>
                <w:sz w:val="28"/>
                <w:szCs w:val="28"/>
              </w:rPr>
              <w:t>ЦРТДиЮ</w:t>
            </w:r>
            <w:proofErr w:type="spellEnd"/>
            <w:r w:rsidRPr="00673F8F">
              <w:rPr>
                <w:sz w:val="28"/>
                <w:szCs w:val="28"/>
              </w:rPr>
              <w:t xml:space="preserve">» </w:t>
            </w:r>
            <w:proofErr w:type="gramStart"/>
            <w:r w:rsidRPr="00673F8F">
              <w:rPr>
                <w:sz w:val="28"/>
                <w:szCs w:val="28"/>
              </w:rPr>
              <w:t>развиваются  23</w:t>
            </w:r>
            <w:proofErr w:type="gramEnd"/>
            <w:r w:rsidRPr="00673F8F">
              <w:rPr>
                <w:sz w:val="28"/>
                <w:szCs w:val="28"/>
              </w:rPr>
              <w:t xml:space="preserve"> вида спорта (баскетбол, настольный теннис, бокс, волейбол, спортивная гимнастика, плавание, тхэквондо, пауэрлифтинг, водное поло, гандбол, художественная гимнастика, танцевальный спорт, шахматы, каратэ, футбол, тег-регби, фигурное катание, хоккей с шайбой  и др.). </w:t>
            </w:r>
          </w:p>
          <w:p w:rsidR="00041489" w:rsidRPr="00673F8F" w:rsidRDefault="00041489" w:rsidP="006F419A">
            <w:pPr>
              <w:spacing w:after="0"/>
              <w:ind w:left="175" w:firstLine="284"/>
              <w:contextualSpacing/>
              <w:jc w:val="both"/>
              <w:rPr>
                <w:sz w:val="28"/>
                <w:szCs w:val="28"/>
              </w:rPr>
            </w:pPr>
            <w:r w:rsidRPr="00673F8F">
              <w:rPr>
                <w:sz w:val="28"/>
                <w:szCs w:val="28"/>
              </w:rPr>
              <w:t>Открытие физкультурно-оздоровительного комплекса существенно повлияло на развитие спортивной инфраструктуры города. Разнообразие видов спорта, современное оборудование помогло привлечь больше детей к регулярным занятиям спортом и активному образу жизни.</w:t>
            </w:r>
          </w:p>
          <w:p w:rsidR="00041489" w:rsidRPr="00673F8F" w:rsidRDefault="00041489" w:rsidP="006F419A">
            <w:pPr>
              <w:spacing w:after="0"/>
              <w:ind w:left="175" w:firstLine="284"/>
              <w:contextualSpacing/>
              <w:jc w:val="both"/>
              <w:rPr>
                <w:sz w:val="28"/>
                <w:szCs w:val="28"/>
              </w:rPr>
            </w:pPr>
            <w:r w:rsidRPr="00673F8F">
              <w:rPr>
                <w:sz w:val="28"/>
                <w:szCs w:val="28"/>
              </w:rPr>
              <w:t>В 2023 г. на базе МБОУ СОШ № 4 в рамках федерального проекта» Цифровая образовательная среда» национального проекта «Образование» создан центр цифрового образования детей «IT-куб». В IT-кубе представлены различные направления, такие как программирование, роботехника,3</w:t>
            </w:r>
            <w:r w:rsidRPr="00673F8F">
              <w:rPr>
                <w:sz w:val="28"/>
                <w:szCs w:val="28"/>
                <w:lang w:val="en-US"/>
              </w:rPr>
              <w:t>D</w:t>
            </w:r>
            <w:r w:rsidRPr="00673F8F">
              <w:rPr>
                <w:sz w:val="28"/>
                <w:szCs w:val="28"/>
              </w:rPr>
              <w:t xml:space="preserve"> моделирование и другие. Открытие IT-куба не только увеличивает охват детей в области технологий, но и создает благоприятные условия для их развития, подготовки к будущей карьере и формирования интереса к науке и технике.</w:t>
            </w:r>
          </w:p>
          <w:p w:rsidR="00041489" w:rsidRPr="00673F8F" w:rsidRDefault="00041489" w:rsidP="006F419A">
            <w:pPr>
              <w:spacing w:after="0"/>
              <w:ind w:left="175" w:firstLine="284"/>
              <w:contextualSpacing/>
              <w:jc w:val="both"/>
              <w:rPr>
                <w:sz w:val="28"/>
                <w:szCs w:val="28"/>
              </w:rPr>
            </w:pPr>
            <w:r w:rsidRPr="00673F8F">
              <w:rPr>
                <w:sz w:val="28"/>
                <w:szCs w:val="28"/>
              </w:rPr>
              <w:t xml:space="preserve">Ведущим учреждением дополнительного образования в городе Новошахтинске является «Центр развития творчества детей и юношества», сегодня это многопрофильное учреждение дополнительного образования детей, которое </w:t>
            </w:r>
            <w:proofErr w:type="gramStart"/>
            <w:r w:rsidRPr="00673F8F">
              <w:rPr>
                <w:sz w:val="28"/>
                <w:szCs w:val="28"/>
              </w:rPr>
              <w:t>отличается  разнообразием</w:t>
            </w:r>
            <w:proofErr w:type="gramEnd"/>
            <w:r w:rsidRPr="00673F8F">
              <w:rPr>
                <w:sz w:val="28"/>
                <w:szCs w:val="28"/>
              </w:rPr>
              <w:t xml:space="preserve"> образовательных и воспитательных программ.</w:t>
            </w:r>
          </w:p>
          <w:p w:rsidR="00041489" w:rsidRPr="00673F8F" w:rsidRDefault="00041489" w:rsidP="006F419A">
            <w:pPr>
              <w:spacing w:after="0"/>
              <w:ind w:left="175" w:firstLine="284"/>
              <w:contextualSpacing/>
              <w:jc w:val="both"/>
              <w:rPr>
                <w:sz w:val="28"/>
                <w:szCs w:val="28"/>
              </w:rPr>
            </w:pPr>
            <w:r w:rsidRPr="00673F8F">
              <w:rPr>
                <w:sz w:val="28"/>
                <w:szCs w:val="28"/>
              </w:rPr>
              <w:lastRenderedPageBreak/>
              <w:t xml:space="preserve">Образовательная деятельность ведётся на базе основного здания </w:t>
            </w:r>
            <w:proofErr w:type="spellStart"/>
            <w:r w:rsidRPr="00673F8F">
              <w:rPr>
                <w:sz w:val="28"/>
                <w:szCs w:val="28"/>
              </w:rPr>
              <w:t>ЦРТДиЮ</w:t>
            </w:r>
            <w:proofErr w:type="spellEnd"/>
            <w:r w:rsidRPr="00673F8F">
              <w:rPr>
                <w:sz w:val="28"/>
                <w:szCs w:val="28"/>
              </w:rPr>
              <w:t xml:space="preserve"> и обособленных структурных подразделений подростковых клубов по месту жительства. Здесь функционируют разные направленности: художественная, социально-гуманитарная, техническая, туристско-краеведческая, </w:t>
            </w:r>
            <w:proofErr w:type="gramStart"/>
            <w:r w:rsidRPr="00673F8F">
              <w:rPr>
                <w:sz w:val="28"/>
                <w:szCs w:val="28"/>
              </w:rPr>
              <w:t>естественнонаучная,  физкультурно</w:t>
            </w:r>
            <w:proofErr w:type="gramEnd"/>
            <w:r w:rsidRPr="00673F8F">
              <w:rPr>
                <w:sz w:val="28"/>
                <w:szCs w:val="28"/>
              </w:rPr>
              <w:t xml:space="preserve">-спортивная. Среди которых каждый ребенок, несомненно, выберет, что ему по душе: спортивные бальные танцы, </w:t>
            </w:r>
            <w:proofErr w:type="spellStart"/>
            <w:r w:rsidRPr="00673F8F">
              <w:rPr>
                <w:sz w:val="28"/>
                <w:szCs w:val="28"/>
              </w:rPr>
              <w:t>бисероплетение</w:t>
            </w:r>
            <w:proofErr w:type="spellEnd"/>
            <w:r w:rsidRPr="00673F8F">
              <w:rPr>
                <w:sz w:val="28"/>
                <w:szCs w:val="28"/>
              </w:rPr>
              <w:t xml:space="preserve">, оригами или техническое моделирование, а может эстрадный вокал или современные, народные и кавказские танцы. Для </w:t>
            </w:r>
            <w:proofErr w:type="gramStart"/>
            <w:r w:rsidRPr="00673F8F">
              <w:rPr>
                <w:sz w:val="28"/>
                <w:szCs w:val="28"/>
              </w:rPr>
              <w:t>малышей  4</w:t>
            </w:r>
            <w:proofErr w:type="gramEnd"/>
            <w:r w:rsidRPr="00673F8F">
              <w:rPr>
                <w:sz w:val="28"/>
                <w:szCs w:val="28"/>
              </w:rPr>
              <w:t>- 6 лет уже более 18 лет работает школа раннего развития «Росток», где дошкольники  получают интеллектуальное и эстетическое развитие и успешно готовятся к школе.</w:t>
            </w:r>
          </w:p>
          <w:p w:rsidR="00041489" w:rsidRPr="00673F8F" w:rsidRDefault="00041489" w:rsidP="006F419A">
            <w:pPr>
              <w:spacing w:after="0"/>
              <w:ind w:left="175" w:firstLine="284"/>
              <w:contextualSpacing/>
              <w:jc w:val="both"/>
              <w:rPr>
                <w:sz w:val="28"/>
                <w:szCs w:val="28"/>
              </w:rPr>
            </w:pPr>
            <w:r w:rsidRPr="00673F8F">
              <w:rPr>
                <w:sz w:val="28"/>
                <w:szCs w:val="28"/>
              </w:rPr>
              <w:t xml:space="preserve">Дети, посещающие учреждения дополнительного образования, в 2024 году завоевывали призовые места в областных и федеральных, </w:t>
            </w:r>
            <w:proofErr w:type="gramStart"/>
            <w:r w:rsidRPr="00673F8F">
              <w:rPr>
                <w:sz w:val="28"/>
                <w:szCs w:val="28"/>
              </w:rPr>
              <w:t>международных  конкурсах</w:t>
            </w:r>
            <w:proofErr w:type="gramEnd"/>
            <w:r w:rsidRPr="00673F8F">
              <w:rPr>
                <w:sz w:val="28"/>
                <w:szCs w:val="28"/>
              </w:rPr>
              <w:t xml:space="preserve"> и мероприятиях. </w:t>
            </w:r>
          </w:p>
          <w:p w:rsidR="00041489" w:rsidRPr="00673F8F" w:rsidRDefault="00041489" w:rsidP="006F419A">
            <w:pPr>
              <w:spacing w:after="0"/>
              <w:ind w:left="175" w:firstLine="284"/>
              <w:contextualSpacing/>
              <w:jc w:val="both"/>
              <w:rPr>
                <w:sz w:val="28"/>
                <w:szCs w:val="28"/>
              </w:rPr>
            </w:pPr>
            <w:r w:rsidRPr="00673F8F">
              <w:rPr>
                <w:sz w:val="28"/>
                <w:szCs w:val="28"/>
              </w:rPr>
              <w:t xml:space="preserve">Наиболее яркие победы: </w:t>
            </w:r>
            <w:proofErr w:type="gramStart"/>
            <w:r w:rsidRPr="00673F8F">
              <w:rPr>
                <w:sz w:val="28"/>
                <w:szCs w:val="28"/>
              </w:rPr>
              <w:t>Фестиваль  художественной</w:t>
            </w:r>
            <w:proofErr w:type="gramEnd"/>
            <w:r w:rsidRPr="00673F8F">
              <w:rPr>
                <w:sz w:val="28"/>
                <w:szCs w:val="28"/>
              </w:rPr>
              <w:t xml:space="preserve"> гимнастики - «BIG PITER SPORT SHOW 2023», который прошел в г. Санкт- Петербурге, где наши гимнастки (</w:t>
            </w:r>
            <w:proofErr w:type="spellStart"/>
            <w:r w:rsidRPr="00673F8F">
              <w:rPr>
                <w:sz w:val="28"/>
                <w:szCs w:val="28"/>
              </w:rPr>
              <w:t>Войнова</w:t>
            </w:r>
            <w:proofErr w:type="spellEnd"/>
            <w:r w:rsidRPr="00673F8F">
              <w:rPr>
                <w:sz w:val="28"/>
                <w:szCs w:val="28"/>
              </w:rPr>
              <w:t xml:space="preserve"> Полина, Никитина Алиса, </w:t>
            </w:r>
            <w:proofErr w:type="spellStart"/>
            <w:r w:rsidRPr="00673F8F">
              <w:rPr>
                <w:sz w:val="28"/>
                <w:szCs w:val="28"/>
              </w:rPr>
              <w:t>Рудиченко</w:t>
            </w:r>
            <w:proofErr w:type="spellEnd"/>
            <w:r w:rsidRPr="00673F8F">
              <w:rPr>
                <w:sz w:val="28"/>
                <w:szCs w:val="28"/>
              </w:rPr>
              <w:t xml:space="preserve"> София, Синица Александра, </w:t>
            </w:r>
            <w:proofErr w:type="spellStart"/>
            <w:r w:rsidRPr="00673F8F">
              <w:rPr>
                <w:sz w:val="28"/>
                <w:szCs w:val="28"/>
              </w:rPr>
              <w:t>Ожигова</w:t>
            </w:r>
            <w:proofErr w:type="spellEnd"/>
            <w:r w:rsidRPr="00673F8F">
              <w:rPr>
                <w:sz w:val="28"/>
                <w:szCs w:val="28"/>
              </w:rPr>
              <w:t xml:space="preserve"> Агнесса, </w:t>
            </w:r>
            <w:proofErr w:type="spellStart"/>
            <w:r w:rsidRPr="00673F8F">
              <w:rPr>
                <w:sz w:val="28"/>
                <w:szCs w:val="28"/>
              </w:rPr>
              <w:t>Галиулина</w:t>
            </w:r>
            <w:proofErr w:type="spellEnd"/>
            <w:r w:rsidRPr="00673F8F">
              <w:rPr>
                <w:sz w:val="28"/>
                <w:szCs w:val="28"/>
              </w:rPr>
              <w:t xml:space="preserve"> Вероника, </w:t>
            </w:r>
            <w:proofErr w:type="spellStart"/>
            <w:r w:rsidRPr="00673F8F">
              <w:rPr>
                <w:sz w:val="28"/>
                <w:szCs w:val="28"/>
              </w:rPr>
              <w:t>Овчарова</w:t>
            </w:r>
            <w:proofErr w:type="spellEnd"/>
            <w:r w:rsidRPr="00673F8F">
              <w:rPr>
                <w:sz w:val="28"/>
                <w:szCs w:val="28"/>
              </w:rPr>
              <w:t xml:space="preserve"> Валерия, </w:t>
            </w:r>
            <w:proofErr w:type="spellStart"/>
            <w:r w:rsidRPr="00673F8F">
              <w:rPr>
                <w:sz w:val="28"/>
                <w:szCs w:val="28"/>
              </w:rPr>
              <w:t>Воронченко</w:t>
            </w:r>
            <w:proofErr w:type="spellEnd"/>
            <w:r w:rsidRPr="00673F8F">
              <w:rPr>
                <w:sz w:val="28"/>
                <w:szCs w:val="28"/>
              </w:rPr>
              <w:t xml:space="preserve"> Диана, Плетнева Виктория, Соломатина Дарья, </w:t>
            </w:r>
            <w:proofErr w:type="spellStart"/>
            <w:r w:rsidRPr="00673F8F">
              <w:rPr>
                <w:sz w:val="28"/>
                <w:szCs w:val="28"/>
              </w:rPr>
              <w:t>Свирикова</w:t>
            </w:r>
            <w:proofErr w:type="spellEnd"/>
            <w:r w:rsidRPr="00673F8F">
              <w:rPr>
                <w:sz w:val="28"/>
                <w:szCs w:val="28"/>
              </w:rPr>
              <w:t xml:space="preserve"> Дарья, Изварина Нина стали победителями  и призерами Кубка Ростовской области, в котором принял участие дуэт (Ковалева Кира и Павлова Александра). Открытый турнир по художественной гимнастике «Космос» в городе Казань.</w:t>
            </w:r>
          </w:p>
          <w:p w:rsidR="00041489" w:rsidRPr="00673F8F" w:rsidRDefault="00041489" w:rsidP="006F419A">
            <w:pPr>
              <w:spacing w:after="0"/>
              <w:ind w:left="175" w:firstLine="284"/>
              <w:contextualSpacing/>
              <w:jc w:val="both"/>
              <w:rPr>
                <w:sz w:val="28"/>
                <w:szCs w:val="28"/>
              </w:rPr>
            </w:pPr>
            <w:r w:rsidRPr="00673F8F">
              <w:rPr>
                <w:sz w:val="28"/>
                <w:szCs w:val="28"/>
              </w:rPr>
              <w:t xml:space="preserve">Тренер-преподаватель </w:t>
            </w:r>
            <w:proofErr w:type="spellStart"/>
            <w:r w:rsidRPr="00673F8F">
              <w:rPr>
                <w:sz w:val="28"/>
                <w:szCs w:val="28"/>
              </w:rPr>
              <w:t>Урих</w:t>
            </w:r>
            <w:proofErr w:type="spellEnd"/>
            <w:r w:rsidRPr="00673F8F">
              <w:rPr>
                <w:sz w:val="28"/>
                <w:szCs w:val="28"/>
              </w:rPr>
              <w:t xml:space="preserve"> Андрей Владимирович,  подготовил мастера спорта РФ, победителя первенства России, чемпиона Европы и Мира по боксу среди студентов, </w:t>
            </w:r>
            <w:proofErr w:type="spellStart"/>
            <w:r w:rsidRPr="00673F8F">
              <w:rPr>
                <w:sz w:val="28"/>
                <w:szCs w:val="28"/>
              </w:rPr>
              <w:t>Урих</w:t>
            </w:r>
            <w:proofErr w:type="spellEnd"/>
            <w:r w:rsidRPr="00673F8F">
              <w:rPr>
                <w:sz w:val="28"/>
                <w:szCs w:val="28"/>
              </w:rPr>
              <w:t xml:space="preserve"> Руслана, а  также действующих  кандидатов в сборную Ростовской области: </w:t>
            </w:r>
            <w:proofErr w:type="spellStart"/>
            <w:r w:rsidRPr="00673F8F">
              <w:rPr>
                <w:sz w:val="28"/>
                <w:szCs w:val="28"/>
              </w:rPr>
              <w:t>Шварчевскую</w:t>
            </w:r>
            <w:proofErr w:type="spellEnd"/>
            <w:r w:rsidRPr="00673F8F">
              <w:rPr>
                <w:sz w:val="28"/>
                <w:szCs w:val="28"/>
              </w:rPr>
              <w:t xml:space="preserve"> Александру (победитель РО), Теплова Данила (участник первенство Профсоюзов России), Петренко Руслана ( победитель первенства РО, финалист первенство России, победитель первенство Профсоюзов России), </w:t>
            </w:r>
            <w:proofErr w:type="spellStart"/>
            <w:r w:rsidRPr="00673F8F">
              <w:rPr>
                <w:sz w:val="28"/>
                <w:szCs w:val="28"/>
              </w:rPr>
              <w:t>Ржечицкого</w:t>
            </w:r>
            <w:proofErr w:type="spellEnd"/>
            <w:r w:rsidRPr="00673F8F">
              <w:rPr>
                <w:sz w:val="28"/>
                <w:szCs w:val="28"/>
              </w:rPr>
              <w:t xml:space="preserve"> Алексея (победитель РО), Щедрина Андрея, (победитель РО, участник ЮФО).</w:t>
            </w:r>
            <w:r w:rsidRPr="00673F8F">
              <w:rPr>
                <w:sz w:val="28"/>
                <w:szCs w:val="28"/>
              </w:rPr>
              <w:tab/>
              <w:t xml:space="preserve">В 2024 </w:t>
            </w:r>
            <w:proofErr w:type="gramStart"/>
            <w:r w:rsidRPr="00673F8F">
              <w:rPr>
                <w:sz w:val="28"/>
                <w:szCs w:val="28"/>
              </w:rPr>
              <w:t>году  воспитанники</w:t>
            </w:r>
            <w:proofErr w:type="gramEnd"/>
            <w:r w:rsidRPr="00673F8F">
              <w:rPr>
                <w:sz w:val="28"/>
                <w:szCs w:val="28"/>
              </w:rPr>
              <w:t xml:space="preserve"> МБУ ДО СШ № 2 были внесены в энциклопедию детских достижений Ростовской области: Теплов Данил, Петренко Руслан, Коробченко Даниил, Безуглова Алина, Ковалева Кира, </w:t>
            </w:r>
            <w:proofErr w:type="spellStart"/>
            <w:r w:rsidRPr="00673F8F">
              <w:rPr>
                <w:sz w:val="28"/>
                <w:szCs w:val="28"/>
              </w:rPr>
              <w:t>Мегесь</w:t>
            </w:r>
            <w:proofErr w:type="spellEnd"/>
            <w:r w:rsidRPr="00673F8F">
              <w:rPr>
                <w:sz w:val="28"/>
                <w:szCs w:val="28"/>
              </w:rPr>
              <w:t xml:space="preserve"> Полина, Уханова Вероника, </w:t>
            </w:r>
            <w:proofErr w:type="spellStart"/>
            <w:r w:rsidRPr="00673F8F">
              <w:rPr>
                <w:sz w:val="28"/>
                <w:szCs w:val="28"/>
              </w:rPr>
              <w:t>Панавкина</w:t>
            </w:r>
            <w:proofErr w:type="spellEnd"/>
            <w:r w:rsidRPr="00673F8F">
              <w:rPr>
                <w:sz w:val="28"/>
                <w:szCs w:val="28"/>
              </w:rPr>
              <w:t xml:space="preserve"> Владислава.</w:t>
            </w:r>
          </w:p>
          <w:p w:rsidR="00041489" w:rsidRPr="00673F8F" w:rsidRDefault="00041489" w:rsidP="006F419A">
            <w:pPr>
              <w:spacing w:after="0"/>
              <w:ind w:left="175" w:firstLine="284"/>
              <w:contextualSpacing/>
              <w:jc w:val="both"/>
              <w:rPr>
                <w:sz w:val="28"/>
                <w:szCs w:val="28"/>
              </w:rPr>
            </w:pPr>
            <w:r w:rsidRPr="00673F8F">
              <w:rPr>
                <w:sz w:val="28"/>
                <w:szCs w:val="28"/>
              </w:rPr>
              <w:t xml:space="preserve">   Обучающиеся отделения спортивное ориентирование МБУ ДО «</w:t>
            </w:r>
            <w:proofErr w:type="spellStart"/>
            <w:r w:rsidRPr="00673F8F">
              <w:rPr>
                <w:sz w:val="28"/>
                <w:szCs w:val="28"/>
              </w:rPr>
              <w:t>ЦРТДиЮ</w:t>
            </w:r>
            <w:proofErr w:type="spellEnd"/>
            <w:r w:rsidRPr="00673F8F">
              <w:rPr>
                <w:sz w:val="28"/>
                <w:szCs w:val="28"/>
              </w:rPr>
              <w:t xml:space="preserve">» участники Всероссийских соревнований по спортивному ориентированию «Легенды Крыма-2024». Участники Всероссийского </w:t>
            </w:r>
            <w:proofErr w:type="gramStart"/>
            <w:r w:rsidRPr="00673F8F">
              <w:rPr>
                <w:sz w:val="28"/>
                <w:szCs w:val="28"/>
              </w:rPr>
              <w:t>фестиваля  среди</w:t>
            </w:r>
            <w:proofErr w:type="gramEnd"/>
            <w:r w:rsidRPr="00673F8F">
              <w:rPr>
                <w:sz w:val="28"/>
                <w:szCs w:val="28"/>
              </w:rPr>
              <w:t xml:space="preserve"> обучающихся с ограниченными возможностями здоровья по спортивному ориентированию по местности, г. Геленджик,  тренеры-преподаватели Никитина Н.И., Теплякова Е.А.</w:t>
            </w:r>
          </w:p>
          <w:p w:rsidR="00041489" w:rsidRPr="00673F8F" w:rsidRDefault="00041489" w:rsidP="006F419A">
            <w:pPr>
              <w:spacing w:after="0"/>
              <w:ind w:left="175" w:firstLine="284"/>
              <w:contextualSpacing/>
              <w:jc w:val="both"/>
              <w:rPr>
                <w:sz w:val="28"/>
                <w:szCs w:val="28"/>
              </w:rPr>
            </w:pPr>
            <w:r w:rsidRPr="00673F8F">
              <w:rPr>
                <w:sz w:val="28"/>
                <w:szCs w:val="28"/>
              </w:rPr>
              <w:lastRenderedPageBreak/>
              <w:t xml:space="preserve">- </w:t>
            </w:r>
            <w:proofErr w:type="gramStart"/>
            <w:r w:rsidRPr="00673F8F">
              <w:rPr>
                <w:sz w:val="28"/>
                <w:szCs w:val="28"/>
              </w:rPr>
              <w:t>Образцовый  вокальный</w:t>
            </w:r>
            <w:proofErr w:type="gramEnd"/>
            <w:r w:rsidRPr="00673F8F">
              <w:rPr>
                <w:sz w:val="28"/>
                <w:szCs w:val="28"/>
              </w:rPr>
              <w:t xml:space="preserve">  ансамбль "Экспромт" (рук. </w:t>
            </w:r>
            <w:proofErr w:type="spellStart"/>
            <w:r w:rsidRPr="00673F8F">
              <w:rPr>
                <w:sz w:val="28"/>
                <w:szCs w:val="28"/>
              </w:rPr>
              <w:t>Сокальская</w:t>
            </w:r>
            <w:proofErr w:type="spellEnd"/>
            <w:r w:rsidRPr="00673F8F">
              <w:rPr>
                <w:sz w:val="28"/>
                <w:szCs w:val="28"/>
              </w:rPr>
              <w:t xml:space="preserve"> И.В.) МБУ ДО «</w:t>
            </w:r>
            <w:proofErr w:type="spellStart"/>
            <w:r w:rsidRPr="00673F8F">
              <w:rPr>
                <w:sz w:val="28"/>
                <w:szCs w:val="28"/>
              </w:rPr>
              <w:t>ЦРТДиЮ</w:t>
            </w:r>
            <w:proofErr w:type="spellEnd"/>
            <w:r w:rsidRPr="00673F8F">
              <w:rPr>
                <w:sz w:val="28"/>
                <w:szCs w:val="28"/>
              </w:rPr>
              <w:t xml:space="preserve">» за год получил 6 Гран При, выступили </w:t>
            </w:r>
            <w:proofErr w:type="gramStart"/>
            <w:r w:rsidRPr="00673F8F">
              <w:rPr>
                <w:sz w:val="28"/>
                <w:szCs w:val="28"/>
              </w:rPr>
              <w:t>в  Государственном</w:t>
            </w:r>
            <w:proofErr w:type="gramEnd"/>
            <w:r w:rsidRPr="00673F8F">
              <w:rPr>
                <w:sz w:val="28"/>
                <w:szCs w:val="28"/>
              </w:rPr>
              <w:t xml:space="preserve"> Кремлевском Дворце на концерте «День знаний в кругу семьи со звездами» и приняли участие в V Юбилейном семейном образовательном  форуме Л. Агутина.</w:t>
            </w:r>
            <w:r w:rsidR="004523EE">
              <w:rPr>
                <w:sz w:val="28"/>
                <w:szCs w:val="28"/>
              </w:rPr>
              <w:t xml:space="preserve"> </w:t>
            </w:r>
            <w:r w:rsidRPr="00673F8F">
              <w:rPr>
                <w:sz w:val="28"/>
                <w:szCs w:val="28"/>
              </w:rPr>
              <w:t>Обучающиеся МБУ ДО «</w:t>
            </w:r>
            <w:proofErr w:type="spellStart"/>
            <w:r w:rsidRPr="00673F8F">
              <w:rPr>
                <w:sz w:val="28"/>
                <w:szCs w:val="28"/>
              </w:rPr>
              <w:t>ЦРТДиЮ</w:t>
            </w:r>
            <w:proofErr w:type="spellEnd"/>
            <w:r w:rsidRPr="00673F8F">
              <w:rPr>
                <w:sz w:val="28"/>
                <w:szCs w:val="28"/>
              </w:rPr>
              <w:t>» победители и призеры Всероссийских фестиваль-</w:t>
            </w:r>
            <w:proofErr w:type="gramStart"/>
            <w:r w:rsidRPr="00673F8F">
              <w:rPr>
                <w:sz w:val="28"/>
                <w:szCs w:val="28"/>
              </w:rPr>
              <w:t>конкурсов  хореографического</w:t>
            </w:r>
            <w:proofErr w:type="gramEnd"/>
            <w:r w:rsidRPr="00673F8F">
              <w:rPr>
                <w:sz w:val="28"/>
                <w:szCs w:val="28"/>
              </w:rPr>
              <w:t xml:space="preserve"> искусства. Дипломаты I и II степени, VI Международного конкурса хореографического искусства и творчества «</w:t>
            </w:r>
            <w:proofErr w:type="spellStart"/>
            <w:r w:rsidRPr="00673F8F">
              <w:rPr>
                <w:sz w:val="28"/>
                <w:szCs w:val="28"/>
              </w:rPr>
              <w:t>Gold</w:t>
            </w:r>
            <w:proofErr w:type="spellEnd"/>
            <w:r w:rsidRPr="00673F8F">
              <w:rPr>
                <w:sz w:val="28"/>
                <w:szCs w:val="28"/>
              </w:rPr>
              <w:t xml:space="preserve"> </w:t>
            </w:r>
            <w:proofErr w:type="spellStart"/>
            <w:r w:rsidRPr="00673F8F">
              <w:rPr>
                <w:sz w:val="28"/>
                <w:szCs w:val="28"/>
              </w:rPr>
              <w:t>starx</w:t>
            </w:r>
            <w:proofErr w:type="spellEnd"/>
            <w:proofErr w:type="gramStart"/>
            <w:r w:rsidRPr="00673F8F">
              <w:rPr>
                <w:sz w:val="28"/>
                <w:szCs w:val="28"/>
              </w:rPr>
              <w:t>» ,</w:t>
            </w:r>
            <w:proofErr w:type="gramEnd"/>
            <w:r w:rsidRPr="00673F8F">
              <w:rPr>
                <w:sz w:val="28"/>
                <w:szCs w:val="28"/>
              </w:rPr>
              <w:t xml:space="preserve"> г. Санкт –Петербург, руководители  Горпинченко И.Ю., Грибова Е.В.</w:t>
            </w:r>
          </w:p>
          <w:p w:rsidR="00041489" w:rsidRPr="00673F8F" w:rsidRDefault="00041489" w:rsidP="006F419A">
            <w:pPr>
              <w:spacing w:after="0"/>
              <w:ind w:left="175" w:firstLine="284"/>
              <w:contextualSpacing/>
              <w:jc w:val="both"/>
              <w:rPr>
                <w:sz w:val="28"/>
                <w:szCs w:val="28"/>
              </w:rPr>
            </w:pPr>
            <w:r w:rsidRPr="00673F8F">
              <w:rPr>
                <w:sz w:val="28"/>
                <w:szCs w:val="28"/>
              </w:rPr>
              <w:t xml:space="preserve">Обучающиеся МБУ ДО СШ № 4 являются членами сборной Ростовской области по </w:t>
            </w:r>
            <w:proofErr w:type="spellStart"/>
            <w:r w:rsidRPr="00673F8F">
              <w:rPr>
                <w:sz w:val="28"/>
                <w:szCs w:val="28"/>
              </w:rPr>
              <w:t>всестилевому</w:t>
            </w:r>
            <w:proofErr w:type="spellEnd"/>
            <w:r w:rsidRPr="00673F8F">
              <w:rPr>
                <w:sz w:val="28"/>
                <w:szCs w:val="28"/>
              </w:rPr>
              <w:t xml:space="preserve"> каратэ. На всероссийских соревнованиях по </w:t>
            </w:r>
            <w:proofErr w:type="spellStart"/>
            <w:r w:rsidRPr="00673F8F">
              <w:rPr>
                <w:sz w:val="28"/>
                <w:szCs w:val="28"/>
              </w:rPr>
              <w:t>всестилевому</w:t>
            </w:r>
            <w:proofErr w:type="spellEnd"/>
            <w:r w:rsidRPr="00673F8F">
              <w:rPr>
                <w:sz w:val="28"/>
                <w:szCs w:val="28"/>
              </w:rPr>
              <w:t xml:space="preserve"> каратэ «Кубок Петра Великого» в составе сборной РО </w:t>
            </w:r>
            <w:proofErr w:type="spellStart"/>
            <w:r w:rsidRPr="00673F8F">
              <w:rPr>
                <w:sz w:val="28"/>
                <w:szCs w:val="28"/>
              </w:rPr>
              <w:t>Тамаева</w:t>
            </w:r>
            <w:proofErr w:type="spellEnd"/>
            <w:r w:rsidRPr="00673F8F">
              <w:rPr>
                <w:sz w:val="28"/>
                <w:szCs w:val="28"/>
              </w:rPr>
              <w:t xml:space="preserve"> Оксана заняла 1 место, </w:t>
            </w:r>
            <w:proofErr w:type="spellStart"/>
            <w:r w:rsidRPr="00673F8F">
              <w:rPr>
                <w:sz w:val="28"/>
                <w:szCs w:val="28"/>
              </w:rPr>
              <w:t>Холоша</w:t>
            </w:r>
            <w:proofErr w:type="spellEnd"/>
            <w:r w:rsidRPr="00673F8F">
              <w:rPr>
                <w:sz w:val="28"/>
                <w:szCs w:val="28"/>
              </w:rPr>
              <w:t xml:space="preserve"> Диана 2 место.</w:t>
            </w:r>
            <w:r w:rsidR="004523EE">
              <w:rPr>
                <w:sz w:val="28"/>
                <w:szCs w:val="28"/>
              </w:rPr>
              <w:t xml:space="preserve"> </w:t>
            </w:r>
            <w:r w:rsidRPr="00673F8F">
              <w:rPr>
                <w:sz w:val="28"/>
                <w:szCs w:val="28"/>
              </w:rPr>
              <w:t>Футбольная команда «Сокол» 2011 г.р. и 2012 г.р. (тр. Орловский В.М.) победители зимнего Первенства Ростова-на-Дону по мини-футболу.</w:t>
            </w:r>
            <w:r w:rsidR="004523EE">
              <w:rPr>
                <w:sz w:val="28"/>
                <w:szCs w:val="28"/>
              </w:rPr>
              <w:t xml:space="preserve"> </w:t>
            </w:r>
            <w:r w:rsidRPr="00673F8F">
              <w:rPr>
                <w:sz w:val="28"/>
                <w:szCs w:val="28"/>
              </w:rPr>
              <w:t xml:space="preserve"> ФК «Сокол» 2012 г.р. -  серебряные призеры Кубка Ростовской области по футболу, бронзовые призеры Первенство России по мини-футболу (Нижний Новгород).</w:t>
            </w:r>
          </w:p>
          <w:p w:rsidR="00041489" w:rsidRPr="00673F8F" w:rsidRDefault="00041489" w:rsidP="006F419A">
            <w:pPr>
              <w:spacing w:after="0"/>
              <w:ind w:left="175" w:firstLine="284"/>
              <w:contextualSpacing/>
              <w:jc w:val="both"/>
              <w:rPr>
                <w:sz w:val="28"/>
                <w:szCs w:val="28"/>
              </w:rPr>
            </w:pPr>
            <w:r w:rsidRPr="00673F8F">
              <w:rPr>
                <w:sz w:val="28"/>
                <w:szCs w:val="28"/>
              </w:rPr>
              <w:t>За 2023-2024 г.  множество ребят отделения вольной борьбы стали кандидатами в мастера спорта. Волейболисты участники соревнований всероссийского уровня.</w:t>
            </w:r>
            <w:r w:rsidR="004523EE">
              <w:rPr>
                <w:sz w:val="28"/>
                <w:szCs w:val="28"/>
              </w:rPr>
              <w:t xml:space="preserve"> </w:t>
            </w:r>
            <w:proofErr w:type="gramStart"/>
            <w:r w:rsidRPr="00673F8F">
              <w:rPr>
                <w:sz w:val="28"/>
                <w:szCs w:val="28"/>
              </w:rPr>
              <w:t>Максименко  Ярослав</w:t>
            </w:r>
            <w:proofErr w:type="gramEnd"/>
            <w:r w:rsidRPr="00673F8F">
              <w:rPr>
                <w:sz w:val="28"/>
                <w:szCs w:val="28"/>
              </w:rPr>
              <w:t xml:space="preserve">, </w:t>
            </w:r>
            <w:proofErr w:type="spellStart"/>
            <w:r w:rsidRPr="00673F8F">
              <w:rPr>
                <w:sz w:val="28"/>
                <w:szCs w:val="28"/>
              </w:rPr>
              <w:t>Собин</w:t>
            </w:r>
            <w:proofErr w:type="spellEnd"/>
            <w:r w:rsidRPr="00673F8F">
              <w:rPr>
                <w:sz w:val="28"/>
                <w:szCs w:val="28"/>
              </w:rPr>
              <w:t xml:space="preserve"> Иван обучающиеся МБУ ДО СШ № 3 победители  Первенства  России  по пауэрлифтингу. </w:t>
            </w:r>
            <w:proofErr w:type="gramStart"/>
            <w:r w:rsidRPr="00673F8F">
              <w:rPr>
                <w:sz w:val="28"/>
                <w:szCs w:val="28"/>
              </w:rPr>
              <w:t>Команда  МБУ</w:t>
            </w:r>
            <w:proofErr w:type="gramEnd"/>
            <w:r w:rsidRPr="00673F8F">
              <w:rPr>
                <w:sz w:val="28"/>
                <w:szCs w:val="28"/>
              </w:rPr>
              <w:t xml:space="preserve"> ДО СШ № 3  заняла  1  место в  Открытом Первенстве  Ростовской  области  по  пауэрлифтингу  среди  юношей   и  девушек  до  18  лет  памяти  А.В. Черникова.</w:t>
            </w:r>
            <w:r w:rsidR="004523EE">
              <w:rPr>
                <w:sz w:val="28"/>
                <w:szCs w:val="28"/>
              </w:rPr>
              <w:t xml:space="preserve"> </w:t>
            </w:r>
            <w:proofErr w:type="spellStart"/>
            <w:r w:rsidRPr="00673F8F">
              <w:rPr>
                <w:sz w:val="28"/>
                <w:szCs w:val="28"/>
              </w:rPr>
              <w:t>Захаревич</w:t>
            </w:r>
            <w:proofErr w:type="spellEnd"/>
            <w:r w:rsidRPr="00673F8F">
              <w:rPr>
                <w:sz w:val="28"/>
                <w:szCs w:val="28"/>
              </w:rPr>
              <w:t xml:space="preserve"> Артём, </w:t>
            </w:r>
            <w:proofErr w:type="gramStart"/>
            <w:r w:rsidRPr="00673F8F">
              <w:rPr>
                <w:sz w:val="28"/>
                <w:szCs w:val="28"/>
              </w:rPr>
              <w:t>Матвиенко  Владимир</w:t>
            </w:r>
            <w:proofErr w:type="gramEnd"/>
            <w:r w:rsidRPr="00673F8F">
              <w:rPr>
                <w:sz w:val="28"/>
                <w:szCs w:val="28"/>
              </w:rPr>
              <w:t xml:space="preserve">, </w:t>
            </w:r>
            <w:proofErr w:type="spellStart"/>
            <w:r w:rsidRPr="00673F8F">
              <w:rPr>
                <w:sz w:val="28"/>
                <w:szCs w:val="28"/>
              </w:rPr>
              <w:t>Ларькин</w:t>
            </w:r>
            <w:proofErr w:type="spellEnd"/>
            <w:r w:rsidRPr="00673F8F">
              <w:rPr>
                <w:sz w:val="28"/>
                <w:szCs w:val="28"/>
              </w:rPr>
              <w:t xml:space="preserve">  Алексей  призеры областных соревнований по плаванию «Весенние старты Дона».</w:t>
            </w:r>
            <w:r w:rsidR="004523EE">
              <w:rPr>
                <w:sz w:val="28"/>
                <w:szCs w:val="28"/>
              </w:rPr>
              <w:t xml:space="preserve"> </w:t>
            </w:r>
            <w:r w:rsidRPr="00673F8F">
              <w:rPr>
                <w:sz w:val="28"/>
                <w:szCs w:val="28"/>
              </w:rPr>
              <w:t xml:space="preserve">Команда МБУ ДО СШ № 3 победители </w:t>
            </w:r>
            <w:proofErr w:type="gramStart"/>
            <w:r w:rsidRPr="00673F8F">
              <w:rPr>
                <w:sz w:val="28"/>
                <w:szCs w:val="28"/>
              </w:rPr>
              <w:t>Всероссийских  соревнований</w:t>
            </w:r>
            <w:proofErr w:type="gramEnd"/>
            <w:r w:rsidRPr="00673F8F">
              <w:rPr>
                <w:sz w:val="28"/>
                <w:szCs w:val="28"/>
              </w:rPr>
              <w:t xml:space="preserve"> по баскетболу  «Оранжевый  мяч»</w:t>
            </w:r>
          </w:p>
          <w:p w:rsidR="00041489" w:rsidRPr="00673F8F" w:rsidRDefault="00041489" w:rsidP="006F419A">
            <w:pPr>
              <w:spacing w:after="0"/>
              <w:ind w:left="175" w:firstLine="284"/>
              <w:contextualSpacing/>
              <w:jc w:val="both"/>
              <w:rPr>
                <w:sz w:val="28"/>
                <w:szCs w:val="28"/>
              </w:rPr>
            </w:pPr>
            <w:r w:rsidRPr="00673F8F">
              <w:rPr>
                <w:sz w:val="28"/>
                <w:szCs w:val="28"/>
              </w:rPr>
              <w:t xml:space="preserve">Обучающиеся МБУ ДО «СЮТ» победители и призеры областных творческих конкурсов. </w:t>
            </w:r>
            <w:proofErr w:type="spellStart"/>
            <w:r w:rsidRPr="00673F8F">
              <w:rPr>
                <w:sz w:val="28"/>
                <w:szCs w:val="28"/>
              </w:rPr>
              <w:t>Капасина</w:t>
            </w:r>
            <w:proofErr w:type="spellEnd"/>
            <w:r w:rsidRPr="00673F8F">
              <w:rPr>
                <w:sz w:val="28"/>
                <w:szCs w:val="28"/>
              </w:rPr>
              <w:t xml:space="preserve"> Полина, Диплом 1 место в номинации «Новогодние украшения» - областной творческий конкурс «Новогодний Калейдоскоп». </w:t>
            </w:r>
            <w:proofErr w:type="spellStart"/>
            <w:r w:rsidRPr="00673F8F">
              <w:rPr>
                <w:sz w:val="28"/>
                <w:szCs w:val="28"/>
              </w:rPr>
              <w:t>Нуртдинов</w:t>
            </w:r>
            <w:proofErr w:type="spellEnd"/>
            <w:r w:rsidRPr="00673F8F">
              <w:rPr>
                <w:sz w:val="28"/>
                <w:szCs w:val="28"/>
              </w:rPr>
              <w:t xml:space="preserve"> Арсен, Диплом I степени в номинации «</w:t>
            </w:r>
            <w:proofErr w:type="spellStart"/>
            <w:r w:rsidRPr="00673F8F">
              <w:rPr>
                <w:sz w:val="28"/>
                <w:szCs w:val="28"/>
              </w:rPr>
              <w:t>Диорарамы</w:t>
            </w:r>
            <w:proofErr w:type="spellEnd"/>
            <w:r w:rsidRPr="00673F8F">
              <w:rPr>
                <w:sz w:val="28"/>
                <w:szCs w:val="28"/>
              </w:rPr>
              <w:t xml:space="preserve">», Великая </w:t>
            </w:r>
            <w:proofErr w:type="spellStart"/>
            <w:r w:rsidRPr="00673F8F">
              <w:rPr>
                <w:sz w:val="28"/>
                <w:szCs w:val="28"/>
              </w:rPr>
              <w:t>Оттественная</w:t>
            </w:r>
            <w:proofErr w:type="spellEnd"/>
            <w:r w:rsidRPr="00673F8F">
              <w:rPr>
                <w:sz w:val="28"/>
                <w:szCs w:val="28"/>
              </w:rPr>
              <w:t xml:space="preserve"> война» - творческий областной конкурс по моделированию военной техник и «Парад Z», посвященной операции Российской Армии по демилитаризации и денацификации Украины.</w:t>
            </w:r>
            <w:r w:rsidR="004523EE">
              <w:rPr>
                <w:sz w:val="28"/>
                <w:szCs w:val="28"/>
              </w:rPr>
              <w:t xml:space="preserve"> </w:t>
            </w:r>
            <w:r w:rsidRPr="00673F8F">
              <w:rPr>
                <w:sz w:val="28"/>
                <w:szCs w:val="28"/>
              </w:rPr>
              <w:t xml:space="preserve">Помимо </w:t>
            </w:r>
            <w:proofErr w:type="gramStart"/>
            <w:r w:rsidRPr="00673F8F">
              <w:rPr>
                <w:sz w:val="28"/>
                <w:szCs w:val="28"/>
              </w:rPr>
              <w:t>этого  школы</w:t>
            </w:r>
            <w:proofErr w:type="gramEnd"/>
            <w:r w:rsidRPr="00673F8F">
              <w:rPr>
                <w:sz w:val="28"/>
                <w:szCs w:val="28"/>
              </w:rPr>
              <w:t xml:space="preserve"> активно принимают участие в конкурсах различного уровня. В конкурсе «Спортивная семья» рисунок Мирославы </w:t>
            </w:r>
            <w:proofErr w:type="spellStart"/>
            <w:r w:rsidRPr="00673F8F">
              <w:rPr>
                <w:sz w:val="28"/>
                <w:szCs w:val="28"/>
              </w:rPr>
              <w:t>Красюк</w:t>
            </w:r>
            <w:proofErr w:type="spellEnd"/>
            <w:r w:rsidRPr="00673F8F">
              <w:rPr>
                <w:sz w:val="28"/>
                <w:szCs w:val="28"/>
              </w:rPr>
              <w:t xml:space="preserve"> стал украшением проспекта Михаила Нагибина города Ростова- на -Дону. Не отстают от своих детей и их родители. Яркий тому пример семья </w:t>
            </w:r>
            <w:proofErr w:type="spellStart"/>
            <w:r w:rsidRPr="00673F8F">
              <w:rPr>
                <w:sz w:val="28"/>
                <w:szCs w:val="28"/>
              </w:rPr>
              <w:t>Бардар</w:t>
            </w:r>
            <w:proofErr w:type="spellEnd"/>
            <w:r w:rsidRPr="00673F8F">
              <w:rPr>
                <w:sz w:val="28"/>
                <w:szCs w:val="28"/>
              </w:rPr>
              <w:t xml:space="preserve">, воспитанника отделения бокса стала </w:t>
            </w:r>
            <w:proofErr w:type="gramStart"/>
            <w:r w:rsidRPr="00673F8F">
              <w:rPr>
                <w:sz w:val="28"/>
                <w:szCs w:val="28"/>
              </w:rPr>
              <w:t>призером  в</w:t>
            </w:r>
            <w:proofErr w:type="gramEnd"/>
            <w:r w:rsidRPr="00673F8F">
              <w:rPr>
                <w:sz w:val="28"/>
                <w:szCs w:val="28"/>
              </w:rPr>
              <w:t xml:space="preserve"> муниципальной акции «Физическая культура и спорт- альтернатива пагубным привычкам». </w:t>
            </w:r>
          </w:p>
          <w:p w:rsidR="00041489" w:rsidRPr="00673F8F" w:rsidRDefault="00041489" w:rsidP="006F419A">
            <w:pPr>
              <w:spacing w:after="0"/>
              <w:ind w:left="175" w:firstLine="284"/>
              <w:contextualSpacing/>
              <w:jc w:val="both"/>
              <w:rPr>
                <w:sz w:val="28"/>
                <w:szCs w:val="28"/>
              </w:rPr>
            </w:pPr>
            <w:r w:rsidRPr="00673F8F">
              <w:rPr>
                <w:rFonts w:eastAsia="Times New Roman"/>
                <w:sz w:val="28"/>
                <w:szCs w:val="28"/>
              </w:rPr>
              <w:lastRenderedPageBreak/>
              <w:t xml:space="preserve">В 2024 году в 19 школах (100 %) созданы и успешно </w:t>
            </w:r>
            <w:proofErr w:type="gramStart"/>
            <w:r w:rsidRPr="00673F8F">
              <w:rPr>
                <w:rFonts w:eastAsia="Times New Roman"/>
                <w:sz w:val="28"/>
                <w:szCs w:val="28"/>
              </w:rPr>
              <w:t>функционируют  школьные</w:t>
            </w:r>
            <w:proofErr w:type="gramEnd"/>
            <w:r w:rsidRPr="00673F8F">
              <w:rPr>
                <w:rFonts w:eastAsia="Times New Roman"/>
                <w:sz w:val="28"/>
                <w:szCs w:val="28"/>
              </w:rPr>
              <w:t xml:space="preserve"> спортивные клубы – это важное направление в приобщении подрастающего поколения к здоровому образу жизни.</w:t>
            </w:r>
          </w:p>
          <w:p w:rsidR="00041489" w:rsidRDefault="00041489" w:rsidP="006F419A">
            <w:pPr>
              <w:spacing w:after="0"/>
              <w:ind w:left="175" w:firstLine="284"/>
              <w:contextualSpacing/>
              <w:jc w:val="both"/>
              <w:rPr>
                <w:rFonts w:eastAsia="Times New Roman"/>
                <w:sz w:val="28"/>
                <w:szCs w:val="28"/>
              </w:rPr>
            </w:pPr>
            <w:r w:rsidRPr="00673F8F">
              <w:rPr>
                <w:rFonts w:eastAsia="Times New Roman"/>
                <w:color w:val="000000"/>
                <w:sz w:val="28"/>
                <w:szCs w:val="28"/>
              </w:rPr>
              <w:t xml:space="preserve">В 2024 году продолжилась работа по организации физкультурно-массовых мероприятий. В целом, в 2024 году проведено   свыше 1000 спортивных мероприятий (в том </w:t>
            </w:r>
            <w:proofErr w:type="gramStart"/>
            <w:r w:rsidRPr="00673F8F">
              <w:rPr>
                <w:rFonts w:eastAsia="Times New Roman"/>
                <w:color w:val="000000"/>
                <w:sz w:val="28"/>
                <w:szCs w:val="28"/>
              </w:rPr>
              <w:t>числе  школьный</w:t>
            </w:r>
            <w:proofErr w:type="gramEnd"/>
            <w:r w:rsidRPr="00673F8F">
              <w:rPr>
                <w:rFonts w:eastAsia="Times New Roman"/>
                <w:color w:val="000000"/>
                <w:sz w:val="28"/>
                <w:szCs w:val="28"/>
              </w:rPr>
              <w:t xml:space="preserve"> и муниципальный этапы президентских игр, Спартакиады школьников, акция «Физическая культура и спорт – альтернатива пагубным привычкам», открытые первенства города).</w:t>
            </w:r>
            <w:r w:rsidR="004523EE">
              <w:rPr>
                <w:rFonts w:eastAsia="Times New Roman"/>
                <w:color w:val="000000"/>
                <w:sz w:val="28"/>
                <w:szCs w:val="28"/>
              </w:rPr>
              <w:t xml:space="preserve"> </w:t>
            </w:r>
            <w:r w:rsidR="004523EE">
              <w:rPr>
                <w:rFonts w:eastAsia="Times New Roman"/>
                <w:sz w:val="28"/>
                <w:szCs w:val="28"/>
              </w:rPr>
              <w:t>С</w:t>
            </w:r>
            <w:r w:rsidRPr="00673F8F">
              <w:rPr>
                <w:rFonts w:eastAsia="Times New Roman"/>
                <w:sz w:val="28"/>
                <w:szCs w:val="28"/>
              </w:rPr>
              <w:t>портивными школами проведены традиционные мероприятия областного уровня: Областной детско-юношеский турнир по футболу «Золотая осень», Открытое первенство города Новошахтинска по вольной борьбе, областной турнир по художественной гимнастике, открытое первенство города по плаванию и т.д.</w:t>
            </w:r>
          </w:p>
          <w:p w:rsidR="00041489" w:rsidRDefault="00041489" w:rsidP="004523EE">
            <w:pPr>
              <w:ind w:left="175" w:firstLine="567"/>
              <w:jc w:val="both"/>
              <w:rPr>
                <w:sz w:val="28"/>
                <w:szCs w:val="28"/>
              </w:rPr>
            </w:pPr>
            <w:r w:rsidRPr="00FB0C9A">
              <w:rPr>
                <w:rFonts w:eastAsia="Times New Roman"/>
                <w:kern w:val="2"/>
                <w:sz w:val="28"/>
                <w:szCs w:val="28"/>
                <w:shd w:val="clear" w:color="auto" w:fill="FFFFFF"/>
              </w:rPr>
              <w:t xml:space="preserve">Исполнение </w:t>
            </w:r>
            <w:r w:rsidRPr="00DB473F">
              <w:rPr>
                <w:rFonts w:eastAsia="Times New Roman"/>
                <w:i/>
                <w:kern w:val="2"/>
                <w:sz w:val="28"/>
                <w:szCs w:val="28"/>
                <w:shd w:val="clear" w:color="auto" w:fill="FFFFFF"/>
              </w:rPr>
              <w:t>стратегической проектной инициативы</w:t>
            </w:r>
            <w:r w:rsidRPr="00FB0C9A">
              <w:rPr>
                <w:rFonts w:eastAsia="Times New Roman"/>
                <w:b/>
                <w:i/>
                <w:kern w:val="2"/>
                <w:sz w:val="28"/>
                <w:szCs w:val="28"/>
                <w:shd w:val="clear" w:color="auto" w:fill="FFFFFF"/>
              </w:rPr>
              <w:t xml:space="preserve"> «Интеллектуальное лидерство»</w:t>
            </w:r>
            <w:r w:rsidRPr="00FB0C9A">
              <w:rPr>
                <w:rFonts w:eastAsia="Times New Roman"/>
                <w:kern w:val="2"/>
                <w:sz w:val="28"/>
                <w:szCs w:val="28"/>
                <w:shd w:val="clear" w:color="auto" w:fill="FFFFFF"/>
              </w:rPr>
              <w:t xml:space="preserve"> осуществляется в рамках реализации мероприятий </w:t>
            </w:r>
            <w:r w:rsidRPr="00FB0C9A">
              <w:rPr>
                <w:sz w:val="28"/>
                <w:szCs w:val="28"/>
              </w:rPr>
              <w:t xml:space="preserve">регионального проекта </w:t>
            </w:r>
            <w:r w:rsidRPr="00FB0C9A">
              <w:rPr>
                <w:b/>
                <w:sz w:val="28"/>
                <w:szCs w:val="28"/>
              </w:rPr>
              <w:t>«Успех каждого ребенка»</w:t>
            </w:r>
            <w:r w:rsidRPr="00FB0C9A">
              <w:rPr>
                <w:sz w:val="28"/>
                <w:szCs w:val="28"/>
              </w:rPr>
              <w:t xml:space="preserve"> национального проекта</w:t>
            </w:r>
            <w:r w:rsidRPr="00FB0C9A">
              <w:rPr>
                <w:b/>
                <w:sz w:val="28"/>
                <w:szCs w:val="28"/>
              </w:rPr>
              <w:t xml:space="preserve"> «Образование»</w:t>
            </w:r>
            <w:r>
              <w:rPr>
                <w:sz w:val="28"/>
                <w:szCs w:val="28"/>
              </w:rPr>
              <w:t xml:space="preserve">. В </w:t>
            </w:r>
            <w:r w:rsidRPr="002F4C2E">
              <w:rPr>
                <w:sz w:val="28"/>
                <w:szCs w:val="28"/>
              </w:rPr>
              <w:t>проект</w:t>
            </w:r>
            <w:r>
              <w:rPr>
                <w:sz w:val="28"/>
                <w:szCs w:val="28"/>
              </w:rPr>
              <w:t>е</w:t>
            </w:r>
            <w:r w:rsidRPr="002F4C2E">
              <w:rPr>
                <w:sz w:val="28"/>
                <w:szCs w:val="28"/>
              </w:rPr>
              <w:t xml:space="preserve"> по ранней профессиональной ориентации учащихся 6-11 классов «Билет </w:t>
            </w:r>
            <w:r>
              <w:rPr>
                <w:sz w:val="28"/>
                <w:szCs w:val="28"/>
              </w:rPr>
              <w:t>в будущее»</w:t>
            </w:r>
            <w:r w:rsidRPr="002F4C2E">
              <w:rPr>
                <w:sz w:val="28"/>
                <w:szCs w:val="28"/>
              </w:rPr>
              <w:t xml:space="preserve"> в 2024 году </w:t>
            </w:r>
            <w:r>
              <w:rPr>
                <w:sz w:val="28"/>
                <w:szCs w:val="28"/>
              </w:rPr>
              <w:t>приняли 4133 ученика, во Всероссийском</w:t>
            </w:r>
            <w:r w:rsidRPr="002F4C2E">
              <w:rPr>
                <w:sz w:val="28"/>
                <w:szCs w:val="28"/>
              </w:rPr>
              <w:t xml:space="preserve"> конкурс</w:t>
            </w:r>
            <w:r>
              <w:rPr>
                <w:sz w:val="28"/>
                <w:szCs w:val="28"/>
              </w:rPr>
              <w:t>е</w:t>
            </w:r>
            <w:r w:rsidRPr="002F4C2E">
              <w:rPr>
                <w:sz w:val="28"/>
                <w:szCs w:val="28"/>
              </w:rPr>
              <w:t xml:space="preserve"> «Большая перемена» приняли участие четыре возрастные категории: обучающиеся 1-4, 5-7 и 8-10 классов общеобразовательных организации, количество участников 3360 человек.</w:t>
            </w:r>
            <w:r w:rsidRPr="0070297D">
              <w:rPr>
                <w:sz w:val="28"/>
                <w:szCs w:val="28"/>
              </w:rPr>
              <w:t xml:space="preserve"> </w:t>
            </w:r>
            <w:r>
              <w:rPr>
                <w:sz w:val="28"/>
                <w:szCs w:val="28"/>
              </w:rPr>
              <w:t>В</w:t>
            </w:r>
            <w:r w:rsidRPr="002F4C2E">
              <w:rPr>
                <w:sz w:val="28"/>
                <w:szCs w:val="28"/>
              </w:rPr>
              <w:t xml:space="preserve"> фестивале профессий и Ярмарке учебных заведений на базе ГБПОУ РО «</w:t>
            </w:r>
            <w:proofErr w:type="spellStart"/>
            <w:r w:rsidRPr="002F4C2E">
              <w:rPr>
                <w:sz w:val="28"/>
                <w:szCs w:val="28"/>
              </w:rPr>
              <w:t>Новошахтинский</w:t>
            </w:r>
            <w:proofErr w:type="spellEnd"/>
            <w:r w:rsidRPr="002F4C2E">
              <w:rPr>
                <w:sz w:val="28"/>
                <w:szCs w:val="28"/>
              </w:rPr>
              <w:t xml:space="preserve"> технологический техникум»</w:t>
            </w:r>
            <w:r w:rsidRPr="0070297D">
              <w:rPr>
                <w:sz w:val="28"/>
                <w:szCs w:val="28"/>
              </w:rPr>
              <w:t xml:space="preserve"> </w:t>
            </w:r>
            <w:r>
              <w:rPr>
                <w:sz w:val="28"/>
                <w:szCs w:val="28"/>
              </w:rPr>
              <w:t>655 обучающихся школ города приняли участие в интерактивной выставке</w:t>
            </w:r>
            <w:r w:rsidRPr="002F4C2E">
              <w:rPr>
                <w:sz w:val="28"/>
                <w:szCs w:val="28"/>
              </w:rPr>
              <w:t>, мастер-класс</w:t>
            </w:r>
            <w:r>
              <w:rPr>
                <w:sz w:val="28"/>
                <w:szCs w:val="28"/>
              </w:rPr>
              <w:t>ах, агитбригадах, профессиональных</w:t>
            </w:r>
            <w:r w:rsidRPr="002F4C2E">
              <w:rPr>
                <w:sz w:val="28"/>
                <w:szCs w:val="28"/>
              </w:rPr>
              <w:t xml:space="preserve"> проба</w:t>
            </w:r>
            <w:r>
              <w:rPr>
                <w:sz w:val="28"/>
                <w:szCs w:val="28"/>
              </w:rPr>
              <w:t>х, экскурсии, мини-лектории, бизнес-игре</w:t>
            </w:r>
            <w:r w:rsidRPr="00904B4F">
              <w:rPr>
                <w:sz w:val="28"/>
                <w:szCs w:val="28"/>
              </w:rPr>
              <w:t xml:space="preserve">. </w:t>
            </w:r>
            <w:r>
              <w:rPr>
                <w:sz w:val="28"/>
                <w:szCs w:val="28"/>
              </w:rPr>
              <w:t xml:space="preserve">12 школьников </w:t>
            </w:r>
            <w:r w:rsidRPr="00904B4F">
              <w:rPr>
                <w:sz w:val="28"/>
                <w:szCs w:val="28"/>
              </w:rPr>
              <w:t>участвовали</w:t>
            </w:r>
            <w:r>
              <w:rPr>
                <w:sz w:val="28"/>
                <w:szCs w:val="28"/>
              </w:rPr>
              <w:t xml:space="preserve"> в региональном этапе Национальной премии в области профориентации «Россия - мои горизонты» в Ростовской области. </w:t>
            </w:r>
            <w:r w:rsidRPr="00673F8F">
              <w:rPr>
                <w:color w:val="000000"/>
                <w:sz w:val="28"/>
                <w:szCs w:val="28"/>
              </w:rPr>
              <w:t>Более 8 654 обучающихся в 2024 году приняли участие в цикле открытых уроков «</w:t>
            </w:r>
            <w:proofErr w:type="spellStart"/>
            <w:r w:rsidRPr="00673F8F">
              <w:rPr>
                <w:color w:val="000000"/>
                <w:sz w:val="28"/>
                <w:szCs w:val="28"/>
              </w:rPr>
              <w:t>Проектория</w:t>
            </w:r>
            <w:proofErr w:type="spellEnd"/>
            <w:r w:rsidRPr="00673F8F">
              <w:rPr>
                <w:color w:val="000000"/>
                <w:sz w:val="28"/>
                <w:szCs w:val="28"/>
              </w:rPr>
              <w:t>», направленных на раннюю профориентацию школьников.</w:t>
            </w:r>
            <w:r w:rsidRPr="00673F8F">
              <w:rPr>
                <w:sz w:val="28"/>
                <w:szCs w:val="28"/>
              </w:rPr>
              <w:t xml:space="preserve"> </w:t>
            </w:r>
          </w:p>
          <w:p w:rsidR="00041489" w:rsidRPr="006B3E86" w:rsidRDefault="00041489" w:rsidP="006F419A">
            <w:pPr>
              <w:pStyle w:val="10"/>
              <w:ind w:left="175" w:firstLine="567"/>
              <w:jc w:val="both"/>
              <w:rPr>
                <w:rFonts w:ascii="Times New Roman" w:hAnsi="Times New Roman" w:cs="Times New Roman"/>
                <w:color w:val="000000"/>
                <w:sz w:val="28"/>
                <w:szCs w:val="28"/>
              </w:rPr>
            </w:pPr>
            <w:r>
              <w:rPr>
                <w:rStyle w:val="2"/>
                <w:rFonts w:ascii="Times New Roman" w:hAnsi="Times New Roman" w:cs="Times New Roman"/>
                <w:sz w:val="28"/>
                <w:szCs w:val="28"/>
              </w:rPr>
              <w:t>В целях создания эффективной системы, направленной на самоопределение и профессиональную ориентацию обучающихся, в</w:t>
            </w:r>
            <w:r w:rsidRPr="00FB0C9A">
              <w:rPr>
                <w:rStyle w:val="2"/>
                <w:rFonts w:ascii="Times New Roman" w:hAnsi="Times New Roman" w:cs="Times New Roman"/>
                <w:sz w:val="28"/>
                <w:szCs w:val="28"/>
              </w:rPr>
              <w:t xml:space="preserve"> школе № 7 функционируют два профильных психолого-педагогических класс</w:t>
            </w:r>
            <w:r>
              <w:rPr>
                <w:rStyle w:val="2"/>
                <w:rFonts w:ascii="Times New Roman" w:hAnsi="Times New Roman" w:cs="Times New Roman"/>
                <w:sz w:val="28"/>
                <w:szCs w:val="28"/>
              </w:rPr>
              <w:t xml:space="preserve">а. </w:t>
            </w:r>
            <w:r w:rsidRPr="006B3E86">
              <w:rPr>
                <w:rFonts w:ascii="Times New Roman" w:hAnsi="Times New Roman" w:cs="Times New Roman"/>
                <w:color w:val="000000"/>
                <w:sz w:val="28"/>
                <w:szCs w:val="28"/>
              </w:rPr>
              <w:t>В сентябре 2025 года планируется открытие психолого-педагогического класса на базе МБОУ СОШ № 8.</w:t>
            </w:r>
          </w:p>
          <w:p w:rsidR="00041489" w:rsidRPr="00FB0C9A" w:rsidRDefault="00041489" w:rsidP="006F419A">
            <w:pPr>
              <w:tabs>
                <w:tab w:val="left" w:pos="709"/>
              </w:tabs>
              <w:spacing w:after="0" w:line="240" w:lineRule="auto"/>
              <w:ind w:left="175" w:firstLine="567"/>
              <w:contextualSpacing/>
              <w:jc w:val="both"/>
            </w:pPr>
            <w:r w:rsidRPr="00FB0C9A">
              <w:rPr>
                <w:sz w:val="28"/>
                <w:szCs w:val="28"/>
              </w:rPr>
              <w:t xml:space="preserve">В рамках регионального проекта </w:t>
            </w:r>
            <w:r w:rsidRPr="00FB0C9A">
              <w:rPr>
                <w:b/>
                <w:sz w:val="28"/>
                <w:szCs w:val="28"/>
              </w:rPr>
              <w:t>«Кадры для цифровой экономики»</w:t>
            </w:r>
            <w:r w:rsidRPr="00FB0C9A">
              <w:rPr>
                <w:sz w:val="28"/>
                <w:szCs w:val="28"/>
              </w:rPr>
              <w:t xml:space="preserve"> национального проекта</w:t>
            </w:r>
            <w:r w:rsidRPr="00FB0C9A">
              <w:rPr>
                <w:b/>
                <w:sz w:val="28"/>
                <w:szCs w:val="28"/>
              </w:rPr>
              <w:t xml:space="preserve"> «Образование»</w:t>
            </w:r>
            <w:r w:rsidRPr="00FB0C9A">
              <w:rPr>
                <w:sz w:val="28"/>
                <w:szCs w:val="28"/>
              </w:rPr>
              <w:t xml:space="preserve"> </w:t>
            </w:r>
            <w:r w:rsidRPr="00FB0C9A">
              <w:rPr>
                <w:rStyle w:val="2"/>
                <w:sz w:val="28"/>
                <w:szCs w:val="28"/>
              </w:rPr>
              <w:t>8 654 обучающихся школ города приняли участие в «Уроке Цифры».</w:t>
            </w:r>
          </w:p>
          <w:p w:rsidR="00041489" w:rsidRPr="00FB0C9A" w:rsidRDefault="00041489" w:rsidP="006F419A">
            <w:pPr>
              <w:tabs>
                <w:tab w:val="left" w:pos="709"/>
              </w:tabs>
              <w:spacing w:after="0" w:line="240" w:lineRule="auto"/>
              <w:ind w:left="175" w:firstLine="567"/>
              <w:contextualSpacing/>
              <w:jc w:val="both"/>
            </w:pPr>
            <w:r w:rsidRPr="00FB0C9A">
              <w:rPr>
                <w:sz w:val="28"/>
              </w:rPr>
              <w:t>В рамках регионального проекта «Цифровая образовательная</w:t>
            </w:r>
            <w:r>
              <w:rPr>
                <w:sz w:val="28"/>
              </w:rPr>
              <w:t xml:space="preserve"> среда» на базе школы № 4 функционирует</w:t>
            </w:r>
            <w:r w:rsidRPr="00FB0C9A">
              <w:rPr>
                <w:sz w:val="28"/>
              </w:rPr>
              <w:t xml:space="preserve"> центр цифрового образования детей «IT-куб», который предоставляет </w:t>
            </w:r>
            <w:r>
              <w:rPr>
                <w:sz w:val="28"/>
              </w:rPr>
              <w:t xml:space="preserve">400 </w:t>
            </w:r>
            <w:r w:rsidRPr="00FB0C9A">
              <w:rPr>
                <w:sz w:val="28"/>
              </w:rPr>
              <w:t>детям возможность изучать новые цифровые технологии.</w:t>
            </w:r>
          </w:p>
          <w:p w:rsidR="00041489" w:rsidRDefault="00041489" w:rsidP="006F419A">
            <w:pPr>
              <w:tabs>
                <w:tab w:val="left" w:pos="709"/>
              </w:tabs>
              <w:spacing w:after="0" w:line="240" w:lineRule="auto"/>
              <w:ind w:left="175" w:firstLine="567"/>
              <w:jc w:val="both"/>
              <w:rPr>
                <w:rStyle w:val="2"/>
                <w:sz w:val="28"/>
                <w:szCs w:val="28"/>
              </w:rPr>
            </w:pPr>
            <w:r w:rsidRPr="00FB0C9A">
              <w:rPr>
                <w:rStyle w:val="2"/>
                <w:sz w:val="28"/>
                <w:szCs w:val="28"/>
              </w:rPr>
              <w:lastRenderedPageBreak/>
              <w:t xml:space="preserve">Интеллектуальное лидерство не возможно без стремления обучающихся </w:t>
            </w:r>
            <w:r w:rsidRPr="00FB0C9A">
              <w:rPr>
                <w:rFonts w:eastAsia="Times New Roman"/>
                <w:sz w:val="28"/>
                <w:szCs w:val="28"/>
              </w:rPr>
              <w:t xml:space="preserve">обладать </w:t>
            </w:r>
            <w:r w:rsidRPr="00FB0C9A">
              <w:rPr>
                <w:sz w:val="28"/>
                <w:szCs w:val="28"/>
                <w:shd w:val="clear" w:color="auto" w:fill="FFFFFF"/>
              </w:rPr>
              <w:t xml:space="preserve">каким-либо новым знанием и постоянно развиваться в этом направлении, чему активно способствует </w:t>
            </w:r>
            <w:r w:rsidRPr="00FB0C9A">
              <w:rPr>
                <w:rStyle w:val="2"/>
                <w:sz w:val="28"/>
                <w:szCs w:val="28"/>
              </w:rPr>
              <w:t xml:space="preserve">Олимпиадное движение. </w:t>
            </w:r>
          </w:p>
          <w:p w:rsidR="00041489" w:rsidRPr="00904B4F" w:rsidRDefault="00041489" w:rsidP="006F419A">
            <w:pPr>
              <w:spacing w:after="0" w:line="240" w:lineRule="auto"/>
              <w:ind w:left="175" w:firstLine="567"/>
              <w:jc w:val="both"/>
              <w:rPr>
                <w:sz w:val="28"/>
                <w:szCs w:val="28"/>
              </w:rPr>
            </w:pPr>
            <w:r>
              <w:rPr>
                <w:sz w:val="28"/>
                <w:szCs w:val="28"/>
              </w:rPr>
              <w:t>В 2024</w:t>
            </w:r>
            <w:r w:rsidRPr="00691EF9">
              <w:rPr>
                <w:sz w:val="28"/>
                <w:szCs w:val="28"/>
              </w:rPr>
              <w:t xml:space="preserve"> году в школьном этапе Всероссийской олимп</w:t>
            </w:r>
            <w:r>
              <w:rPr>
                <w:sz w:val="28"/>
                <w:szCs w:val="28"/>
              </w:rPr>
              <w:t xml:space="preserve">иады школьников приняло участие 7 </w:t>
            </w:r>
            <w:r w:rsidRPr="00904B4F">
              <w:rPr>
                <w:sz w:val="28"/>
                <w:szCs w:val="28"/>
              </w:rPr>
              <w:t>726 обучающихся. Победители школьного этапа – 871 обучающихся, призеры – 1 470 человек.</w:t>
            </w:r>
          </w:p>
          <w:p w:rsidR="00041489" w:rsidRPr="00FB0C9A" w:rsidRDefault="00041489" w:rsidP="006F419A">
            <w:pPr>
              <w:spacing w:after="0" w:line="240" w:lineRule="auto"/>
              <w:ind w:left="175" w:firstLine="567"/>
              <w:jc w:val="both"/>
              <w:rPr>
                <w:sz w:val="28"/>
                <w:szCs w:val="28"/>
                <w:shd w:val="clear" w:color="auto" w:fill="FFFFFF"/>
              </w:rPr>
            </w:pPr>
            <w:r w:rsidRPr="00904B4F">
              <w:rPr>
                <w:sz w:val="28"/>
                <w:szCs w:val="28"/>
              </w:rPr>
              <w:t xml:space="preserve">С целью выявления и развития у школьников творческих способностей и создания необходимых условий для поддержки одаренных детей в 2024 г проведен муниципальный этап всероссийской олимпиады школьников, в котором приняли участие 1083 обучающихся </w:t>
            </w:r>
            <w:proofErr w:type="gramStart"/>
            <w:r w:rsidRPr="00904B4F">
              <w:rPr>
                <w:sz w:val="28"/>
                <w:szCs w:val="28"/>
              </w:rPr>
              <w:t xml:space="preserve">7 </w:t>
            </w:r>
            <w:r w:rsidRPr="00904B4F">
              <w:rPr>
                <w:sz w:val="28"/>
                <w:szCs w:val="28"/>
              </w:rPr>
              <w:sym w:font="Symbol" w:char="F02D"/>
            </w:r>
            <w:r w:rsidRPr="00904B4F">
              <w:rPr>
                <w:sz w:val="28"/>
                <w:szCs w:val="28"/>
              </w:rPr>
              <w:t xml:space="preserve"> 11</w:t>
            </w:r>
            <w:proofErr w:type="gramEnd"/>
            <w:r w:rsidRPr="00904B4F">
              <w:rPr>
                <w:sz w:val="28"/>
                <w:szCs w:val="28"/>
              </w:rPr>
              <w:t xml:space="preserve"> классов по 19 школьным предметам из 24.</w:t>
            </w:r>
            <w:r>
              <w:rPr>
                <w:sz w:val="28"/>
                <w:szCs w:val="28"/>
                <w:shd w:val="clear" w:color="auto" w:fill="FFFFFF"/>
              </w:rPr>
              <w:tab/>
            </w:r>
            <w:r w:rsidRPr="00904B4F">
              <w:rPr>
                <w:sz w:val="28"/>
                <w:szCs w:val="28"/>
                <w:shd w:val="clear" w:color="auto" w:fill="FFFFFF"/>
              </w:rPr>
              <w:t xml:space="preserve">Победителями и призерами муниципального этапа олимпиады стали </w:t>
            </w:r>
            <w:proofErr w:type="gramStart"/>
            <w:r w:rsidRPr="00904B4F">
              <w:rPr>
                <w:sz w:val="28"/>
                <w:szCs w:val="28"/>
                <w:shd w:val="clear" w:color="auto" w:fill="FFFFFF"/>
              </w:rPr>
              <w:t>136  обучающихся</w:t>
            </w:r>
            <w:proofErr w:type="gramEnd"/>
            <w:r w:rsidRPr="00904B4F">
              <w:rPr>
                <w:sz w:val="28"/>
                <w:szCs w:val="28"/>
                <w:shd w:val="clear" w:color="auto" w:fill="FFFFFF"/>
              </w:rPr>
              <w:t xml:space="preserve"> </w:t>
            </w:r>
            <w:r>
              <w:rPr>
                <w:sz w:val="28"/>
                <w:szCs w:val="28"/>
                <w:shd w:val="clear" w:color="auto" w:fill="FFFFFF"/>
              </w:rPr>
              <w:t xml:space="preserve"> </w:t>
            </w:r>
            <w:r w:rsidRPr="00904B4F">
              <w:rPr>
                <w:sz w:val="28"/>
                <w:szCs w:val="28"/>
                <w:shd w:val="clear" w:color="auto" w:fill="FFFFFF"/>
              </w:rPr>
              <w:t>(33 победителя, 103 призера).</w:t>
            </w:r>
          </w:p>
          <w:p w:rsidR="00041489" w:rsidRDefault="00041489" w:rsidP="006F419A">
            <w:pPr>
              <w:tabs>
                <w:tab w:val="left" w:pos="709"/>
              </w:tabs>
              <w:spacing w:after="0" w:line="240" w:lineRule="auto"/>
              <w:ind w:left="175" w:firstLine="141"/>
              <w:jc w:val="both"/>
              <w:rPr>
                <w:rStyle w:val="2"/>
                <w:sz w:val="28"/>
                <w:szCs w:val="28"/>
              </w:rPr>
            </w:pPr>
            <w:r w:rsidRPr="00FB0C9A">
              <w:rPr>
                <w:rStyle w:val="2"/>
                <w:sz w:val="28"/>
                <w:szCs w:val="28"/>
              </w:rPr>
              <w:t>В региональном этапе Всероссийской олимпиа</w:t>
            </w:r>
            <w:r>
              <w:rPr>
                <w:rStyle w:val="2"/>
                <w:sz w:val="28"/>
                <w:szCs w:val="28"/>
              </w:rPr>
              <w:t xml:space="preserve">ды школьников приняли участие 51 обучающийся, 17 школьников стали </w:t>
            </w:r>
            <w:r w:rsidRPr="00FB0C9A">
              <w:rPr>
                <w:rStyle w:val="2"/>
                <w:sz w:val="28"/>
                <w:szCs w:val="28"/>
              </w:rPr>
              <w:t>призерами.</w:t>
            </w:r>
          </w:p>
          <w:p w:rsidR="00041489" w:rsidRPr="00FB0C9A" w:rsidRDefault="00041489" w:rsidP="006F419A">
            <w:pPr>
              <w:spacing w:after="0" w:line="240" w:lineRule="auto"/>
              <w:ind w:left="175" w:firstLine="426"/>
              <w:contextualSpacing/>
              <w:jc w:val="both"/>
            </w:pPr>
            <w:r w:rsidRPr="00FB0C9A">
              <w:rPr>
                <w:sz w:val="28"/>
                <w:szCs w:val="28"/>
              </w:rPr>
              <w:t>В результате проведенной работы охват детей в возрасте от 5 до 18 лет дополнительными образовате</w:t>
            </w:r>
            <w:r>
              <w:rPr>
                <w:sz w:val="28"/>
                <w:szCs w:val="28"/>
              </w:rPr>
              <w:t>льными программами за 2024 год составил 99,0</w:t>
            </w:r>
            <w:r w:rsidRPr="00FB0C9A">
              <w:rPr>
                <w:sz w:val="28"/>
                <w:szCs w:val="28"/>
              </w:rPr>
              <w:t xml:space="preserve"> процента. </w:t>
            </w:r>
          </w:p>
          <w:p w:rsidR="00041489" w:rsidRPr="00414BD6" w:rsidRDefault="00041489" w:rsidP="006F419A">
            <w:pPr>
              <w:spacing w:before="100" w:beforeAutospacing="1" w:after="100" w:afterAutospacing="1" w:line="240" w:lineRule="auto"/>
              <w:ind w:left="175" w:firstLine="425"/>
              <w:jc w:val="both"/>
              <w:rPr>
                <w:rFonts w:eastAsia="Times New Roman"/>
                <w:color w:val="000000"/>
                <w:sz w:val="28"/>
                <w:szCs w:val="28"/>
              </w:rPr>
            </w:pPr>
            <w:r w:rsidRPr="00414BD6">
              <w:rPr>
                <w:rFonts w:eastAsia="Times New Roman"/>
                <w:color w:val="000000"/>
                <w:sz w:val="28"/>
                <w:szCs w:val="28"/>
              </w:rPr>
              <w:t>Повышение квалификации педагогов это неотъемлемая важная часть всего образовательного процесса, направленное на удовлетворение образовательных и профессиональных потребностей, профессиональное развитие педагога, обеспечение соответствия его квалификации меняющимся условиям профессиональной деятельности и социальной среды.</w:t>
            </w:r>
          </w:p>
          <w:p w:rsidR="00041489" w:rsidRPr="00414BD6" w:rsidRDefault="00041489" w:rsidP="006F419A">
            <w:pPr>
              <w:spacing w:after="0" w:line="240" w:lineRule="auto"/>
              <w:ind w:left="175" w:firstLine="709"/>
              <w:jc w:val="both"/>
              <w:rPr>
                <w:rFonts w:eastAsia="Times New Roman"/>
                <w:color w:val="000000"/>
                <w:sz w:val="28"/>
                <w:szCs w:val="28"/>
              </w:rPr>
            </w:pPr>
            <w:r w:rsidRPr="00414BD6">
              <w:rPr>
                <w:rFonts w:eastAsia="Times New Roman"/>
                <w:color w:val="000000"/>
                <w:sz w:val="28"/>
                <w:szCs w:val="28"/>
              </w:rPr>
              <w:t xml:space="preserve">В 2024 году повышение квалификации на цифровой платформе ФГАОУ ВО «Государственный университет просвещения» по программе «Особенности преподавания учебного предмета «Основы безопасности защиты Родины» прошли 19 педагогов, по программе «Обучение учебному предмету «Труд (технология)» в условиях внесения изменений в ФОП ООО» прошли 25 учителей, 1 педагог прошел обучение по дополнительной профессиональной программе повышения квалификации «Воспитательная деятельность в современной начальной школе» в международном центре «Артек». С 19 августа 2024 г. по 14 октября 2024 г. на цифровой платформе ФГАОУ ВО «Московский физико-технический институт (национальный исследовательский университет)» учителя общеобразовательных организаций прошли обучение по дополнительным профессиональным программам повышения квалификации «Быстрый старт в искусственный интеллект» - 26 педагогов, «Искусственный интеллект для учителей» - 6 педагогов и «Технологии искусственного интеллекта для учителей информатики» - 9 учителей информатики. </w:t>
            </w:r>
          </w:p>
          <w:p w:rsidR="00041489" w:rsidRPr="00414BD6" w:rsidRDefault="00041489" w:rsidP="006F419A">
            <w:pPr>
              <w:autoSpaceDE w:val="0"/>
              <w:adjustRightInd w:val="0"/>
              <w:spacing w:after="0" w:line="240" w:lineRule="auto"/>
              <w:ind w:left="175" w:firstLine="709"/>
              <w:jc w:val="both"/>
              <w:rPr>
                <w:color w:val="000000"/>
                <w:sz w:val="28"/>
                <w:szCs w:val="28"/>
                <w:lang w:eastAsia="ar-SA"/>
              </w:rPr>
            </w:pPr>
            <w:r w:rsidRPr="00414BD6">
              <w:rPr>
                <w:color w:val="000000"/>
                <w:sz w:val="28"/>
                <w:szCs w:val="28"/>
                <w:lang w:eastAsia="ar-SA"/>
              </w:rPr>
              <w:t xml:space="preserve">В 2024 году 19 руководителей общеобразовательных организаций прошли обучение по программе </w:t>
            </w:r>
            <w:r w:rsidRPr="00414BD6">
              <w:rPr>
                <w:rFonts w:eastAsia="Times New Roman"/>
                <w:color w:val="000000"/>
                <w:sz w:val="28"/>
                <w:szCs w:val="28"/>
              </w:rPr>
              <w:t xml:space="preserve">«Использование цифровых инструментов в образовательном процессе» на базе </w:t>
            </w:r>
            <w:r w:rsidRPr="00414BD6">
              <w:rPr>
                <w:color w:val="000000"/>
                <w:sz w:val="28"/>
                <w:szCs w:val="28"/>
                <w:lang w:eastAsia="ar-SA"/>
              </w:rPr>
              <w:t>ГАУ ДПО РО «Институт развития образования».</w:t>
            </w:r>
          </w:p>
          <w:p w:rsidR="00041489" w:rsidRPr="00414BD6" w:rsidRDefault="00041489" w:rsidP="006F419A">
            <w:pPr>
              <w:autoSpaceDE w:val="0"/>
              <w:adjustRightInd w:val="0"/>
              <w:spacing w:after="0" w:line="240" w:lineRule="auto"/>
              <w:ind w:left="175" w:firstLine="709"/>
              <w:jc w:val="both"/>
              <w:rPr>
                <w:rFonts w:eastAsia="Times New Roman"/>
                <w:color w:val="000000"/>
                <w:sz w:val="28"/>
                <w:szCs w:val="28"/>
              </w:rPr>
            </w:pPr>
            <w:r w:rsidRPr="00414BD6">
              <w:rPr>
                <w:color w:val="000000"/>
                <w:sz w:val="28"/>
                <w:szCs w:val="28"/>
                <w:lang w:eastAsia="ar-SA"/>
              </w:rPr>
              <w:t>В</w:t>
            </w:r>
            <w:r w:rsidRPr="00414BD6">
              <w:rPr>
                <w:color w:val="000000"/>
                <w:sz w:val="28"/>
                <w:szCs w:val="28"/>
              </w:rPr>
              <w:t xml:space="preserve"> рамках Стратегии повышения финансовой грамотности и формирования финансовой культуры до 2030 года на базе Южно-Российского института управления – филиала </w:t>
            </w:r>
            <w:proofErr w:type="spellStart"/>
            <w:r w:rsidRPr="00414BD6">
              <w:rPr>
                <w:color w:val="000000"/>
                <w:sz w:val="28"/>
                <w:szCs w:val="28"/>
              </w:rPr>
              <w:t>РАНХиГС</w:t>
            </w:r>
            <w:proofErr w:type="spellEnd"/>
            <w:r w:rsidRPr="00414BD6">
              <w:rPr>
                <w:color w:val="000000"/>
                <w:sz w:val="28"/>
                <w:szCs w:val="28"/>
              </w:rPr>
              <w:t xml:space="preserve"> 3 заместителя </w:t>
            </w:r>
            <w:r w:rsidRPr="00414BD6">
              <w:rPr>
                <w:color w:val="000000"/>
                <w:sz w:val="28"/>
                <w:szCs w:val="28"/>
              </w:rPr>
              <w:lastRenderedPageBreak/>
              <w:t>директора общеобразовательной организации прошли обучение по программе</w:t>
            </w:r>
            <w:r w:rsidRPr="00414BD6">
              <w:rPr>
                <w:color w:val="000000"/>
                <w:sz w:val="28"/>
                <w:szCs w:val="28"/>
                <w:lang w:eastAsia="ar-SA"/>
              </w:rPr>
              <w:t xml:space="preserve"> «Финансовая культура в образовательной организации: современные технологии управления».</w:t>
            </w:r>
          </w:p>
          <w:p w:rsidR="00041489" w:rsidRPr="00414BD6" w:rsidRDefault="00041489" w:rsidP="006F419A">
            <w:pPr>
              <w:autoSpaceDE w:val="0"/>
              <w:adjustRightInd w:val="0"/>
              <w:spacing w:after="0" w:line="240" w:lineRule="auto"/>
              <w:ind w:left="175" w:firstLine="709"/>
              <w:jc w:val="both"/>
              <w:rPr>
                <w:rFonts w:eastAsia="Times New Roman"/>
                <w:bCs/>
                <w:color w:val="000000"/>
                <w:sz w:val="28"/>
                <w:szCs w:val="28"/>
              </w:rPr>
            </w:pPr>
            <w:r w:rsidRPr="00414BD6">
              <w:rPr>
                <w:rFonts w:eastAsia="Times New Roman"/>
                <w:color w:val="000000"/>
                <w:sz w:val="28"/>
                <w:szCs w:val="28"/>
              </w:rPr>
              <w:t xml:space="preserve">С целью совершенствования профессиональных компетенций в области преподавания учебного предмета «Основы безопасности и защиты Родины» на основе практико-ориентированного подхода 20 преподавателей-организаторов ОБЗР прошли практическую программу повышения квалификации </w:t>
            </w:r>
            <w:r w:rsidRPr="00414BD6">
              <w:rPr>
                <w:rFonts w:eastAsia="Times New Roman"/>
                <w:bCs/>
                <w:color w:val="000000"/>
                <w:sz w:val="28"/>
                <w:szCs w:val="28"/>
              </w:rPr>
              <w:t>«Основы безопасности и защиты Родины»: практико-ориентированное обучение» в период с 28 октября 2024 года по 06 ноября 2024 года.</w:t>
            </w:r>
          </w:p>
          <w:p w:rsidR="00041489" w:rsidRDefault="00041489" w:rsidP="006F419A">
            <w:pPr>
              <w:spacing w:after="0" w:line="240" w:lineRule="auto"/>
              <w:ind w:left="175" w:firstLine="709"/>
              <w:jc w:val="both"/>
              <w:rPr>
                <w:color w:val="000000"/>
                <w:sz w:val="28"/>
                <w:szCs w:val="28"/>
              </w:rPr>
            </w:pPr>
            <w:r w:rsidRPr="00414BD6">
              <w:rPr>
                <w:color w:val="000000"/>
                <w:sz w:val="28"/>
                <w:szCs w:val="28"/>
              </w:rPr>
              <w:t xml:space="preserve">Согласно соглашению о повышении квалификации №52 от 26.08.2024 </w:t>
            </w:r>
            <w:proofErr w:type="gramStart"/>
            <w:r w:rsidRPr="00414BD6">
              <w:rPr>
                <w:color w:val="000000"/>
                <w:sz w:val="28"/>
                <w:szCs w:val="28"/>
              </w:rPr>
              <w:t xml:space="preserve">года </w:t>
            </w:r>
            <w:r w:rsidRPr="00414BD6">
              <w:rPr>
                <w:rFonts w:eastAsia="Times New Roman"/>
                <w:color w:val="000000"/>
                <w:sz w:val="28"/>
                <w:szCs w:val="28"/>
              </w:rPr>
              <w:t xml:space="preserve"> с</w:t>
            </w:r>
            <w:proofErr w:type="gramEnd"/>
            <w:r w:rsidRPr="00414BD6">
              <w:rPr>
                <w:rFonts w:eastAsia="Times New Roman"/>
                <w:color w:val="000000"/>
                <w:sz w:val="28"/>
                <w:szCs w:val="28"/>
              </w:rPr>
              <w:t xml:space="preserve"> ГАУ ДПО РО «Институт развития образования» в </w:t>
            </w:r>
            <w:r w:rsidRPr="00414BD6">
              <w:rPr>
                <w:color w:val="000000"/>
                <w:sz w:val="28"/>
                <w:szCs w:val="28"/>
              </w:rPr>
              <w:t xml:space="preserve">2024-2025 учебном году 55 педагогов прошли обучение по программам дополнительного профессионального образования. </w:t>
            </w:r>
          </w:p>
          <w:p w:rsidR="00041489" w:rsidRPr="00B64EC6" w:rsidRDefault="00041489" w:rsidP="006F419A">
            <w:pPr>
              <w:pStyle w:val="10"/>
              <w:ind w:left="175" w:firstLine="709"/>
              <w:jc w:val="both"/>
              <w:rPr>
                <w:rFonts w:ascii="Times New Roman" w:eastAsia="Times New Roman" w:hAnsi="Times New Roman" w:cs="Times New Roman"/>
                <w:color w:val="000000"/>
                <w:sz w:val="28"/>
                <w:szCs w:val="28"/>
              </w:rPr>
            </w:pPr>
            <w:r w:rsidRPr="00B64EC6">
              <w:rPr>
                <w:rFonts w:ascii="Times New Roman" w:hAnsi="Times New Roman" w:cs="Times New Roman"/>
                <w:bCs/>
                <w:color w:val="000000"/>
                <w:sz w:val="28"/>
                <w:szCs w:val="28"/>
              </w:rPr>
              <w:t>Создание современного образовательного пространства, модернизация существующей инфраструктуры образовательных организаций</w:t>
            </w:r>
            <w:r>
              <w:rPr>
                <w:rFonts w:ascii="Times New Roman" w:hAnsi="Times New Roman" w:cs="Times New Roman"/>
                <w:bCs/>
                <w:color w:val="000000"/>
                <w:sz w:val="28"/>
                <w:szCs w:val="28"/>
              </w:rPr>
              <w:t xml:space="preserve"> </w:t>
            </w:r>
            <w:r w:rsidRPr="00B64EC6">
              <w:rPr>
                <w:rFonts w:ascii="Times New Roman" w:hAnsi="Times New Roman" w:cs="Times New Roman"/>
                <w:bCs/>
                <w:color w:val="000000"/>
                <w:sz w:val="28"/>
                <w:szCs w:val="28"/>
              </w:rPr>
              <w:t xml:space="preserve">– ключевая задача реализации </w:t>
            </w:r>
            <w:r w:rsidRPr="00B64EC6">
              <w:rPr>
                <w:rFonts w:ascii="Times New Roman" w:hAnsi="Times New Roman" w:cs="Times New Roman"/>
                <w:color w:val="000000"/>
                <w:sz w:val="28"/>
                <w:szCs w:val="28"/>
              </w:rPr>
              <w:t xml:space="preserve">национального проекта </w:t>
            </w:r>
            <w:r w:rsidRPr="00B64EC6">
              <w:rPr>
                <w:rFonts w:ascii="Times New Roman" w:hAnsi="Times New Roman" w:cs="Times New Roman"/>
                <w:b/>
                <w:color w:val="000000"/>
                <w:sz w:val="28"/>
                <w:szCs w:val="28"/>
              </w:rPr>
              <w:t>«Образование».</w:t>
            </w:r>
            <w:r w:rsidRPr="00B64EC6">
              <w:rPr>
                <w:rFonts w:ascii="Times New Roman" w:hAnsi="Times New Roman" w:cs="Times New Roman"/>
                <w:color w:val="000000"/>
                <w:sz w:val="28"/>
                <w:szCs w:val="28"/>
              </w:rPr>
              <w:t xml:space="preserve"> </w:t>
            </w:r>
          </w:p>
          <w:p w:rsidR="00041489" w:rsidRPr="007F4059" w:rsidRDefault="00041489" w:rsidP="006F419A">
            <w:pPr>
              <w:spacing w:after="0" w:line="240" w:lineRule="auto"/>
              <w:ind w:left="175" w:firstLine="709"/>
              <w:jc w:val="both"/>
              <w:rPr>
                <w:color w:val="000000"/>
                <w:sz w:val="28"/>
                <w:szCs w:val="28"/>
                <w:lang w:eastAsia="ar-SA"/>
              </w:rPr>
            </w:pPr>
            <w:r w:rsidRPr="007F4059">
              <w:rPr>
                <w:color w:val="000000"/>
                <w:sz w:val="28"/>
                <w:szCs w:val="28"/>
                <w:lang w:eastAsia="ar-SA"/>
              </w:rPr>
              <w:t>В 2024 году выполнены работы по капитальному ремонту в МБУ ДО «</w:t>
            </w:r>
            <w:proofErr w:type="spellStart"/>
            <w:r w:rsidRPr="007F4059">
              <w:rPr>
                <w:color w:val="000000"/>
                <w:sz w:val="28"/>
                <w:szCs w:val="28"/>
                <w:lang w:eastAsia="ar-SA"/>
              </w:rPr>
              <w:t>ЦРТДиЮ</w:t>
            </w:r>
            <w:proofErr w:type="spellEnd"/>
            <w:r w:rsidRPr="007F4059">
              <w:rPr>
                <w:color w:val="000000"/>
                <w:sz w:val="28"/>
                <w:szCs w:val="28"/>
                <w:lang w:eastAsia="ar-SA"/>
              </w:rPr>
              <w:t>» по объекту  «Капитальный ремонт кровли  здания муниципального бюджетного учреждения дополнительного образования "Центр развития творчества детей и юношества" города Новошахтинска обособленное структурного подразделения центр работы с одаренными детьми "Дворец Молодежи" по адресу: 346914, Ростовская область, г. Новошахтинск, пр. Ленина, 50» на сумму 12 343,7 тыс. рублей и МБУ ДО СШ № 4 по объекту  «Капитальный ремонт "Футбольное поле с искусственным покрытием и с прилегающим искусственным покрытием для легкой атлетики расположенному по адресу: г. Новошахтинск, ул. Горняцкая, д. 46" на сумму 12 573,3 тыс. рублей. Источниками финансирования работ являлись средства областного и местного бюджетов.</w:t>
            </w:r>
          </w:p>
          <w:p w:rsidR="00041489" w:rsidRPr="007F4059" w:rsidRDefault="00041489" w:rsidP="006F419A">
            <w:pPr>
              <w:spacing w:after="0" w:line="240" w:lineRule="auto"/>
              <w:ind w:left="175" w:firstLine="709"/>
              <w:jc w:val="both"/>
              <w:rPr>
                <w:color w:val="000000"/>
                <w:sz w:val="28"/>
                <w:szCs w:val="28"/>
                <w:lang w:eastAsia="ar-SA"/>
              </w:rPr>
            </w:pPr>
            <w:r w:rsidRPr="007F4059">
              <w:rPr>
                <w:color w:val="000000"/>
                <w:sz w:val="28"/>
                <w:szCs w:val="28"/>
                <w:lang w:eastAsia="ar-SA"/>
              </w:rPr>
              <w:t xml:space="preserve">В 2024 году по 5 общеобразовательным организациям (МБОУ СОШ № 3, 16 и МБОУ ООШ № 5, 20, 79) разработана проектная документация на замену существующих деревянных оконных и дверных блоков на металлопластиковые, которая прошла экспертизу и имеют положительные заключения достоверности определения сметной стоимости ГАУ РО «Государственная экспертиза проектной документации и результатов инженерных изысканий».     </w:t>
            </w:r>
          </w:p>
          <w:p w:rsidR="00041489" w:rsidRPr="007F4059" w:rsidRDefault="00041489" w:rsidP="006F419A">
            <w:pPr>
              <w:shd w:val="clear" w:color="auto" w:fill="FFFFFF"/>
              <w:spacing w:after="0" w:line="240" w:lineRule="auto"/>
              <w:ind w:left="175" w:firstLine="709"/>
              <w:jc w:val="both"/>
              <w:rPr>
                <w:rFonts w:eastAsia="Times New Roman"/>
                <w:color w:val="000000"/>
                <w:sz w:val="28"/>
                <w:szCs w:val="28"/>
              </w:rPr>
            </w:pPr>
            <w:r w:rsidRPr="007F4059">
              <w:rPr>
                <w:rFonts w:eastAsia="Times New Roman"/>
                <w:color w:val="000000"/>
                <w:sz w:val="28"/>
                <w:szCs w:val="28"/>
              </w:rPr>
              <w:t xml:space="preserve">Для создания условий обучения детей в односменном режиме на территории города в период до 2030 года планируется строительство общеобразовательной организации на 600 мест в поселке </w:t>
            </w:r>
            <w:proofErr w:type="spellStart"/>
            <w:proofErr w:type="gramStart"/>
            <w:r w:rsidRPr="007F4059">
              <w:rPr>
                <w:rFonts w:eastAsia="Times New Roman"/>
                <w:color w:val="000000"/>
                <w:sz w:val="28"/>
                <w:szCs w:val="28"/>
              </w:rPr>
              <w:t>Несветаевском</w:t>
            </w:r>
            <w:proofErr w:type="spellEnd"/>
            <w:proofErr w:type="gramEnd"/>
            <w:r w:rsidRPr="007F4059">
              <w:rPr>
                <w:rFonts w:eastAsia="Times New Roman"/>
                <w:color w:val="000000"/>
                <w:sz w:val="28"/>
                <w:szCs w:val="28"/>
              </w:rPr>
              <w:t xml:space="preserve"> и установка модульных зданий для обучающихся МБОУ СОШ № 14 и МБОУ СОШ № 40. </w:t>
            </w:r>
          </w:p>
          <w:p w:rsidR="00041489" w:rsidRPr="007F4059" w:rsidRDefault="00041489" w:rsidP="006F419A">
            <w:pPr>
              <w:shd w:val="clear" w:color="auto" w:fill="FFFFFF"/>
              <w:spacing w:after="0" w:line="240" w:lineRule="auto"/>
              <w:ind w:left="175" w:firstLine="709"/>
              <w:jc w:val="both"/>
              <w:rPr>
                <w:rFonts w:eastAsia="Times New Roman"/>
                <w:color w:val="000000"/>
                <w:sz w:val="28"/>
                <w:szCs w:val="28"/>
              </w:rPr>
            </w:pPr>
            <w:r w:rsidRPr="007F4059">
              <w:rPr>
                <w:rFonts w:eastAsia="Times New Roman"/>
                <w:color w:val="000000"/>
                <w:sz w:val="28"/>
                <w:szCs w:val="28"/>
              </w:rPr>
              <w:t>По школе на 600 мест имеется проектно-сметная документация, на которую получено положительное заключение.</w:t>
            </w:r>
          </w:p>
          <w:p w:rsidR="00041489" w:rsidRPr="007F4059" w:rsidRDefault="00041489" w:rsidP="006F419A">
            <w:pPr>
              <w:shd w:val="clear" w:color="auto" w:fill="FFFFFF"/>
              <w:spacing w:after="0" w:line="240" w:lineRule="auto"/>
              <w:ind w:left="175" w:firstLine="709"/>
              <w:jc w:val="both"/>
              <w:rPr>
                <w:rFonts w:eastAsia="Times New Roman"/>
                <w:color w:val="000000"/>
                <w:sz w:val="28"/>
                <w:szCs w:val="28"/>
                <w:lang w:eastAsia="ar-SA"/>
              </w:rPr>
            </w:pPr>
            <w:r w:rsidRPr="007F4059">
              <w:rPr>
                <w:rFonts w:eastAsia="Times New Roman"/>
                <w:color w:val="000000"/>
                <w:sz w:val="28"/>
                <w:szCs w:val="28"/>
                <w:lang w:eastAsia="ar-SA"/>
              </w:rPr>
              <w:t xml:space="preserve">Для установки модульных зданий для учащихся 1-4 классов МБОУ СОШ № 14 и МБОУ СОШ № 40 сформированы и оформлены в муниципальную собственность земельные участки, выполнены расчет и </w:t>
            </w:r>
            <w:r w:rsidRPr="007F4059">
              <w:rPr>
                <w:rFonts w:eastAsia="Times New Roman"/>
                <w:color w:val="000000"/>
                <w:sz w:val="28"/>
                <w:szCs w:val="28"/>
                <w:lang w:eastAsia="ar-SA"/>
              </w:rPr>
              <w:lastRenderedPageBreak/>
              <w:t xml:space="preserve">обоснование начальной (максимальной) цены контракта, получена информация от </w:t>
            </w:r>
            <w:proofErr w:type="spellStart"/>
            <w:r w:rsidRPr="007F4059">
              <w:rPr>
                <w:rFonts w:eastAsia="Times New Roman"/>
                <w:color w:val="000000"/>
                <w:sz w:val="28"/>
                <w:szCs w:val="28"/>
                <w:lang w:eastAsia="ar-SA"/>
              </w:rPr>
              <w:t>ресурсоснабжающих</w:t>
            </w:r>
            <w:proofErr w:type="spellEnd"/>
            <w:r w:rsidRPr="007F4059">
              <w:rPr>
                <w:rFonts w:eastAsia="Times New Roman"/>
                <w:color w:val="000000"/>
                <w:sz w:val="28"/>
                <w:szCs w:val="28"/>
                <w:lang w:eastAsia="ar-SA"/>
              </w:rPr>
              <w:t xml:space="preserve"> организаций о возможности технологического присоединения. </w:t>
            </w:r>
          </w:p>
          <w:p w:rsidR="00041489" w:rsidRPr="007F4059" w:rsidRDefault="00041489" w:rsidP="006F419A">
            <w:pPr>
              <w:spacing w:after="0" w:line="240" w:lineRule="auto"/>
              <w:ind w:left="175" w:firstLine="709"/>
              <w:jc w:val="both"/>
              <w:rPr>
                <w:color w:val="000000"/>
                <w:sz w:val="28"/>
                <w:szCs w:val="28"/>
                <w:lang w:eastAsia="ar-SA"/>
              </w:rPr>
            </w:pPr>
            <w:r w:rsidRPr="007F4059">
              <w:rPr>
                <w:color w:val="000000"/>
                <w:sz w:val="28"/>
                <w:szCs w:val="28"/>
                <w:lang w:eastAsia="ar-SA"/>
              </w:rPr>
              <w:t>В 2024 году по 13 дошкольным образовательным организациям (МБДОУ д/с № 2, 5, 7, 14, 16, 19, 21, 22, 24, 31, 32, 33, 34) разработана проектная документация на замену существующих деревянных оконных и дверных блоков на металлопластиковые, которая прошла экспертизу и имеют положительные заключения достоверности определения сметной стоимости ГАУ РО «Государственная экспертиза проектной документации и результатов инженерных изысканий».</w:t>
            </w:r>
          </w:p>
          <w:p w:rsidR="00041489" w:rsidRPr="007F4059" w:rsidRDefault="00041489" w:rsidP="006F419A">
            <w:pPr>
              <w:spacing w:after="0" w:line="240" w:lineRule="auto"/>
              <w:ind w:left="175" w:firstLine="709"/>
              <w:jc w:val="both"/>
              <w:rPr>
                <w:color w:val="000000"/>
                <w:sz w:val="28"/>
                <w:szCs w:val="28"/>
                <w:lang w:eastAsia="ar-SA"/>
              </w:rPr>
            </w:pPr>
            <w:r w:rsidRPr="007F4059">
              <w:rPr>
                <w:color w:val="000000"/>
                <w:sz w:val="28"/>
                <w:szCs w:val="28"/>
                <w:lang w:eastAsia="ar-SA"/>
              </w:rPr>
              <w:t>В 2024 году за счет средств местного бюджета изготовлена проектная документация на выполнение  работ по объекту «Капитальный ремонт кровли здания МАДОУ ЦРР д/с № 1 «Глория» по адресу: Ростовская область, г. Новошахтинск, ул. Харьковская, 60а», получившая положительное заключение в  ГАУ РО «Государственная экспертиза проектной документации и результатов инженерных изысканий» и выполнены сметные расчеты на проектные и изыскательские работы по объекту «Комплексный капитальный ремонт МБДОУ д/с № 5 по адресу: Ростовская область, г. Новошахтинска, ул. Горняцкая, 23-а» и  получившие положительное заключение в ГБУ РО «</w:t>
            </w:r>
            <w:proofErr w:type="spellStart"/>
            <w:r w:rsidRPr="007F4059">
              <w:rPr>
                <w:color w:val="000000"/>
                <w:sz w:val="28"/>
                <w:szCs w:val="28"/>
                <w:lang w:eastAsia="ar-SA"/>
              </w:rPr>
              <w:t>Ростовоблзаказчик</w:t>
            </w:r>
            <w:proofErr w:type="spellEnd"/>
            <w:r w:rsidRPr="007F4059">
              <w:rPr>
                <w:color w:val="000000"/>
                <w:sz w:val="28"/>
                <w:szCs w:val="28"/>
                <w:lang w:eastAsia="ar-SA"/>
              </w:rPr>
              <w:t>».</w:t>
            </w:r>
          </w:p>
          <w:p w:rsidR="00041489" w:rsidRPr="00FB0C9A" w:rsidRDefault="00041489" w:rsidP="006F419A">
            <w:pPr>
              <w:pStyle w:val="a8"/>
              <w:ind w:left="175" w:firstLine="567"/>
              <w:jc w:val="both"/>
            </w:pPr>
            <w:r w:rsidRPr="00FB0C9A">
              <w:rPr>
                <w:sz w:val="28"/>
                <w:szCs w:val="28"/>
                <w:shd w:val="clear" w:color="auto" w:fill="FFFFFF"/>
              </w:rPr>
              <w:t xml:space="preserve">Создание условий и возможностей для успешной социализации и эффективной самореализации молодежи, реализация молодежной политики в городе </w:t>
            </w:r>
            <w:r w:rsidRPr="00FB0C9A">
              <w:rPr>
                <w:sz w:val="28"/>
                <w:szCs w:val="28"/>
              </w:rPr>
              <w:t xml:space="preserve">реализуется в рамках муниципальной программы </w:t>
            </w:r>
            <w:r w:rsidRPr="00FB0C9A">
              <w:rPr>
                <w:b/>
                <w:i/>
                <w:sz w:val="28"/>
                <w:szCs w:val="28"/>
              </w:rPr>
              <w:t>«Молодежная политика и социальная активность»</w:t>
            </w:r>
            <w:r w:rsidRPr="00FB0C9A">
              <w:rPr>
                <w:i/>
                <w:sz w:val="28"/>
                <w:szCs w:val="28"/>
              </w:rPr>
              <w:t>,</w:t>
            </w:r>
            <w:r w:rsidRPr="00FB0C9A">
              <w:rPr>
                <w:sz w:val="28"/>
                <w:szCs w:val="28"/>
              </w:rPr>
              <w:t xml:space="preserve"> с общим объемом финансирования в отчетном году в размере </w:t>
            </w:r>
            <w:r w:rsidRPr="007F4059">
              <w:rPr>
                <w:sz w:val="28"/>
                <w:szCs w:val="28"/>
              </w:rPr>
              <w:t>740,1 тыс.</w:t>
            </w:r>
            <w:r w:rsidRPr="00FB0C9A">
              <w:rPr>
                <w:sz w:val="28"/>
                <w:szCs w:val="28"/>
              </w:rPr>
              <w:t xml:space="preserve"> рублей.</w:t>
            </w:r>
          </w:p>
          <w:p w:rsidR="00041489" w:rsidRPr="00673F8F" w:rsidRDefault="00041489" w:rsidP="006F419A">
            <w:pPr>
              <w:tabs>
                <w:tab w:val="left" w:pos="851"/>
              </w:tabs>
              <w:spacing w:after="0"/>
              <w:ind w:left="175" w:right="40" w:firstLine="284"/>
              <w:jc w:val="both"/>
              <w:rPr>
                <w:color w:val="000000"/>
                <w:sz w:val="28"/>
                <w:szCs w:val="28"/>
              </w:rPr>
            </w:pPr>
            <w:r w:rsidRPr="00673F8F">
              <w:rPr>
                <w:color w:val="000000"/>
                <w:sz w:val="28"/>
                <w:szCs w:val="28"/>
              </w:rPr>
              <w:t>Молодежь Новошахтинска занимает активную позицию в социально-общественной жизни города.</w:t>
            </w:r>
          </w:p>
          <w:p w:rsidR="00041489" w:rsidRPr="00673F8F" w:rsidRDefault="00041489" w:rsidP="006F419A">
            <w:pPr>
              <w:tabs>
                <w:tab w:val="left" w:pos="851"/>
              </w:tabs>
              <w:spacing w:after="0"/>
              <w:ind w:left="175" w:right="40" w:firstLine="284"/>
              <w:jc w:val="both"/>
              <w:rPr>
                <w:rFonts w:eastAsia="Times New Roman"/>
                <w:sz w:val="28"/>
                <w:szCs w:val="28"/>
              </w:rPr>
            </w:pPr>
            <w:r w:rsidRPr="00673F8F">
              <w:rPr>
                <w:color w:val="000000"/>
                <w:sz w:val="28"/>
                <w:szCs w:val="28"/>
              </w:rPr>
              <w:t xml:space="preserve">Активно продолжает свою деятельность Многофункциональный молодежный центр. Он представляет собой новый тип общественных пространств, предназначенных для активной и инициативной молодежи. Создан он на базе обособленного структурного подразделения центра работы с одаренными детьми «Дворец молодежи» муниципального бюджетного учреждения дополнительного образования «Центр развития творчества детей и юношества» города Новошахтинска. Данный центр является местом развития социально-культурной деятельности в сфере досуга. Особое внимание уделяется личностному развитию, культурному отдыху, просвещению и пропаганде здорового образа жизни. </w:t>
            </w:r>
          </w:p>
          <w:p w:rsidR="00041489" w:rsidRPr="00673F8F" w:rsidRDefault="00041489" w:rsidP="006F419A">
            <w:pPr>
              <w:tabs>
                <w:tab w:val="left" w:pos="851"/>
              </w:tabs>
              <w:spacing w:after="0"/>
              <w:ind w:left="175" w:right="40" w:firstLine="284"/>
              <w:jc w:val="both"/>
              <w:rPr>
                <w:rFonts w:eastAsia="Times New Roman"/>
                <w:sz w:val="28"/>
                <w:szCs w:val="28"/>
              </w:rPr>
            </w:pPr>
            <w:r w:rsidRPr="00673F8F">
              <w:rPr>
                <w:color w:val="000000"/>
                <w:sz w:val="28"/>
                <w:szCs w:val="28"/>
              </w:rPr>
              <w:t xml:space="preserve">На базе Многофункционального центра активно функционирует </w:t>
            </w:r>
            <w:r w:rsidRPr="00673F8F">
              <w:rPr>
                <w:rFonts w:eastAsia="Times New Roman"/>
                <w:bCs/>
                <w:sz w:val="28"/>
                <w:szCs w:val="28"/>
              </w:rPr>
              <w:t xml:space="preserve">муниципальный Центр развития добровольчества, уникальность которого </w:t>
            </w:r>
            <w:r w:rsidRPr="00673F8F">
              <w:rPr>
                <w:sz w:val="28"/>
                <w:szCs w:val="28"/>
              </w:rPr>
              <w:t xml:space="preserve">заключается в его технологичности, позволяющей реализовывать новые направления волонтерской деятельности, проводить видеоконференции, интерактивные игры и комфортно проводить время в кругу </w:t>
            </w:r>
            <w:r w:rsidRPr="00673F8F">
              <w:rPr>
                <w:sz w:val="28"/>
                <w:szCs w:val="28"/>
              </w:rPr>
              <w:lastRenderedPageBreak/>
              <w:t xml:space="preserve">единомышленников. </w:t>
            </w:r>
            <w:r w:rsidRPr="00673F8F">
              <w:rPr>
                <w:rFonts w:eastAsia="Times New Roman"/>
                <w:sz w:val="28"/>
                <w:szCs w:val="28"/>
              </w:rPr>
              <w:t>В конце декабря 2022 года Центр развития добровольчества получил франшизу «</w:t>
            </w:r>
            <w:proofErr w:type="spellStart"/>
            <w:r w:rsidRPr="00673F8F">
              <w:rPr>
                <w:rFonts w:eastAsia="Times New Roman"/>
                <w:sz w:val="28"/>
                <w:szCs w:val="28"/>
              </w:rPr>
              <w:t>Добро.Центра</w:t>
            </w:r>
            <w:proofErr w:type="spellEnd"/>
            <w:r w:rsidRPr="00673F8F">
              <w:rPr>
                <w:rFonts w:eastAsia="Times New Roman"/>
                <w:sz w:val="28"/>
                <w:szCs w:val="28"/>
              </w:rPr>
              <w:t xml:space="preserve">». </w:t>
            </w:r>
          </w:p>
          <w:p w:rsidR="00041489" w:rsidRPr="00673F8F" w:rsidRDefault="00041489" w:rsidP="006F419A">
            <w:pPr>
              <w:tabs>
                <w:tab w:val="left" w:pos="851"/>
              </w:tabs>
              <w:spacing w:after="0"/>
              <w:ind w:left="175" w:right="40" w:firstLine="284"/>
              <w:jc w:val="both"/>
              <w:rPr>
                <w:rFonts w:eastAsia="Times New Roman"/>
                <w:sz w:val="28"/>
                <w:szCs w:val="28"/>
              </w:rPr>
            </w:pPr>
            <w:r w:rsidRPr="00673F8F">
              <w:rPr>
                <w:sz w:val="28"/>
                <w:szCs w:val="28"/>
              </w:rPr>
              <w:t>Также ведет свою работу</w:t>
            </w:r>
            <w:r w:rsidRPr="00673F8F">
              <w:rPr>
                <w:rFonts w:eastAsia="Times New Roman"/>
                <w:sz w:val="28"/>
                <w:szCs w:val="28"/>
              </w:rPr>
              <w:t xml:space="preserve"> </w:t>
            </w:r>
            <w:r w:rsidRPr="00673F8F">
              <w:rPr>
                <w:sz w:val="28"/>
                <w:szCs w:val="28"/>
              </w:rPr>
              <w:t xml:space="preserve">зональный </w:t>
            </w:r>
            <w:r w:rsidRPr="00673F8F">
              <w:rPr>
                <w:bCs/>
                <w:sz w:val="28"/>
                <w:szCs w:val="28"/>
              </w:rPr>
              <w:t>центр военно-патриотического воспитания молодежи в городе Новошахтинске</w:t>
            </w:r>
            <w:r w:rsidRPr="00673F8F">
              <w:rPr>
                <w:sz w:val="28"/>
                <w:szCs w:val="28"/>
              </w:rPr>
              <w:t>, созданный на базе обособленного структурного подразделения муниципального бюджетного учреждения дополнительного образования «Центр развития творчества детей и юношества» города Новошахтинска.</w:t>
            </w:r>
          </w:p>
          <w:p w:rsidR="00041489" w:rsidRPr="00673F8F" w:rsidRDefault="00041489" w:rsidP="006F419A">
            <w:pPr>
              <w:tabs>
                <w:tab w:val="left" w:pos="851"/>
              </w:tabs>
              <w:spacing w:after="0"/>
              <w:ind w:left="175" w:right="40" w:firstLine="284"/>
              <w:jc w:val="both"/>
              <w:rPr>
                <w:rFonts w:eastAsia="Times New Roman"/>
                <w:sz w:val="28"/>
                <w:szCs w:val="28"/>
              </w:rPr>
            </w:pPr>
            <w:r w:rsidRPr="00673F8F">
              <w:rPr>
                <w:sz w:val="28"/>
                <w:szCs w:val="28"/>
              </w:rPr>
              <w:t>В городе создан и действует волонтерский штаб Всероссийского общественного движения «Волонтеры Победы». Движение занимается сохранением памяти о Великой Отечественной войне.</w:t>
            </w:r>
          </w:p>
          <w:p w:rsidR="00041489" w:rsidRPr="00673F8F" w:rsidRDefault="00041489" w:rsidP="006F419A">
            <w:pPr>
              <w:shd w:val="clear" w:color="auto" w:fill="FFFFFF"/>
              <w:spacing w:after="0"/>
              <w:ind w:left="175" w:firstLine="284"/>
              <w:jc w:val="both"/>
              <w:rPr>
                <w:sz w:val="28"/>
                <w:szCs w:val="28"/>
                <w:shd w:val="clear" w:color="auto" w:fill="FFFFFF"/>
              </w:rPr>
            </w:pPr>
            <w:r w:rsidRPr="00673F8F">
              <w:rPr>
                <w:color w:val="000000"/>
                <w:sz w:val="28"/>
                <w:szCs w:val="28"/>
              </w:rPr>
              <w:t>В городе активно продолжает свою работу муниципальный штаб Всероссийской акции взаимопомощи #</w:t>
            </w:r>
            <w:proofErr w:type="spellStart"/>
            <w:r w:rsidRPr="00673F8F">
              <w:rPr>
                <w:color w:val="000000"/>
                <w:sz w:val="28"/>
                <w:szCs w:val="28"/>
              </w:rPr>
              <w:t>МыВместе</w:t>
            </w:r>
            <w:proofErr w:type="spellEnd"/>
            <w:r w:rsidRPr="00673F8F">
              <w:rPr>
                <w:color w:val="000000"/>
                <w:sz w:val="28"/>
                <w:szCs w:val="28"/>
              </w:rPr>
              <w:t xml:space="preserve">. </w:t>
            </w:r>
            <w:r w:rsidRPr="00673F8F">
              <w:rPr>
                <w:sz w:val="28"/>
                <w:szCs w:val="28"/>
                <w:shd w:val="clear" w:color="auto" w:fill="FFFFFF"/>
              </w:rPr>
              <w:t>Работа штаба направлена на оказание адресной помощи семьям военнослужащих, оказание психологических и юридических консультаций гражданам. За период работы было исполнено 55 заявок на оказание адресной помощи.</w:t>
            </w:r>
          </w:p>
          <w:p w:rsidR="00041489" w:rsidRPr="00673F8F" w:rsidRDefault="00041489" w:rsidP="006F419A">
            <w:pPr>
              <w:shd w:val="clear" w:color="auto" w:fill="FFFFFF"/>
              <w:spacing w:after="0"/>
              <w:ind w:left="175" w:firstLine="284"/>
              <w:jc w:val="both"/>
              <w:rPr>
                <w:rFonts w:eastAsia="Times New Roman"/>
                <w:sz w:val="28"/>
                <w:szCs w:val="28"/>
              </w:rPr>
            </w:pPr>
            <w:r w:rsidRPr="00673F8F">
              <w:rPr>
                <w:color w:val="000000"/>
                <w:sz w:val="28"/>
                <w:szCs w:val="28"/>
                <w:shd w:val="clear" w:color="auto" w:fill="FFFFFF"/>
              </w:rPr>
              <w:t xml:space="preserve">Также одним из направлений деятельности является участие в голосовании за благоустройство территорий в рамках проекта «Формирование комфортной городской среды». В 2024 году участие приняли 252 волонтеров, которые информировали жителей о планируемых объектах благоустройства на территории города, а также помогали проголосовать за тот или иной объект с помощью специального приложения. </w:t>
            </w:r>
          </w:p>
          <w:p w:rsidR="00041489" w:rsidRPr="00673F8F" w:rsidRDefault="00041489" w:rsidP="006F419A">
            <w:pPr>
              <w:shd w:val="clear" w:color="auto" w:fill="FFFFFF"/>
              <w:spacing w:after="0"/>
              <w:ind w:left="175" w:firstLine="284"/>
              <w:jc w:val="both"/>
              <w:rPr>
                <w:color w:val="000000"/>
                <w:sz w:val="28"/>
                <w:szCs w:val="28"/>
              </w:rPr>
            </w:pPr>
            <w:r w:rsidRPr="00673F8F">
              <w:rPr>
                <w:color w:val="000000"/>
                <w:sz w:val="28"/>
                <w:szCs w:val="28"/>
              </w:rPr>
              <w:t>В 2024 году делегации молодежи приняли участие в молодежном лагере «Прорыв», форумах «Молодая волна», «Ростов» (всего 37 человек) (согласно выделенным для участия квотам).</w:t>
            </w:r>
          </w:p>
          <w:p w:rsidR="00041489" w:rsidRPr="00673F8F" w:rsidRDefault="00041489" w:rsidP="006F419A">
            <w:pPr>
              <w:shd w:val="clear" w:color="auto" w:fill="FFFFFF"/>
              <w:spacing w:after="0"/>
              <w:ind w:left="175" w:firstLine="284"/>
              <w:jc w:val="both"/>
              <w:rPr>
                <w:rFonts w:eastAsia="Times New Roman"/>
                <w:sz w:val="28"/>
                <w:szCs w:val="28"/>
              </w:rPr>
            </w:pPr>
            <w:r w:rsidRPr="00673F8F">
              <w:rPr>
                <w:color w:val="000000"/>
                <w:sz w:val="28"/>
                <w:szCs w:val="28"/>
              </w:rPr>
              <w:t>По итогам конкурса среди муниципальных образований Ростовской области по развитию системы молодежных Администраций, Молодежная Администрация города вошла в 10 победителей.</w:t>
            </w:r>
          </w:p>
          <w:p w:rsidR="00041489" w:rsidRPr="00673F8F" w:rsidRDefault="00041489" w:rsidP="006F419A">
            <w:pPr>
              <w:shd w:val="clear" w:color="auto" w:fill="FFFFFF"/>
              <w:spacing w:after="0"/>
              <w:ind w:left="175" w:firstLine="284"/>
              <w:jc w:val="both"/>
              <w:rPr>
                <w:color w:val="000000"/>
                <w:sz w:val="28"/>
                <w:szCs w:val="28"/>
              </w:rPr>
            </w:pPr>
            <w:r w:rsidRPr="00673F8F">
              <w:rPr>
                <w:sz w:val="28"/>
                <w:szCs w:val="28"/>
              </w:rPr>
              <w:t>Город Новошахтинск занял 3 место в</w:t>
            </w:r>
            <w:r w:rsidRPr="00673F8F">
              <w:rPr>
                <w:color w:val="000000"/>
                <w:sz w:val="28"/>
                <w:szCs w:val="28"/>
              </w:rPr>
              <w:t xml:space="preserve"> конкурсе </w:t>
            </w:r>
            <w:r w:rsidRPr="00673F8F">
              <w:rPr>
                <w:sz w:val="28"/>
                <w:szCs w:val="28"/>
              </w:rPr>
              <w:t>среди муниципальных образований в Ростовской области на лучшую организацию антинаркотической работы в подростково-молодежной среде за 2023 год в номинации «Лучшая организация антинаркотической работы.</w:t>
            </w:r>
          </w:p>
          <w:p w:rsidR="00041489" w:rsidRPr="00673F8F" w:rsidRDefault="00041489" w:rsidP="006F419A">
            <w:pPr>
              <w:shd w:val="clear" w:color="auto" w:fill="FFFFFF"/>
              <w:spacing w:after="0"/>
              <w:ind w:left="175" w:firstLine="284"/>
              <w:jc w:val="both"/>
              <w:rPr>
                <w:sz w:val="28"/>
                <w:szCs w:val="28"/>
              </w:rPr>
            </w:pPr>
            <w:r w:rsidRPr="00673F8F">
              <w:rPr>
                <w:color w:val="000000"/>
                <w:sz w:val="28"/>
                <w:szCs w:val="28"/>
              </w:rPr>
              <w:t xml:space="preserve">В 2024 году </w:t>
            </w:r>
            <w:proofErr w:type="spellStart"/>
            <w:r w:rsidRPr="00673F8F">
              <w:rPr>
                <w:color w:val="000000"/>
                <w:sz w:val="28"/>
                <w:szCs w:val="28"/>
              </w:rPr>
              <w:t>г.Новошахтинск</w:t>
            </w:r>
            <w:proofErr w:type="spellEnd"/>
            <w:r w:rsidRPr="00673F8F">
              <w:rPr>
                <w:color w:val="000000"/>
                <w:sz w:val="28"/>
                <w:szCs w:val="28"/>
              </w:rPr>
              <w:t xml:space="preserve"> стал победителем конкурсного отбора</w:t>
            </w:r>
            <w:r w:rsidRPr="00673F8F">
              <w:rPr>
                <w:sz w:val="28"/>
                <w:szCs w:val="28"/>
              </w:rPr>
              <w:t xml:space="preserve"> на проведение интерактивных экскурсий «Культурная карта Дона»</w:t>
            </w:r>
            <w:r w:rsidRPr="00673F8F">
              <w:rPr>
                <w:color w:val="000000"/>
                <w:sz w:val="28"/>
                <w:szCs w:val="28"/>
              </w:rPr>
              <w:t xml:space="preserve"> </w:t>
            </w:r>
            <w:r w:rsidRPr="00673F8F">
              <w:rPr>
                <w:sz w:val="28"/>
                <w:szCs w:val="28"/>
              </w:rPr>
              <w:t>в рамках реализации проекта «Волонтеры культуры». Интерактивные экскурсии посетили 300 человек.</w:t>
            </w:r>
          </w:p>
          <w:p w:rsidR="00041489" w:rsidRPr="00673F8F" w:rsidRDefault="00041489" w:rsidP="006F419A">
            <w:pPr>
              <w:shd w:val="clear" w:color="auto" w:fill="FFFFFF"/>
              <w:spacing w:after="0"/>
              <w:ind w:left="175" w:firstLine="284"/>
              <w:jc w:val="both"/>
              <w:rPr>
                <w:color w:val="000000"/>
                <w:sz w:val="28"/>
                <w:szCs w:val="28"/>
              </w:rPr>
            </w:pPr>
            <w:r w:rsidRPr="00673F8F">
              <w:rPr>
                <w:color w:val="000000"/>
                <w:sz w:val="28"/>
                <w:szCs w:val="28"/>
              </w:rPr>
              <w:t xml:space="preserve">В августе 2024 года город Новошахтинск был выбран одним из восьми муниципалитетов города, где была размещена уникальная передвижная мультимедийная выставка «Ростовская область. Моя история». Выставку посетили обучающиеся образовательных организаций города и их педагоги. </w:t>
            </w:r>
          </w:p>
          <w:p w:rsidR="00041489" w:rsidRPr="006F419A" w:rsidRDefault="00041489" w:rsidP="006F419A">
            <w:pPr>
              <w:shd w:val="clear" w:color="auto" w:fill="FFFFFF"/>
              <w:spacing w:after="0"/>
              <w:ind w:left="175" w:firstLine="284"/>
              <w:jc w:val="both"/>
              <w:rPr>
                <w:rFonts w:eastAsia="Times New Roman"/>
                <w:sz w:val="28"/>
                <w:szCs w:val="28"/>
              </w:rPr>
            </w:pPr>
            <w:r w:rsidRPr="00673F8F">
              <w:rPr>
                <w:color w:val="000000"/>
                <w:sz w:val="28"/>
                <w:szCs w:val="28"/>
              </w:rPr>
              <w:lastRenderedPageBreak/>
              <w:t>В сентябре 2024 года прошел традиционный муниципальный форум молодежный форум «Территория успеха». В этом году работа форума проходила два дня. В первый день работало две площадки - #</w:t>
            </w:r>
            <w:proofErr w:type="spellStart"/>
            <w:r w:rsidRPr="00673F8F">
              <w:rPr>
                <w:color w:val="000000"/>
                <w:sz w:val="28"/>
                <w:szCs w:val="28"/>
              </w:rPr>
              <w:t>ЖивиЯрко</w:t>
            </w:r>
            <w:proofErr w:type="spellEnd"/>
            <w:r w:rsidRPr="00673F8F">
              <w:rPr>
                <w:color w:val="000000"/>
                <w:sz w:val="28"/>
                <w:szCs w:val="28"/>
              </w:rPr>
              <w:t xml:space="preserve">, #Активный родитель. Впервые участниками форума вместе с детьми стали их родители, в том числе состоящие на различных видах профилактического учета. Также новым форматом форума стало проведение во второй день Рабочей сессии, в которой приняли участие специалисты отдела по работе с молодежью, заместители директоров по воспитательной работе образовательных организаций города, представители Администрации города, «Движения Первых», молодежной Администрации, молодежного парламента, храма Донской иконы Божьей матери и молодые предприниматели. Всего участниками форума более 300 человек - это молодые люди, семьи, волонтеры города, подростки, состоящие на различных видах </w:t>
            </w:r>
            <w:proofErr w:type="gramStart"/>
            <w:r w:rsidRPr="00673F8F">
              <w:rPr>
                <w:color w:val="000000"/>
                <w:sz w:val="28"/>
                <w:szCs w:val="28"/>
              </w:rPr>
              <w:t>профилактического</w:t>
            </w:r>
            <w:r>
              <w:rPr>
                <w:color w:val="000000"/>
                <w:sz w:val="28"/>
                <w:szCs w:val="28"/>
              </w:rPr>
              <w:t xml:space="preserve"> </w:t>
            </w:r>
            <w:r w:rsidRPr="00673F8F">
              <w:rPr>
                <w:color w:val="000000"/>
                <w:sz w:val="28"/>
                <w:szCs w:val="28"/>
              </w:rPr>
              <w:t>учета</w:t>
            </w:r>
            <w:proofErr w:type="gramEnd"/>
            <w:r w:rsidRPr="00673F8F">
              <w:rPr>
                <w:color w:val="000000"/>
                <w:sz w:val="28"/>
                <w:szCs w:val="28"/>
              </w:rPr>
              <w:t xml:space="preserve"> и активисты различных детских общественных организаций.</w:t>
            </w:r>
            <w:r w:rsidR="006F419A">
              <w:rPr>
                <w:color w:val="000000"/>
                <w:sz w:val="28"/>
                <w:szCs w:val="28"/>
              </w:rPr>
              <w:t xml:space="preserve"> </w:t>
            </w:r>
          </w:p>
          <w:p w:rsidR="00DD294B" w:rsidRDefault="00DD294B" w:rsidP="006F419A">
            <w:pPr>
              <w:autoSpaceDN w:val="0"/>
              <w:spacing w:after="0" w:line="240" w:lineRule="auto"/>
              <w:ind w:left="175" w:firstLine="142"/>
              <w:jc w:val="both"/>
            </w:pPr>
          </w:p>
        </w:tc>
      </w:tr>
      <w:tr w:rsidR="00DD294B" w:rsidTr="006F419A">
        <w:tc>
          <w:tcPr>
            <w:tcW w:w="1419" w:type="dxa"/>
          </w:tcPr>
          <w:p w:rsidR="00DD294B" w:rsidRPr="00DB018E" w:rsidRDefault="00DB018E" w:rsidP="000316EB">
            <w:pPr>
              <w:tabs>
                <w:tab w:val="center" w:pos="182"/>
              </w:tabs>
              <w:autoSpaceDN w:val="0"/>
              <w:spacing w:after="0" w:line="240" w:lineRule="auto"/>
              <w:ind w:left="-851" w:firstLine="142"/>
              <w:jc w:val="both"/>
            </w:pPr>
            <w:r w:rsidRPr="00DB018E">
              <w:lastRenderedPageBreak/>
              <w:t>3.</w:t>
            </w:r>
            <w:r w:rsidRPr="00DB018E">
              <w:tab/>
            </w:r>
            <w:r w:rsidRPr="00127455">
              <w:rPr>
                <w:b/>
                <w:sz w:val="28"/>
                <w:szCs w:val="28"/>
              </w:rPr>
              <w:t>3.</w:t>
            </w:r>
          </w:p>
        </w:tc>
        <w:tc>
          <w:tcPr>
            <w:tcW w:w="9497" w:type="dxa"/>
          </w:tcPr>
          <w:p w:rsidR="00DB018E" w:rsidRPr="000316EB" w:rsidRDefault="00DB018E" w:rsidP="006F419A">
            <w:pPr>
              <w:autoSpaceDN w:val="0"/>
              <w:spacing w:after="0" w:line="240" w:lineRule="auto"/>
              <w:ind w:left="175" w:firstLine="142"/>
              <w:jc w:val="both"/>
              <w:rPr>
                <w:rFonts w:eastAsia="Times New Roman"/>
                <w:b/>
                <w:sz w:val="24"/>
                <w:szCs w:val="24"/>
                <w:lang w:eastAsia="ru-RU"/>
              </w:rPr>
            </w:pPr>
            <w:r w:rsidRPr="000316EB">
              <w:rPr>
                <w:rFonts w:eastAsia="Times New Roman"/>
                <w:b/>
                <w:sz w:val="24"/>
                <w:szCs w:val="24"/>
                <w:lang w:eastAsia="ru-RU"/>
              </w:rPr>
              <w:t xml:space="preserve">                                Выводы и заключения</w:t>
            </w:r>
          </w:p>
          <w:p w:rsidR="00DD294B" w:rsidRPr="00DB018E" w:rsidRDefault="00DD294B" w:rsidP="006F419A">
            <w:pPr>
              <w:spacing w:line="240" w:lineRule="auto"/>
              <w:ind w:left="175"/>
            </w:pPr>
          </w:p>
        </w:tc>
      </w:tr>
      <w:tr w:rsidR="00DD294B" w:rsidTr="006F419A">
        <w:tc>
          <w:tcPr>
            <w:tcW w:w="1419" w:type="dxa"/>
          </w:tcPr>
          <w:p w:rsidR="00DD294B" w:rsidRDefault="00DD294B" w:rsidP="000316EB">
            <w:pPr>
              <w:spacing w:line="240" w:lineRule="auto"/>
            </w:pPr>
          </w:p>
        </w:tc>
        <w:tc>
          <w:tcPr>
            <w:tcW w:w="9497" w:type="dxa"/>
          </w:tcPr>
          <w:p w:rsidR="00127455" w:rsidRPr="00127455" w:rsidRDefault="00127455" w:rsidP="006F419A">
            <w:pPr>
              <w:autoSpaceDE w:val="0"/>
              <w:autoSpaceDN w:val="0"/>
              <w:adjustRightInd w:val="0"/>
              <w:spacing w:after="0" w:line="240" w:lineRule="auto"/>
              <w:ind w:left="175" w:firstLine="317"/>
              <w:jc w:val="both"/>
              <w:rPr>
                <w:rFonts w:eastAsiaTheme="minorHAnsi"/>
                <w:color w:val="000000"/>
                <w:sz w:val="28"/>
                <w:szCs w:val="28"/>
              </w:rPr>
            </w:pPr>
            <w:r w:rsidRPr="00127455">
              <w:rPr>
                <w:rFonts w:eastAsiaTheme="minorHAnsi"/>
                <w:color w:val="000000"/>
                <w:sz w:val="28"/>
                <w:szCs w:val="28"/>
              </w:rPr>
              <w:t xml:space="preserve">В настоящий момент муниципальное образовательное пространство города Новошахтинска характеризуется положительной динамикой значений показателей мониторинга системы образования. </w:t>
            </w:r>
          </w:p>
          <w:p w:rsidR="00127455" w:rsidRPr="00127455" w:rsidRDefault="00127455" w:rsidP="006F419A">
            <w:pPr>
              <w:autoSpaceDE w:val="0"/>
              <w:autoSpaceDN w:val="0"/>
              <w:adjustRightInd w:val="0"/>
              <w:spacing w:after="0" w:line="240" w:lineRule="auto"/>
              <w:ind w:left="175" w:firstLine="884"/>
              <w:jc w:val="both"/>
              <w:rPr>
                <w:rFonts w:eastAsiaTheme="minorHAnsi"/>
                <w:color w:val="000000"/>
                <w:sz w:val="28"/>
                <w:szCs w:val="28"/>
              </w:rPr>
            </w:pPr>
            <w:r w:rsidRPr="00127455">
              <w:rPr>
                <w:rFonts w:eastAsiaTheme="minorHAnsi"/>
                <w:color w:val="000000"/>
                <w:sz w:val="28"/>
                <w:szCs w:val="28"/>
              </w:rPr>
              <w:t xml:space="preserve">Предоставление муниципальных услуг в сфере образования основано на принципах общедоступности и качества. В целях повышения качества бюджетных услуг Управлением образования Администрации города Новошахтинска и подведомственными учреждениями ведётся работа по совершенствованию инфраструктуры образовательных учреждений, удовлетворению потребности населения в дошкольных образовательных учреждениях, перевода на односменный режим работы общеобразовательных учреждений, развитию педагогического корпуса, информатизации образовательного процесса, выявлению и поддержке одаренных детей. </w:t>
            </w:r>
          </w:p>
          <w:p w:rsidR="00127455" w:rsidRPr="00127455" w:rsidRDefault="00127455" w:rsidP="006F419A">
            <w:pPr>
              <w:autoSpaceDE w:val="0"/>
              <w:autoSpaceDN w:val="0"/>
              <w:adjustRightInd w:val="0"/>
              <w:spacing w:after="0" w:line="240" w:lineRule="auto"/>
              <w:ind w:left="175" w:firstLine="884"/>
              <w:jc w:val="both"/>
              <w:rPr>
                <w:rFonts w:eastAsiaTheme="minorHAnsi"/>
                <w:color w:val="000000"/>
                <w:sz w:val="28"/>
                <w:szCs w:val="28"/>
              </w:rPr>
            </w:pPr>
            <w:r w:rsidRPr="00127455">
              <w:rPr>
                <w:rFonts w:eastAsiaTheme="minorHAnsi"/>
                <w:color w:val="000000"/>
                <w:sz w:val="28"/>
                <w:szCs w:val="28"/>
              </w:rPr>
              <w:t xml:space="preserve">Внедряются новые образовательные стандарты общего образования, новые образовательные технологии и принципы организации учебного процесса, в том числе с использованием современных информационных и коммуникационных технологий. Развивается система </w:t>
            </w:r>
            <w:proofErr w:type="spellStart"/>
            <w:r w:rsidRPr="00127455">
              <w:rPr>
                <w:rFonts w:eastAsiaTheme="minorHAnsi"/>
                <w:color w:val="000000"/>
                <w:sz w:val="28"/>
                <w:szCs w:val="28"/>
              </w:rPr>
              <w:t>предпрофильного</w:t>
            </w:r>
            <w:proofErr w:type="spellEnd"/>
            <w:r w:rsidRPr="00127455">
              <w:rPr>
                <w:rFonts w:eastAsiaTheme="minorHAnsi"/>
                <w:color w:val="000000"/>
                <w:sz w:val="28"/>
                <w:szCs w:val="28"/>
              </w:rPr>
              <w:t xml:space="preserve"> и профильного обучения, в том числе с использованием индивидуальных траекторий обучения, обеспечивающих возможность выбора обучающимися учебного плана с учетом рынка труда, выбора выпускниками будущей профессии. </w:t>
            </w:r>
          </w:p>
          <w:p w:rsidR="00127455" w:rsidRPr="00127455" w:rsidRDefault="00127455" w:rsidP="006F419A">
            <w:pPr>
              <w:autoSpaceDE w:val="0"/>
              <w:autoSpaceDN w:val="0"/>
              <w:adjustRightInd w:val="0"/>
              <w:spacing w:after="0" w:line="240" w:lineRule="auto"/>
              <w:ind w:left="175" w:firstLine="884"/>
              <w:jc w:val="both"/>
              <w:rPr>
                <w:rFonts w:eastAsiaTheme="minorHAnsi"/>
                <w:color w:val="000000"/>
                <w:sz w:val="28"/>
                <w:szCs w:val="28"/>
              </w:rPr>
            </w:pPr>
            <w:r w:rsidRPr="00127455">
              <w:rPr>
                <w:rFonts w:eastAsiaTheme="minorHAnsi"/>
                <w:color w:val="000000"/>
                <w:sz w:val="28"/>
                <w:szCs w:val="28"/>
              </w:rPr>
              <w:t>Для разностороннего развития подрастающего поколения, обеспечения занятости детей и подростков в свободное время, развития их одаренности действует сеть из 6 учреждений дополнительного образования. Услуги дополнительного об</w:t>
            </w:r>
            <w:r w:rsidR="00041489">
              <w:rPr>
                <w:rFonts w:eastAsiaTheme="minorHAnsi"/>
                <w:color w:val="000000"/>
                <w:sz w:val="28"/>
                <w:szCs w:val="28"/>
              </w:rPr>
              <w:t>разования предоставляются 91</w:t>
            </w:r>
            <w:r w:rsidRPr="00127455">
              <w:rPr>
                <w:rFonts w:eastAsiaTheme="minorHAnsi"/>
                <w:color w:val="000000"/>
                <w:sz w:val="28"/>
                <w:szCs w:val="28"/>
              </w:rPr>
              <w:t xml:space="preserve">% детей в возрасте от 5 до 18 лет, проживающих на территории муниципального образования. </w:t>
            </w:r>
          </w:p>
          <w:p w:rsidR="004523EE" w:rsidRDefault="00127455" w:rsidP="004523EE">
            <w:pPr>
              <w:spacing w:after="160" w:line="240" w:lineRule="auto"/>
              <w:ind w:left="175" w:firstLine="884"/>
              <w:jc w:val="both"/>
              <w:rPr>
                <w:rFonts w:eastAsiaTheme="minorHAnsi"/>
                <w:sz w:val="28"/>
                <w:szCs w:val="28"/>
              </w:rPr>
            </w:pPr>
            <w:r w:rsidRPr="00127455">
              <w:rPr>
                <w:rFonts w:eastAsiaTheme="minorHAnsi"/>
                <w:sz w:val="28"/>
                <w:szCs w:val="28"/>
              </w:rPr>
              <w:lastRenderedPageBreak/>
              <w:t>Идет работа над повышением удовлетворенности населения в услугах дошкольного образования. Систематически удерживается 100% показатель удовлетворенность потребности в услугах дошкольного образования для детей от 3 до 7 лет. Во всех образовательных учреждениях созданы и функционируют органы государственно-общественного управления.</w:t>
            </w:r>
          </w:p>
          <w:p w:rsidR="00127455" w:rsidRPr="00127455" w:rsidRDefault="00127455" w:rsidP="004523EE">
            <w:pPr>
              <w:spacing w:after="160" w:line="240" w:lineRule="auto"/>
              <w:ind w:left="175" w:firstLine="884"/>
              <w:jc w:val="both"/>
              <w:rPr>
                <w:rFonts w:eastAsia="Times New Roman"/>
                <w:sz w:val="28"/>
                <w:szCs w:val="28"/>
              </w:rPr>
            </w:pPr>
            <w:r w:rsidRPr="009950AB">
              <w:rPr>
                <w:rFonts w:eastAsia="Times New Roman"/>
                <w:sz w:val="28"/>
                <w:szCs w:val="28"/>
              </w:rPr>
              <w:t>Зада</w:t>
            </w:r>
            <w:r w:rsidR="00041489" w:rsidRPr="009950AB">
              <w:rPr>
                <w:rFonts w:eastAsia="Times New Roman"/>
                <w:sz w:val="28"/>
                <w:szCs w:val="28"/>
              </w:rPr>
              <w:t>чи муниципального уровня на 2025</w:t>
            </w:r>
            <w:r w:rsidRPr="009950AB">
              <w:rPr>
                <w:rFonts w:eastAsia="Times New Roman"/>
                <w:sz w:val="28"/>
                <w:szCs w:val="28"/>
              </w:rPr>
              <w:t xml:space="preserve"> год:</w:t>
            </w:r>
          </w:p>
          <w:p w:rsidR="009950AB" w:rsidRDefault="00127455" w:rsidP="004523EE">
            <w:pPr>
              <w:spacing w:after="0" w:line="240" w:lineRule="auto"/>
              <w:ind w:left="175" w:firstLine="884"/>
              <w:jc w:val="both"/>
              <w:rPr>
                <w:sz w:val="28"/>
                <w:szCs w:val="28"/>
                <w:shd w:val="clear" w:color="auto" w:fill="FFFFFF"/>
              </w:rPr>
            </w:pPr>
            <w:r w:rsidRPr="00127455">
              <w:rPr>
                <w:sz w:val="28"/>
                <w:szCs w:val="28"/>
                <w:shd w:val="clear" w:color="auto" w:fill="FFFFFF"/>
              </w:rPr>
              <w:t xml:space="preserve">продолжить работу по оценке </w:t>
            </w:r>
            <w:proofErr w:type="gramStart"/>
            <w:r w:rsidRPr="00127455">
              <w:rPr>
                <w:sz w:val="28"/>
                <w:szCs w:val="28"/>
                <w:shd w:val="clear" w:color="auto" w:fill="FFFFFF"/>
              </w:rPr>
              <w:t>образовательных  достижений</w:t>
            </w:r>
            <w:proofErr w:type="gramEnd"/>
            <w:r w:rsidRPr="00127455">
              <w:rPr>
                <w:sz w:val="28"/>
                <w:szCs w:val="28"/>
                <w:shd w:val="clear" w:color="auto" w:fill="FFFFFF"/>
              </w:rPr>
              <w:t xml:space="preserve"> обучающихся для выявления уровня подготовки обучающихся начального, основного, среднего образования, уровня </w:t>
            </w:r>
            <w:proofErr w:type="spellStart"/>
            <w:r w:rsidRPr="00127455">
              <w:rPr>
                <w:sz w:val="28"/>
                <w:szCs w:val="28"/>
                <w:shd w:val="clear" w:color="auto" w:fill="FFFFFF"/>
              </w:rPr>
              <w:t>сформированности</w:t>
            </w:r>
            <w:proofErr w:type="spellEnd"/>
            <w:r>
              <w:rPr>
                <w:sz w:val="28"/>
                <w:szCs w:val="28"/>
                <w:shd w:val="clear" w:color="auto" w:fill="FFFFFF"/>
              </w:rPr>
              <w:t xml:space="preserve"> </w:t>
            </w:r>
            <w:proofErr w:type="spellStart"/>
            <w:r w:rsidRPr="00127455">
              <w:rPr>
                <w:sz w:val="28"/>
                <w:szCs w:val="28"/>
                <w:shd w:val="clear" w:color="auto" w:fill="FFFFFF"/>
              </w:rPr>
              <w:t>метапредметных</w:t>
            </w:r>
            <w:proofErr w:type="spellEnd"/>
            <w:r w:rsidRPr="00127455">
              <w:rPr>
                <w:sz w:val="28"/>
                <w:szCs w:val="28"/>
                <w:shd w:val="clear" w:color="auto" w:fill="FFFFFF"/>
              </w:rPr>
              <w:t xml:space="preserve"> результатов (функциональной грамотности) с применением федеральных, региональных оценочных процедур в соответствии с рекомендациями </w:t>
            </w:r>
            <w:proofErr w:type="spellStart"/>
            <w:r w:rsidRPr="00127455">
              <w:rPr>
                <w:sz w:val="28"/>
                <w:szCs w:val="28"/>
                <w:shd w:val="clear" w:color="auto" w:fill="FFFFFF"/>
              </w:rPr>
              <w:t>Минпросвещения</w:t>
            </w:r>
            <w:proofErr w:type="spellEnd"/>
            <w:r w:rsidRPr="00127455">
              <w:rPr>
                <w:sz w:val="28"/>
                <w:szCs w:val="28"/>
                <w:shd w:val="clear" w:color="auto" w:fill="FFFFFF"/>
              </w:rPr>
              <w:t xml:space="preserve"> и </w:t>
            </w:r>
            <w:proofErr w:type="spellStart"/>
            <w:r w:rsidRPr="00127455">
              <w:rPr>
                <w:sz w:val="28"/>
                <w:szCs w:val="28"/>
                <w:shd w:val="clear" w:color="auto" w:fill="FFFFFF"/>
              </w:rPr>
              <w:t>Рособрнадзора</w:t>
            </w:r>
            <w:proofErr w:type="spellEnd"/>
            <w:r w:rsidRPr="00127455">
              <w:rPr>
                <w:sz w:val="28"/>
                <w:szCs w:val="28"/>
                <w:shd w:val="clear" w:color="auto" w:fill="FFFFFF"/>
              </w:rPr>
              <w:t>;</w:t>
            </w:r>
          </w:p>
          <w:p w:rsidR="009950AB" w:rsidRPr="009950AB" w:rsidRDefault="009950AB" w:rsidP="004523EE">
            <w:pPr>
              <w:spacing w:after="0" w:line="240" w:lineRule="auto"/>
              <w:ind w:left="175" w:firstLine="884"/>
              <w:jc w:val="both"/>
              <w:rPr>
                <w:rFonts w:eastAsia="Times New Roman"/>
                <w:sz w:val="28"/>
                <w:szCs w:val="28"/>
                <w:lang w:eastAsia="ru-RU"/>
              </w:rPr>
            </w:pPr>
            <w:r w:rsidRPr="009950AB">
              <w:rPr>
                <w:rFonts w:eastAsia="Times New Roman"/>
                <w:sz w:val="24"/>
                <w:szCs w:val="24"/>
                <w:lang w:eastAsia="ru-RU"/>
              </w:rPr>
              <w:t xml:space="preserve"> </w:t>
            </w:r>
            <w:r w:rsidRPr="009950AB">
              <w:rPr>
                <w:rFonts w:eastAsia="Times New Roman"/>
                <w:sz w:val="28"/>
                <w:szCs w:val="28"/>
                <w:lang w:eastAsia="ru-RU"/>
              </w:rPr>
              <w:t>обеспечить равный доступ к качественному образованию для всех обучающихся, включая создание персонализированных образовательных траекторий;</w:t>
            </w:r>
          </w:p>
          <w:p w:rsidR="009950AB" w:rsidRPr="009950AB" w:rsidRDefault="009950AB" w:rsidP="004523EE">
            <w:pPr>
              <w:spacing w:after="0" w:line="240" w:lineRule="auto"/>
              <w:ind w:left="175" w:firstLine="884"/>
              <w:jc w:val="both"/>
              <w:rPr>
                <w:rFonts w:eastAsia="Times New Roman"/>
                <w:sz w:val="28"/>
                <w:szCs w:val="28"/>
                <w:lang w:eastAsia="ru-RU"/>
              </w:rPr>
            </w:pPr>
            <w:r w:rsidRPr="009950AB">
              <w:rPr>
                <w:rFonts w:eastAsia="Times New Roman"/>
                <w:sz w:val="28"/>
                <w:szCs w:val="28"/>
                <w:lang w:eastAsia="ru-RU"/>
              </w:rPr>
              <w:t>развивать систему дополнительного образования, расширять спектр услуг и обеспечение их доступности, в том числе для детей с инвалидностью и ОВЗ;</w:t>
            </w:r>
          </w:p>
          <w:p w:rsidR="004523EE" w:rsidRDefault="009950AB" w:rsidP="004523EE">
            <w:pPr>
              <w:spacing w:after="0" w:line="240" w:lineRule="auto"/>
              <w:ind w:left="175" w:firstLine="884"/>
              <w:jc w:val="both"/>
              <w:rPr>
                <w:rStyle w:val="t286pc"/>
                <w:sz w:val="28"/>
                <w:szCs w:val="28"/>
              </w:rPr>
            </w:pPr>
            <w:r w:rsidRPr="009950AB">
              <w:rPr>
                <w:rStyle w:val="t286pc"/>
                <w:sz w:val="28"/>
                <w:szCs w:val="28"/>
              </w:rPr>
              <w:t>оптимизировать работу с кадрами и внедрение наставничества;</w:t>
            </w:r>
          </w:p>
          <w:p w:rsidR="004523EE" w:rsidRDefault="004523EE" w:rsidP="004523EE">
            <w:pPr>
              <w:spacing w:after="0" w:line="240" w:lineRule="auto"/>
              <w:ind w:left="175" w:firstLine="884"/>
              <w:jc w:val="both"/>
              <w:rPr>
                <w:rFonts w:eastAsia="Times New Roman"/>
                <w:sz w:val="28"/>
                <w:szCs w:val="28"/>
                <w:lang w:eastAsia="ru-RU"/>
              </w:rPr>
            </w:pPr>
            <w:r w:rsidRPr="004523EE">
              <w:rPr>
                <w:rFonts w:eastAsia="Times New Roman"/>
                <w:sz w:val="28"/>
                <w:szCs w:val="28"/>
                <w:lang w:eastAsia="ru-RU"/>
              </w:rPr>
              <w:t>с</w:t>
            </w:r>
            <w:r w:rsidR="009950AB" w:rsidRPr="004523EE">
              <w:rPr>
                <w:rFonts w:eastAsia="Times New Roman"/>
                <w:sz w:val="28"/>
                <w:szCs w:val="28"/>
                <w:lang w:eastAsia="ru-RU"/>
              </w:rPr>
              <w:t>оздать единую структуру воспитательной работы, формирование гражданственности, патриотизма, нравственности и здорового образа жизни;</w:t>
            </w:r>
          </w:p>
          <w:p w:rsidR="004523EE" w:rsidRDefault="004523EE" w:rsidP="004523EE">
            <w:pPr>
              <w:spacing w:after="0" w:line="240" w:lineRule="auto"/>
              <w:ind w:left="175" w:firstLine="884"/>
              <w:jc w:val="both"/>
              <w:rPr>
                <w:rFonts w:eastAsia="Times New Roman"/>
                <w:sz w:val="28"/>
                <w:szCs w:val="28"/>
                <w:lang w:eastAsia="ru-RU"/>
              </w:rPr>
            </w:pPr>
            <w:r w:rsidRPr="004523EE">
              <w:rPr>
                <w:rFonts w:eastAsia="Times New Roman"/>
                <w:sz w:val="28"/>
                <w:szCs w:val="28"/>
                <w:lang w:eastAsia="ru-RU"/>
              </w:rPr>
              <w:t>с</w:t>
            </w:r>
            <w:r w:rsidR="009950AB" w:rsidRPr="004523EE">
              <w:rPr>
                <w:rFonts w:eastAsia="Times New Roman"/>
                <w:sz w:val="28"/>
                <w:szCs w:val="28"/>
                <w:lang w:eastAsia="ru-RU"/>
              </w:rPr>
              <w:t xml:space="preserve">овершенствовать систему профилактики противоправного поведения и </w:t>
            </w:r>
            <w:proofErr w:type="gramStart"/>
            <w:r w:rsidR="009950AB" w:rsidRPr="004523EE">
              <w:rPr>
                <w:rFonts w:eastAsia="Times New Roman"/>
                <w:sz w:val="28"/>
                <w:szCs w:val="28"/>
                <w:lang w:eastAsia="ru-RU"/>
              </w:rPr>
              <w:t>зависимостей.;</w:t>
            </w:r>
            <w:proofErr w:type="gramEnd"/>
            <w:r w:rsidR="009950AB" w:rsidRPr="004523EE">
              <w:rPr>
                <w:rFonts w:eastAsia="Times New Roman" w:hAnsi="Symbol"/>
                <w:sz w:val="28"/>
                <w:szCs w:val="28"/>
                <w:lang w:eastAsia="ru-RU"/>
              </w:rPr>
              <w:t xml:space="preserve"> </w:t>
            </w:r>
            <w:r w:rsidRPr="004523EE">
              <w:rPr>
                <w:rFonts w:eastAsia="Times New Roman"/>
                <w:sz w:val="28"/>
                <w:szCs w:val="28"/>
                <w:lang w:eastAsia="ru-RU"/>
              </w:rPr>
              <w:t>о</w:t>
            </w:r>
            <w:r w:rsidR="009950AB" w:rsidRPr="004523EE">
              <w:rPr>
                <w:rFonts w:eastAsia="Times New Roman"/>
                <w:sz w:val="28"/>
                <w:szCs w:val="28"/>
                <w:lang w:eastAsia="ru-RU"/>
              </w:rPr>
              <w:t>беспечить антитеррористическую защищенность образовательных организаций;</w:t>
            </w:r>
          </w:p>
          <w:p w:rsidR="009950AB" w:rsidRPr="009950AB" w:rsidRDefault="004523EE" w:rsidP="004523EE">
            <w:pPr>
              <w:spacing w:after="0" w:line="240" w:lineRule="auto"/>
              <w:ind w:left="175" w:firstLine="884"/>
              <w:jc w:val="both"/>
              <w:rPr>
                <w:rFonts w:eastAsia="Times New Roman"/>
                <w:sz w:val="28"/>
                <w:szCs w:val="28"/>
                <w:lang w:eastAsia="ru-RU"/>
              </w:rPr>
            </w:pPr>
            <w:r w:rsidRPr="004523EE">
              <w:rPr>
                <w:rFonts w:eastAsia="Times New Roman"/>
                <w:sz w:val="28"/>
                <w:szCs w:val="28"/>
                <w:lang w:eastAsia="ru-RU"/>
              </w:rPr>
              <w:t>о</w:t>
            </w:r>
            <w:r w:rsidR="009950AB" w:rsidRPr="004523EE">
              <w:rPr>
                <w:rFonts w:eastAsia="Times New Roman"/>
                <w:sz w:val="28"/>
                <w:szCs w:val="28"/>
                <w:lang w:eastAsia="ru-RU"/>
              </w:rPr>
              <w:t xml:space="preserve">беспечить комфортные и безопасные условия для обучающихся; продолжить </w:t>
            </w:r>
            <w:r w:rsidRPr="004523EE">
              <w:rPr>
                <w:rFonts w:eastAsia="Times New Roman"/>
                <w:sz w:val="28"/>
                <w:szCs w:val="28"/>
                <w:lang w:eastAsia="ru-RU"/>
              </w:rPr>
              <w:t>о</w:t>
            </w:r>
            <w:r w:rsidR="009950AB" w:rsidRPr="004523EE">
              <w:rPr>
                <w:rFonts w:eastAsia="Times New Roman"/>
                <w:sz w:val="28"/>
                <w:szCs w:val="28"/>
                <w:lang w:eastAsia="ru-RU"/>
              </w:rPr>
              <w:t xml:space="preserve">рганизацию </w:t>
            </w:r>
            <w:proofErr w:type="spellStart"/>
            <w:r w:rsidR="009950AB" w:rsidRPr="004523EE">
              <w:rPr>
                <w:rFonts w:eastAsia="Times New Roman"/>
                <w:sz w:val="28"/>
                <w:szCs w:val="28"/>
                <w:lang w:eastAsia="ru-RU"/>
              </w:rPr>
              <w:t>профориентационной</w:t>
            </w:r>
            <w:proofErr w:type="spellEnd"/>
            <w:r w:rsidRPr="004523EE">
              <w:rPr>
                <w:rFonts w:eastAsia="Times New Roman"/>
                <w:sz w:val="28"/>
                <w:szCs w:val="28"/>
                <w:lang w:eastAsia="ru-RU"/>
              </w:rPr>
              <w:t xml:space="preserve"> работы с</w:t>
            </w:r>
            <w:r>
              <w:rPr>
                <w:rFonts w:eastAsia="Times New Roman"/>
                <w:sz w:val="28"/>
                <w:szCs w:val="28"/>
                <w:lang w:eastAsia="ru-RU"/>
              </w:rPr>
              <w:t xml:space="preserve"> </w:t>
            </w:r>
            <w:r w:rsidRPr="004523EE">
              <w:rPr>
                <w:rFonts w:eastAsia="Times New Roman"/>
                <w:sz w:val="28"/>
                <w:szCs w:val="28"/>
                <w:lang w:eastAsia="ru-RU"/>
              </w:rPr>
              <w:t>обучающимися;</w:t>
            </w:r>
            <w:r w:rsidR="009950AB" w:rsidRPr="009950AB">
              <w:rPr>
                <w:rFonts w:eastAsia="Times New Roman"/>
                <w:noProof/>
                <w:sz w:val="28"/>
                <w:szCs w:val="28"/>
                <w:lang w:eastAsia="ru-RU"/>
              </w:rPr>
              <mc:AlternateContent>
                <mc:Choice Requires="wps">
                  <w:drawing>
                    <wp:inline distT="0" distB="0" distL="0" distR="0" wp14:anchorId="03478436" wp14:editId="319C3CE7">
                      <wp:extent cx="304800" cy="304800"/>
                      <wp:effectExtent l="0" t="0" r="0" b="0"/>
                      <wp:docPr id="1" name="AutoShape 1" descr="значо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E88A8" id="AutoShape 1" o:spid="_x0000_s1026" alt="значок"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&#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z1yi3MAgAAzA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127455" w:rsidRPr="00127455" w:rsidRDefault="00127455" w:rsidP="004523EE">
            <w:pPr>
              <w:spacing w:after="0" w:line="240" w:lineRule="auto"/>
              <w:ind w:left="175" w:firstLine="884"/>
              <w:jc w:val="both"/>
              <w:rPr>
                <w:sz w:val="28"/>
                <w:szCs w:val="28"/>
                <w:shd w:val="clear" w:color="auto" w:fill="FFFFFF"/>
              </w:rPr>
            </w:pPr>
            <w:r w:rsidRPr="00127455">
              <w:rPr>
                <w:sz w:val="28"/>
                <w:szCs w:val="28"/>
                <w:shd w:val="clear" w:color="auto" w:fill="FFFFFF"/>
              </w:rPr>
              <w:t>обеспечить подготовку и методическое сопровождение педагогических и управленческих кадров работе с образовательными результатами, оценке индивидуальных достижений обучающихся, их анализу, выявлению причин, влияющих на качество результатов, умениям формулировать предложения по их улучшению;</w:t>
            </w:r>
          </w:p>
          <w:p w:rsidR="00127455" w:rsidRPr="00127455" w:rsidRDefault="00127455" w:rsidP="004523EE">
            <w:pPr>
              <w:spacing w:after="0" w:line="240" w:lineRule="auto"/>
              <w:ind w:left="175" w:firstLine="884"/>
              <w:jc w:val="both"/>
              <w:rPr>
                <w:sz w:val="28"/>
                <w:szCs w:val="28"/>
                <w:shd w:val="clear" w:color="auto" w:fill="FFFFFF"/>
              </w:rPr>
            </w:pPr>
            <w:r w:rsidRPr="00127455">
              <w:rPr>
                <w:sz w:val="28"/>
                <w:szCs w:val="28"/>
                <w:shd w:val="clear" w:color="auto" w:fill="FFFFFF"/>
              </w:rPr>
              <w:t>формировать позитивные установки на получение объективных результатов по итогам диагностических процедур через реализацию Плана по обеспечению объективности при проведении оценочных процедур;</w:t>
            </w:r>
          </w:p>
          <w:p w:rsidR="00127455" w:rsidRPr="00127455" w:rsidRDefault="00127455" w:rsidP="004523EE">
            <w:pPr>
              <w:spacing w:after="160" w:line="240" w:lineRule="auto"/>
              <w:ind w:left="175" w:firstLine="884"/>
              <w:jc w:val="both"/>
              <w:rPr>
                <w:rFonts w:eastAsiaTheme="minorHAnsi"/>
                <w:color w:val="000000"/>
                <w:sz w:val="28"/>
                <w:szCs w:val="28"/>
              </w:rPr>
            </w:pPr>
            <w:r w:rsidRPr="00127455">
              <w:rPr>
                <w:rFonts w:eastAsiaTheme="minorHAnsi"/>
                <w:color w:val="000000"/>
                <w:sz w:val="28"/>
                <w:szCs w:val="28"/>
              </w:rPr>
              <w:t xml:space="preserve">обеспечить </w:t>
            </w:r>
            <w:proofErr w:type="spellStart"/>
            <w:r w:rsidRPr="00127455">
              <w:rPr>
                <w:rFonts w:eastAsiaTheme="minorHAnsi"/>
                <w:color w:val="000000"/>
                <w:sz w:val="28"/>
                <w:szCs w:val="28"/>
              </w:rPr>
              <w:t>включённость</w:t>
            </w:r>
            <w:proofErr w:type="spellEnd"/>
            <w:r w:rsidRPr="00127455">
              <w:rPr>
                <w:rFonts w:eastAsiaTheme="minorHAnsi"/>
                <w:color w:val="000000"/>
                <w:sz w:val="28"/>
                <w:szCs w:val="28"/>
              </w:rPr>
              <w:t xml:space="preserve"> одаренных детей в дополнительные общеобразовательные программы, содержащие профили общеобразовательных предметов, с обязательным участием этих обучающихся в городских мероприятиях;</w:t>
            </w:r>
          </w:p>
          <w:p w:rsidR="00127455" w:rsidRPr="00127455" w:rsidRDefault="00127455" w:rsidP="004523EE">
            <w:pPr>
              <w:spacing w:after="160" w:line="240" w:lineRule="auto"/>
              <w:ind w:left="175" w:firstLine="884"/>
              <w:jc w:val="both"/>
              <w:rPr>
                <w:rFonts w:eastAsiaTheme="minorHAnsi" w:cstheme="minorBidi"/>
                <w:sz w:val="28"/>
                <w:szCs w:val="28"/>
              </w:rPr>
            </w:pPr>
            <w:r w:rsidRPr="00127455">
              <w:rPr>
                <w:rFonts w:eastAsiaTheme="minorHAnsi" w:cstheme="minorBidi"/>
                <w:sz w:val="28"/>
                <w:szCs w:val="28"/>
              </w:rPr>
              <w:t xml:space="preserve">обеспечить сетевое и межведомственное взаимодействие с учреждениями разного уровня для эффективной </w:t>
            </w:r>
            <w:proofErr w:type="spellStart"/>
            <w:r w:rsidRPr="00127455">
              <w:rPr>
                <w:rFonts w:eastAsiaTheme="minorHAnsi" w:cstheme="minorBidi"/>
                <w:sz w:val="28"/>
                <w:szCs w:val="28"/>
              </w:rPr>
              <w:t>профориентационной</w:t>
            </w:r>
            <w:proofErr w:type="spellEnd"/>
            <w:r w:rsidRPr="00127455">
              <w:rPr>
                <w:rFonts w:eastAsiaTheme="minorHAnsi" w:cstheme="minorBidi"/>
                <w:sz w:val="28"/>
                <w:szCs w:val="28"/>
              </w:rPr>
              <w:t xml:space="preserve"> работы в муниципалитете;  </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lastRenderedPageBreak/>
              <w:t xml:space="preserve">  обеспечить включенность обучающихся в конкурсное движение, общероссийские и региональные проекты ранней профессиональной ориентации;</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 xml:space="preserve">    организовать с обучающимися и родителями работу, направленную на оказание помощи детям, в </w:t>
            </w:r>
            <w:proofErr w:type="spellStart"/>
            <w:r w:rsidRPr="00127455">
              <w:rPr>
                <w:rFonts w:eastAsia="Times New Roman"/>
                <w:sz w:val="28"/>
                <w:szCs w:val="28"/>
              </w:rPr>
              <w:t>т.ч</w:t>
            </w:r>
            <w:proofErr w:type="spellEnd"/>
            <w:r w:rsidRPr="00127455">
              <w:rPr>
                <w:rFonts w:eastAsia="Times New Roman"/>
                <w:sz w:val="28"/>
                <w:szCs w:val="28"/>
              </w:rPr>
              <w:t>. с ОВЗ, в обоснованном выборе профессии и построении образовательно-профессиональной траектории;</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обеспечить профессиональное развитие управленческих кадров системы образования города на основе диагностик и рефлексивного самоопределении с учётом имеющихся ресурсов, как на уровне муниципалитета, так и вне его;</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обеспечить методическое сопровождение педагогических работников и управленческих кадров;</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продолжить работу по поиску эффективных управленческих механизмов, способствующих развитию системы воспитания и социализации обучающихся;</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 xml:space="preserve"> обеспечить эффективное взаимодействие детских общественных объединений с образовательными организациями общего и дополнительного образования в целях содействия реализации и развитию лидерского и творческого потенциала детей, а также с другими организациями, осуществляющими деятельность с детьми в сферах физической культуры и спорта, культуры и других сферах;</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 xml:space="preserve">обеспечить работу по повышению уровня </w:t>
            </w:r>
            <w:proofErr w:type="spellStart"/>
            <w:r w:rsidRPr="00127455">
              <w:rPr>
                <w:rFonts w:eastAsia="Times New Roman"/>
                <w:sz w:val="28"/>
                <w:szCs w:val="28"/>
              </w:rPr>
              <w:t>сформированности</w:t>
            </w:r>
            <w:proofErr w:type="spellEnd"/>
            <w:r w:rsidRPr="00127455">
              <w:rPr>
                <w:rFonts w:eastAsia="Times New Roman"/>
                <w:sz w:val="28"/>
                <w:szCs w:val="28"/>
              </w:rPr>
              <w:t xml:space="preserve"> </w:t>
            </w:r>
            <w:proofErr w:type="gramStart"/>
            <w:r w:rsidRPr="00127455">
              <w:rPr>
                <w:rFonts w:eastAsia="Times New Roman"/>
                <w:sz w:val="28"/>
                <w:szCs w:val="28"/>
              </w:rPr>
              <w:t>ценностных</w:t>
            </w:r>
            <w:r w:rsidR="004523EE">
              <w:rPr>
                <w:rFonts w:eastAsia="Times New Roman"/>
                <w:sz w:val="28"/>
                <w:szCs w:val="28"/>
              </w:rPr>
              <w:t xml:space="preserve"> </w:t>
            </w:r>
            <w:r w:rsidRPr="00127455">
              <w:rPr>
                <w:rFonts w:eastAsia="Times New Roman"/>
                <w:sz w:val="28"/>
                <w:szCs w:val="28"/>
              </w:rPr>
              <w:t>ориентаций</w:t>
            </w:r>
            <w:proofErr w:type="gramEnd"/>
            <w:r w:rsidRPr="00127455">
              <w:rPr>
                <w:rFonts w:eastAsia="Times New Roman"/>
                <w:sz w:val="28"/>
                <w:szCs w:val="28"/>
              </w:rPr>
              <w:t xml:space="preserve"> обучающихся путем реализации современных практик воспитания и социализации, включая освоение новых технологий работы с обучающимися различных категорий;</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 xml:space="preserve"> продолжить поддержку ученического самоуправления и повышение роли детских организаций и объединений в управлении образовательным процессом;</w:t>
            </w:r>
          </w:p>
          <w:p w:rsidR="00127455" w:rsidRPr="00127455" w:rsidRDefault="00127455" w:rsidP="004523EE">
            <w:pPr>
              <w:spacing w:after="0" w:line="240" w:lineRule="auto"/>
              <w:ind w:left="175" w:firstLine="884"/>
              <w:jc w:val="both"/>
              <w:rPr>
                <w:rFonts w:eastAsia="Times New Roman"/>
                <w:sz w:val="28"/>
                <w:szCs w:val="28"/>
              </w:rPr>
            </w:pPr>
            <w:r w:rsidRPr="00127455">
              <w:rPr>
                <w:rFonts w:eastAsia="Times New Roman"/>
                <w:sz w:val="28"/>
                <w:szCs w:val="28"/>
              </w:rPr>
              <w:t xml:space="preserve">  продолжить работу по внедрению медиации и восстановительных технологий в деятельность педагогов по урегулированию межличностных конфликтов в образовательной среде и профилактике правонарушений;</w:t>
            </w:r>
          </w:p>
          <w:p w:rsidR="00127455" w:rsidRPr="00127455" w:rsidRDefault="00127455" w:rsidP="004523EE">
            <w:pPr>
              <w:spacing w:after="0" w:line="240" w:lineRule="auto"/>
              <w:ind w:left="175" w:firstLine="884"/>
              <w:jc w:val="both"/>
              <w:rPr>
                <w:rFonts w:eastAsia="Times New Roman"/>
                <w:color w:val="000000"/>
                <w:sz w:val="28"/>
                <w:szCs w:val="28"/>
                <w:lang w:eastAsia="ru-RU"/>
              </w:rPr>
            </w:pPr>
            <w:r w:rsidRPr="00127455">
              <w:rPr>
                <w:rFonts w:eastAsia="Times New Roman"/>
                <w:color w:val="000000"/>
                <w:sz w:val="28"/>
                <w:szCs w:val="28"/>
                <w:lang w:eastAsia="ru-RU"/>
              </w:rPr>
              <w:t>разработать единую систему мероприятий по оказанию помощи семьям, дети которых не охвачены дошкольным образованием.</w:t>
            </w:r>
          </w:p>
          <w:p w:rsidR="00127455" w:rsidRPr="00127455" w:rsidRDefault="00127455" w:rsidP="004523EE">
            <w:pPr>
              <w:spacing w:after="0" w:line="240" w:lineRule="auto"/>
              <w:ind w:left="175" w:firstLine="884"/>
              <w:jc w:val="both"/>
              <w:rPr>
                <w:rFonts w:eastAsia="Times New Roman"/>
                <w:color w:val="000000"/>
                <w:sz w:val="28"/>
                <w:szCs w:val="28"/>
                <w:lang w:eastAsia="ru-RU"/>
              </w:rPr>
            </w:pPr>
            <w:r w:rsidRPr="00127455">
              <w:rPr>
                <w:rFonts w:eastAsia="Times New Roman"/>
                <w:color w:val="000000"/>
                <w:sz w:val="28"/>
                <w:szCs w:val="28"/>
                <w:lang w:eastAsia="ru-RU"/>
              </w:rPr>
              <w:t>через использование сетевого взаимодействия с организациями разных отраслей обеспечить воспитание патриотизма, уважения и любви к Родине на основе национальных фольклорных традиций, а также и развивать начала технического образования у детей дошкольного возраста.</w:t>
            </w:r>
          </w:p>
          <w:p w:rsidR="00DD294B" w:rsidRDefault="00DD294B" w:rsidP="006F419A">
            <w:pPr>
              <w:spacing w:line="240" w:lineRule="auto"/>
              <w:ind w:left="175"/>
            </w:pPr>
          </w:p>
        </w:tc>
      </w:tr>
      <w:tr w:rsidR="009950AB" w:rsidTr="006F419A">
        <w:tc>
          <w:tcPr>
            <w:tcW w:w="1419" w:type="dxa"/>
          </w:tcPr>
          <w:p w:rsidR="009950AB" w:rsidRDefault="009950AB" w:rsidP="000316EB">
            <w:pPr>
              <w:spacing w:line="240" w:lineRule="auto"/>
            </w:pPr>
          </w:p>
        </w:tc>
        <w:tc>
          <w:tcPr>
            <w:tcW w:w="9497" w:type="dxa"/>
          </w:tcPr>
          <w:p w:rsidR="009950AB" w:rsidRPr="00127455" w:rsidRDefault="009950AB" w:rsidP="006F419A">
            <w:pPr>
              <w:autoSpaceDE w:val="0"/>
              <w:autoSpaceDN w:val="0"/>
              <w:adjustRightInd w:val="0"/>
              <w:spacing w:after="0" w:line="240" w:lineRule="auto"/>
              <w:ind w:left="175" w:firstLine="317"/>
              <w:jc w:val="both"/>
              <w:rPr>
                <w:rFonts w:eastAsiaTheme="minorHAnsi"/>
                <w:color w:val="000000"/>
                <w:sz w:val="28"/>
                <w:szCs w:val="28"/>
              </w:rPr>
            </w:pPr>
          </w:p>
        </w:tc>
      </w:tr>
    </w:tbl>
    <w:p w:rsidR="00127455" w:rsidRDefault="00127455" w:rsidP="000316EB">
      <w:pPr>
        <w:pStyle w:val="11"/>
        <w:ind w:left="-851" w:firstLine="567"/>
        <w:jc w:val="both"/>
        <w:rPr>
          <w:rFonts w:ascii="Times New Roman" w:hAnsi="Times New Roman"/>
          <w:color w:val="000000"/>
          <w:sz w:val="28"/>
          <w:szCs w:val="28"/>
          <w:lang w:eastAsia="ru-RU"/>
        </w:rPr>
      </w:pPr>
    </w:p>
    <w:p w:rsidR="00127455" w:rsidRDefault="00127455" w:rsidP="00127455">
      <w:pPr>
        <w:pStyle w:val="11"/>
        <w:ind w:left="-851"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Начальник Управления образования</w:t>
      </w:r>
    </w:p>
    <w:p w:rsidR="00127455" w:rsidRDefault="00127455" w:rsidP="00127455">
      <w:pPr>
        <w:pStyle w:val="11"/>
        <w:ind w:left="-851"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Администрации города                                                 </w:t>
      </w:r>
      <w:proofErr w:type="spellStart"/>
      <w:r>
        <w:rPr>
          <w:rFonts w:ascii="Times New Roman" w:hAnsi="Times New Roman"/>
          <w:color w:val="000000"/>
          <w:sz w:val="28"/>
          <w:szCs w:val="28"/>
          <w:lang w:eastAsia="ru-RU"/>
        </w:rPr>
        <w:t>Т.П.Бахтинова</w:t>
      </w:r>
      <w:proofErr w:type="spellEnd"/>
    </w:p>
    <w:p w:rsidR="00EC3D46" w:rsidRDefault="00EC3D46"/>
    <w:sectPr w:rsidR="00EC3D46" w:rsidSect="000316E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ont298">
    <w:altName w:val="Times New Roman"/>
    <w:charset w:val="CC"/>
    <w:family w:val="auto"/>
    <w:pitch w:val="variable"/>
  </w:font>
  <w:font w:name="TimesNewRoman">
    <w:altName w:val="Times New Roman"/>
    <w:charset w:val="CC"/>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545C8"/>
    <w:multiLevelType w:val="multilevel"/>
    <w:tmpl w:val="89B6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A41B5"/>
    <w:multiLevelType w:val="multilevel"/>
    <w:tmpl w:val="E32E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90ED9"/>
    <w:multiLevelType w:val="multilevel"/>
    <w:tmpl w:val="965E1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FD62CE"/>
    <w:multiLevelType w:val="hybridMultilevel"/>
    <w:tmpl w:val="47C2422E"/>
    <w:lvl w:ilvl="0" w:tplc="89C27C1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2F503C"/>
    <w:multiLevelType w:val="multilevel"/>
    <w:tmpl w:val="A2FC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16BEC"/>
    <w:multiLevelType w:val="hybridMultilevel"/>
    <w:tmpl w:val="1F9263CA"/>
    <w:lvl w:ilvl="0" w:tplc="14D829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02365C"/>
    <w:multiLevelType w:val="multilevel"/>
    <w:tmpl w:val="6F3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56"/>
    <w:rsid w:val="000316EB"/>
    <w:rsid w:val="00041489"/>
    <w:rsid w:val="00127455"/>
    <w:rsid w:val="002830CB"/>
    <w:rsid w:val="004523EE"/>
    <w:rsid w:val="005B3682"/>
    <w:rsid w:val="006F419A"/>
    <w:rsid w:val="006F7293"/>
    <w:rsid w:val="007D538F"/>
    <w:rsid w:val="007E10A6"/>
    <w:rsid w:val="00842DF2"/>
    <w:rsid w:val="009950AB"/>
    <w:rsid w:val="009B2D1E"/>
    <w:rsid w:val="00D64C02"/>
    <w:rsid w:val="00DB018E"/>
    <w:rsid w:val="00DD294B"/>
    <w:rsid w:val="00DF61DA"/>
    <w:rsid w:val="00E74A18"/>
    <w:rsid w:val="00EC3D46"/>
    <w:rsid w:val="00FA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28ADE-17C8-43A1-8458-5830BD06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456"/>
    <w:pPr>
      <w:spacing w:after="200" w:line="276"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DB018E"/>
    <w:pPr>
      <w:suppressAutoHyphens/>
      <w:spacing w:after="120" w:line="240" w:lineRule="auto"/>
    </w:pPr>
    <w:rPr>
      <w:rFonts w:ascii="Garamond" w:eastAsia="Times New Roman" w:hAnsi="Garamond"/>
      <w:szCs w:val="20"/>
      <w:lang w:val="x-none" w:eastAsia="ar-SA"/>
    </w:rPr>
  </w:style>
  <w:style w:type="character" w:customStyle="1" w:styleId="a5">
    <w:name w:val="Основной текст Знак"/>
    <w:basedOn w:val="a0"/>
    <w:link w:val="a4"/>
    <w:rsid w:val="00DB018E"/>
    <w:rPr>
      <w:rFonts w:ascii="Garamond" w:eastAsia="Times New Roman" w:hAnsi="Garamond" w:cs="Times New Roman"/>
      <w:szCs w:val="20"/>
      <w:lang w:val="x-none" w:eastAsia="ar-SA"/>
    </w:rPr>
  </w:style>
  <w:style w:type="character" w:styleId="a6">
    <w:name w:val="Hyperlink"/>
    <w:uiPriority w:val="99"/>
    <w:rsid w:val="00DB018E"/>
    <w:rPr>
      <w:color w:val="0000FF"/>
      <w:u w:val="single"/>
    </w:rPr>
  </w:style>
  <w:style w:type="paragraph" w:styleId="a7">
    <w:name w:val="Normal (Web)"/>
    <w:basedOn w:val="a"/>
    <w:uiPriority w:val="99"/>
    <w:unhideWhenUsed/>
    <w:rsid w:val="00DB018E"/>
    <w:pPr>
      <w:spacing w:before="100" w:beforeAutospacing="1" w:after="100" w:afterAutospacing="1" w:line="240" w:lineRule="auto"/>
    </w:pPr>
    <w:rPr>
      <w:rFonts w:eastAsia="Times New Roman"/>
      <w:sz w:val="24"/>
      <w:szCs w:val="24"/>
      <w:lang w:eastAsia="ru-RU"/>
    </w:rPr>
  </w:style>
  <w:style w:type="paragraph" w:styleId="a8">
    <w:name w:val="List Paragraph"/>
    <w:basedOn w:val="a"/>
    <w:qFormat/>
    <w:rsid w:val="00DB018E"/>
    <w:pPr>
      <w:ind w:left="720"/>
      <w:contextualSpacing/>
    </w:pPr>
  </w:style>
  <w:style w:type="paragraph" w:customStyle="1" w:styleId="11">
    <w:name w:val="Без интервала11"/>
    <w:qFormat/>
    <w:rsid w:val="00127455"/>
    <w:pPr>
      <w:spacing w:after="0" w:line="240" w:lineRule="auto"/>
    </w:pPr>
    <w:rPr>
      <w:rFonts w:ascii="Calibri" w:eastAsia="Times New Roman" w:hAnsi="Calibri" w:cs="Times New Roman"/>
    </w:rPr>
  </w:style>
  <w:style w:type="paragraph" w:styleId="a9">
    <w:name w:val="Balloon Text"/>
    <w:basedOn w:val="a"/>
    <w:link w:val="aa"/>
    <w:uiPriority w:val="99"/>
    <w:semiHidden/>
    <w:unhideWhenUsed/>
    <w:rsid w:val="000316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316EB"/>
    <w:rPr>
      <w:rFonts w:ascii="Segoe UI" w:eastAsia="Calibri" w:hAnsi="Segoe UI" w:cs="Segoe UI"/>
      <w:sz w:val="18"/>
      <w:szCs w:val="18"/>
    </w:rPr>
  </w:style>
  <w:style w:type="paragraph" w:customStyle="1" w:styleId="Standard">
    <w:name w:val="Standard"/>
    <w:rsid w:val="00041489"/>
    <w:pPr>
      <w:suppressAutoHyphens/>
      <w:autoSpaceDN w:val="0"/>
      <w:spacing w:after="200" w:line="276" w:lineRule="auto"/>
      <w:textAlignment w:val="baseline"/>
    </w:pPr>
    <w:rPr>
      <w:rFonts w:ascii="Calibri" w:eastAsia="SimSun" w:hAnsi="Calibri" w:cs="Tahoma"/>
      <w:kern w:val="3"/>
      <w:lang w:eastAsia="ru-RU"/>
    </w:rPr>
  </w:style>
  <w:style w:type="paragraph" w:customStyle="1" w:styleId="p11">
    <w:name w:val="p11"/>
    <w:basedOn w:val="a"/>
    <w:rsid w:val="00041489"/>
    <w:pPr>
      <w:suppressAutoHyphens/>
      <w:autoSpaceDN w:val="0"/>
      <w:spacing w:before="28" w:after="28" w:line="100" w:lineRule="atLeast"/>
      <w:textAlignment w:val="baseline"/>
    </w:pPr>
    <w:rPr>
      <w:rFonts w:eastAsia="Times New Roman"/>
      <w:color w:val="00000A"/>
      <w:kern w:val="3"/>
      <w:sz w:val="24"/>
      <w:szCs w:val="24"/>
      <w:lang w:eastAsia="zh-CN"/>
    </w:rPr>
  </w:style>
  <w:style w:type="paragraph" w:styleId="ab">
    <w:name w:val="No Spacing"/>
    <w:uiPriority w:val="1"/>
    <w:qFormat/>
    <w:rsid w:val="00041489"/>
    <w:pPr>
      <w:widowControl w:val="0"/>
      <w:autoSpaceDN w:val="0"/>
      <w:spacing w:after="0" w:line="240" w:lineRule="auto"/>
    </w:pPr>
    <w:rPr>
      <w:rFonts w:ascii="Courier New" w:eastAsia="Courier New" w:hAnsi="Courier New" w:cs="Courier New"/>
      <w:color w:val="000000"/>
      <w:sz w:val="24"/>
      <w:szCs w:val="24"/>
      <w:lang w:eastAsia="ru-RU" w:bidi="ru-RU"/>
    </w:rPr>
  </w:style>
  <w:style w:type="character" w:customStyle="1" w:styleId="2">
    <w:name w:val="Основной шрифт абзаца2"/>
    <w:rsid w:val="00041489"/>
  </w:style>
  <w:style w:type="paragraph" w:customStyle="1" w:styleId="1">
    <w:name w:val="Обычный1"/>
    <w:rsid w:val="00041489"/>
    <w:pPr>
      <w:widowControl w:val="0"/>
      <w:suppressAutoHyphens/>
      <w:overflowPunct w:val="0"/>
      <w:autoSpaceDE w:val="0"/>
      <w:autoSpaceDN w:val="0"/>
      <w:spacing w:after="200" w:line="276" w:lineRule="auto"/>
    </w:pPr>
    <w:rPr>
      <w:rFonts w:ascii="Calibri" w:eastAsia="Calibri" w:hAnsi="Calibri" w:cs="Calibri"/>
      <w:color w:val="000000"/>
      <w:kern w:val="3"/>
      <w:lang w:eastAsia="ru-RU"/>
    </w:rPr>
  </w:style>
  <w:style w:type="paragraph" w:customStyle="1" w:styleId="Default">
    <w:name w:val="Default"/>
    <w:rsid w:val="000414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Без интервала1"/>
    <w:rsid w:val="00041489"/>
    <w:pPr>
      <w:suppressAutoHyphens/>
      <w:spacing w:after="0" w:line="240" w:lineRule="auto"/>
    </w:pPr>
    <w:rPr>
      <w:rFonts w:ascii="Calibri" w:eastAsia="SimSun" w:hAnsi="Calibri" w:cs="font298"/>
      <w:lang w:eastAsia="ar-SA"/>
    </w:rPr>
  </w:style>
  <w:style w:type="character" w:customStyle="1" w:styleId="t286pc">
    <w:name w:val="t286pc"/>
    <w:basedOn w:val="a0"/>
    <w:rsid w:val="0099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68607">
      <w:bodyDiv w:val="1"/>
      <w:marLeft w:val="0"/>
      <w:marRight w:val="0"/>
      <w:marTop w:val="0"/>
      <w:marBottom w:val="0"/>
      <w:divBdr>
        <w:top w:val="none" w:sz="0" w:space="0" w:color="auto"/>
        <w:left w:val="none" w:sz="0" w:space="0" w:color="auto"/>
        <w:bottom w:val="none" w:sz="0" w:space="0" w:color="auto"/>
        <w:right w:val="none" w:sz="0" w:space="0" w:color="auto"/>
      </w:divBdr>
    </w:div>
    <w:div w:id="1060592279">
      <w:bodyDiv w:val="1"/>
      <w:marLeft w:val="0"/>
      <w:marRight w:val="0"/>
      <w:marTop w:val="0"/>
      <w:marBottom w:val="0"/>
      <w:divBdr>
        <w:top w:val="none" w:sz="0" w:space="0" w:color="auto"/>
        <w:left w:val="none" w:sz="0" w:space="0" w:color="auto"/>
        <w:bottom w:val="none" w:sz="0" w:space="0" w:color="auto"/>
        <w:right w:val="none" w:sz="0" w:space="0" w:color="auto"/>
      </w:divBdr>
      <w:divsChild>
        <w:div w:id="1686976563">
          <w:marLeft w:val="0"/>
          <w:marRight w:val="0"/>
          <w:marTop w:val="0"/>
          <w:marBottom w:val="0"/>
          <w:divBdr>
            <w:top w:val="none" w:sz="0" w:space="0" w:color="auto"/>
            <w:left w:val="none" w:sz="0" w:space="0" w:color="auto"/>
            <w:bottom w:val="none" w:sz="0" w:space="0" w:color="auto"/>
            <w:right w:val="none" w:sz="0" w:space="0" w:color="auto"/>
          </w:divBdr>
          <w:divsChild>
            <w:div w:id="948052777">
              <w:marLeft w:val="0"/>
              <w:marRight w:val="0"/>
              <w:marTop w:val="0"/>
              <w:marBottom w:val="0"/>
              <w:divBdr>
                <w:top w:val="none" w:sz="0" w:space="0" w:color="auto"/>
                <w:left w:val="none" w:sz="0" w:space="0" w:color="auto"/>
                <w:bottom w:val="none" w:sz="0" w:space="0" w:color="auto"/>
                <w:right w:val="none" w:sz="0" w:space="0" w:color="auto"/>
              </w:divBdr>
              <w:divsChild>
                <w:div w:id="19079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6993">
          <w:marLeft w:val="0"/>
          <w:marRight w:val="0"/>
          <w:marTop w:val="0"/>
          <w:marBottom w:val="0"/>
          <w:divBdr>
            <w:top w:val="none" w:sz="0" w:space="0" w:color="auto"/>
            <w:left w:val="none" w:sz="0" w:space="0" w:color="auto"/>
            <w:bottom w:val="none" w:sz="0" w:space="0" w:color="auto"/>
            <w:right w:val="none" w:sz="0" w:space="0" w:color="auto"/>
          </w:divBdr>
          <w:divsChild>
            <w:div w:id="2087263584">
              <w:marLeft w:val="0"/>
              <w:marRight w:val="0"/>
              <w:marTop w:val="0"/>
              <w:marBottom w:val="0"/>
              <w:divBdr>
                <w:top w:val="none" w:sz="0" w:space="0" w:color="auto"/>
                <w:left w:val="none" w:sz="0" w:space="0" w:color="auto"/>
                <w:bottom w:val="none" w:sz="0" w:space="0" w:color="auto"/>
                <w:right w:val="none" w:sz="0" w:space="0" w:color="auto"/>
              </w:divBdr>
              <w:divsChild>
                <w:div w:id="1279216722">
                  <w:marLeft w:val="0"/>
                  <w:marRight w:val="0"/>
                  <w:marTop w:val="0"/>
                  <w:marBottom w:val="0"/>
                  <w:divBdr>
                    <w:top w:val="none" w:sz="0" w:space="0" w:color="auto"/>
                    <w:left w:val="none" w:sz="0" w:space="0" w:color="auto"/>
                    <w:bottom w:val="none" w:sz="0" w:space="0" w:color="auto"/>
                    <w:right w:val="none" w:sz="0" w:space="0" w:color="auto"/>
                  </w:divBdr>
                  <w:divsChild>
                    <w:div w:id="2002804267">
                      <w:marLeft w:val="0"/>
                      <w:marRight w:val="0"/>
                      <w:marTop w:val="0"/>
                      <w:marBottom w:val="0"/>
                      <w:divBdr>
                        <w:top w:val="none" w:sz="0" w:space="0" w:color="auto"/>
                        <w:left w:val="none" w:sz="0" w:space="0" w:color="auto"/>
                        <w:bottom w:val="none" w:sz="0" w:space="0" w:color="auto"/>
                        <w:right w:val="none" w:sz="0" w:space="0" w:color="auto"/>
                      </w:divBdr>
                      <w:divsChild>
                        <w:div w:id="1204100254">
                          <w:marLeft w:val="0"/>
                          <w:marRight w:val="0"/>
                          <w:marTop w:val="0"/>
                          <w:marBottom w:val="0"/>
                          <w:divBdr>
                            <w:top w:val="none" w:sz="0" w:space="0" w:color="auto"/>
                            <w:left w:val="none" w:sz="0" w:space="0" w:color="auto"/>
                            <w:bottom w:val="none" w:sz="0" w:space="0" w:color="auto"/>
                            <w:right w:val="none" w:sz="0" w:space="0" w:color="auto"/>
                          </w:divBdr>
                          <w:divsChild>
                            <w:div w:id="72629995">
                              <w:marLeft w:val="0"/>
                              <w:marRight w:val="0"/>
                              <w:marTop w:val="0"/>
                              <w:marBottom w:val="0"/>
                              <w:divBdr>
                                <w:top w:val="none" w:sz="0" w:space="0" w:color="auto"/>
                                <w:left w:val="none" w:sz="0" w:space="0" w:color="auto"/>
                                <w:bottom w:val="none" w:sz="0" w:space="0" w:color="auto"/>
                                <w:right w:val="none" w:sz="0" w:space="0" w:color="auto"/>
                              </w:divBdr>
                              <w:divsChild>
                                <w:div w:id="1775130987">
                                  <w:marLeft w:val="0"/>
                                  <w:marRight w:val="0"/>
                                  <w:marTop w:val="0"/>
                                  <w:marBottom w:val="0"/>
                                  <w:divBdr>
                                    <w:top w:val="none" w:sz="0" w:space="0" w:color="auto"/>
                                    <w:left w:val="none" w:sz="0" w:space="0" w:color="auto"/>
                                    <w:bottom w:val="none" w:sz="0" w:space="0" w:color="auto"/>
                                    <w:right w:val="none" w:sz="0" w:space="0" w:color="auto"/>
                                  </w:divBdr>
                                  <w:divsChild>
                                    <w:div w:id="37702207">
                                      <w:marLeft w:val="0"/>
                                      <w:marRight w:val="0"/>
                                      <w:marTop w:val="0"/>
                                      <w:marBottom w:val="0"/>
                                      <w:divBdr>
                                        <w:top w:val="none" w:sz="0" w:space="0" w:color="auto"/>
                                        <w:left w:val="none" w:sz="0" w:space="0" w:color="auto"/>
                                        <w:bottom w:val="none" w:sz="0" w:space="0" w:color="auto"/>
                                        <w:right w:val="none" w:sz="0" w:space="0" w:color="auto"/>
                                      </w:divBdr>
                                      <w:divsChild>
                                        <w:div w:id="1153331388">
                                          <w:marLeft w:val="0"/>
                                          <w:marRight w:val="0"/>
                                          <w:marTop w:val="0"/>
                                          <w:marBottom w:val="0"/>
                                          <w:divBdr>
                                            <w:top w:val="none" w:sz="0" w:space="0" w:color="auto"/>
                                            <w:left w:val="none" w:sz="0" w:space="0" w:color="auto"/>
                                            <w:bottom w:val="none" w:sz="0" w:space="0" w:color="auto"/>
                                            <w:right w:val="none" w:sz="0" w:space="0" w:color="auto"/>
                                          </w:divBdr>
                                          <w:divsChild>
                                            <w:div w:id="1382554163">
                                              <w:marLeft w:val="0"/>
                                              <w:marRight w:val="0"/>
                                              <w:marTop w:val="0"/>
                                              <w:marBottom w:val="0"/>
                                              <w:divBdr>
                                                <w:top w:val="none" w:sz="0" w:space="0" w:color="auto"/>
                                                <w:left w:val="none" w:sz="0" w:space="0" w:color="auto"/>
                                                <w:bottom w:val="none" w:sz="0" w:space="0" w:color="auto"/>
                                                <w:right w:val="none" w:sz="0" w:space="0" w:color="auto"/>
                                              </w:divBdr>
                                            </w:div>
                                            <w:div w:id="930622890">
                                              <w:marLeft w:val="0"/>
                                              <w:marRight w:val="0"/>
                                              <w:marTop w:val="0"/>
                                              <w:marBottom w:val="0"/>
                                              <w:divBdr>
                                                <w:top w:val="none" w:sz="0" w:space="0" w:color="auto"/>
                                                <w:left w:val="none" w:sz="0" w:space="0" w:color="auto"/>
                                                <w:bottom w:val="none" w:sz="0" w:space="0" w:color="auto"/>
                                                <w:right w:val="none" w:sz="0" w:space="0" w:color="auto"/>
                                              </w:divBdr>
                                            </w:div>
                                            <w:div w:id="860822301">
                                              <w:marLeft w:val="0"/>
                                              <w:marRight w:val="0"/>
                                              <w:marTop w:val="0"/>
                                              <w:marBottom w:val="0"/>
                                              <w:divBdr>
                                                <w:top w:val="none" w:sz="0" w:space="0" w:color="auto"/>
                                                <w:left w:val="none" w:sz="0" w:space="0" w:color="auto"/>
                                                <w:bottom w:val="none" w:sz="0" w:space="0" w:color="auto"/>
                                                <w:right w:val="none" w:sz="0" w:space="0" w:color="auto"/>
                                              </w:divBdr>
                                              <w:divsChild>
                                                <w:div w:id="1714382004">
                                                  <w:marLeft w:val="0"/>
                                                  <w:marRight w:val="0"/>
                                                  <w:marTop w:val="0"/>
                                                  <w:marBottom w:val="0"/>
                                                  <w:divBdr>
                                                    <w:top w:val="none" w:sz="0" w:space="0" w:color="auto"/>
                                                    <w:left w:val="none" w:sz="0" w:space="0" w:color="auto"/>
                                                    <w:bottom w:val="none" w:sz="0" w:space="0" w:color="auto"/>
                                                    <w:right w:val="none" w:sz="0" w:space="0" w:color="auto"/>
                                                  </w:divBdr>
                                                </w:div>
                                                <w:div w:id="21190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097489">
          <w:marLeft w:val="0"/>
          <w:marRight w:val="0"/>
          <w:marTop w:val="0"/>
          <w:marBottom w:val="0"/>
          <w:divBdr>
            <w:top w:val="none" w:sz="0" w:space="0" w:color="auto"/>
            <w:left w:val="none" w:sz="0" w:space="0" w:color="auto"/>
            <w:bottom w:val="none" w:sz="0" w:space="0" w:color="auto"/>
            <w:right w:val="none" w:sz="0" w:space="0" w:color="auto"/>
          </w:divBdr>
          <w:divsChild>
            <w:div w:id="1627856658">
              <w:marLeft w:val="0"/>
              <w:marRight w:val="0"/>
              <w:marTop w:val="0"/>
              <w:marBottom w:val="0"/>
              <w:divBdr>
                <w:top w:val="none" w:sz="0" w:space="0" w:color="auto"/>
                <w:left w:val="none" w:sz="0" w:space="0" w:color="auto"/>
                <w:bottom w:val="none" w:sz="0" w:space="0" w:color="auto"/>
                <w:right w:val="none" w:sz="0" w:space="0" w:color="auto"/>
              </w:divBdr>
              <w:divsChild>
                <w:div w:id="2137334853">
                  <w:marLeft w:val="0"/>
                  <w:marRight w:val="0"/>
                  <w:marTop w:val="0"/>
                  <w:marBottom w:val="0"/>
                  <w:divBdr>
                    <w:top w:val="none" w:sz="0" w:space="0" w:color="auto"/>
                    <w:left w:val="none" w:sz="0" w:space="0" w:color="auto"/>
                    <w:bottom w:val="none" w:sz="0" w:space="0" w:color="auto"/>
                    <w:right w:val="none" w:sz="0" w:space="0" w:color="auto"/>
                  </w:divBdr>
                </w:div>
                <w:div w:id="1885823768">
                  <w:marLeft w:val="0"/>
                  <w:marRight w:val="0"/>
                  <w:marTop w:val="0"/>
                  <w:marBottom w:val="0"/>
                  <w:divBdr>
                    <w:top w:val="none" w:sz="0" w:space="0" w:color="auto"/>
                    <w:left w:val="none" w:sz="0" w:space="0" w:color="auto"/>
                    <w:bottom w:val="none" w:sz="0" w:space="0" w:color="auto"/>
                    <w:right w:val="none" w:sz="0" w:space="0" w:color="auto"/>
                  </w:divBdr>
                </w:div>
                <w:div w:id="1009286946">
                  <w:marLeft w:val="0"/>
                  <w:marRight w:val="0"/>
                  <w:marTop w:val="0"/>
                  <w:marBottom w:val="0"/>
                  <w:divBdr>
                    <w:top w:val="none" w:sz="0" w:space="0" w:color="auto"/>
                    <w:left w:val="none" w:sz="0" w:space="0" w:color="auto"/>
                    <w:bottom w:val="none" w:sz="0" w:space="0" w:color="auto"/>
                    <w:right w:val="none" w:sz="0" w:space="0" w:color="auto"/>
                  </w:divBdr>
                  <w:divsChild>
                    <w:div w:id="616563822">
                      <w:marLeft w:val="0"/>
                      <w:marRight w:val="0"/>
                      <w:marTop w:val="0"/>
                      <w:marBottom w:val="0"/>
                      <w:divBdr>
                        <w:top w:val="none" w:sz="0" w:space="0" w:color="auto"/>
                        <w:left w:val="none" w:sz="0" w:space="0" w:color="auto"/>
                        <w:bottom w:val="none" w:sz="0" w:space="0" w:color="auto"/>
                        <w:right w:val="none" w:sz="0" w:space="0" w:color="auto"/>
                      </w:divBdr>
                    </w:div>
                    <w:div w:id="21188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5946">
          <w:marLeft w:val="0"/>
          <w:marRight w:val="0"/>
          <w:marTop w:val="0"/>
          <w:marBottom w:val="0"/>
          <w:divBdr>
            <w:top w:val="none" w:sz="0" w:space="0" w:color="auto"/>
            <w:left w:val="none" w:sz="0" w:space="0" w:color="auto"/>
            <w:bottom w:val="none" w:sz="0" w:space="0" w:color="auto"/>
            <w:right w:val="none" w:sz="0" w:space="0" w:color="auto"/>
          </w:divBdr>
          <w:divsChild>
            <w:div w:id="510024049">
              <w:marLeft w:val="0"/>
              <w:marRight w:val="0"/>
              <w:marTop w:val="0"/>
              <w:marBottom w:val="0"/>
              <w:divBdr>
                <w:top w:val="none" w:sz="0" w:space="0" w:color="auto"/>
                <w:left w:val="none" w:sz="0" w:space="0" w:color="auto"/>
                <w:bottom w:val="none" w:sz="0" w:space="0" w:color="auto"/>
                <w:right w:val="none" w:sz="0" w:space="0" w:color="auto"/>
              </w:divBdr>
              <w:divsChild>
                <w:div w:id="1547714140">
                  <w:marLeft w:val="0"/>
                  <w:marRight w:val="0"/>
                  <w:marTop w:val="0"/>
                  <w:marBottom w:val="0"/>
                  <w:divBdr>
                    <w:top w:val="none" w:sz="0" w:space="0" w:color="auto"/>
                    <w:left w:val="none" w:sz="0" w:space="0" w:color="auto"/>
                    <w:bottom w:val="none" w:sz="0" w:space="0" w:color="auto"/>
                    <w:right w:val="none" w:sz="0" w:space="0" w:color="auto"/>
                  </w:divBdr>
                </w:div>
                <w:div w:id="1854950921">
                  <w:marLeft w:val="0"/>
                  <w:marRight w:val="0"/>
                  <w:marTop w:val="0"/>
                  <w:marBottom w:val="0"/>
                  <w:divBdr>
                    <w:top w:val="none" w:sz="0" w:space="0" w:color="auto"/>
                    <w:left w:val="none" w:sz="0" w:space="0" w:color="auto"/>
                    <w:bottom w:val="none" w:sz="0" w:space="0" w:color="auto"/>
                    <w:right w:val="none" w:sz="0" w:space="0" w:color="auto"/>
                  </w:divBdr>
                </w:div>
                <w:div w:id="1126393987">
                  <w:marLeft w:val="0"/>
                  <w:marRight w:val="0"/>
                  <w:marTop w:val="0"/>
                  <w:marBottom w:val="0"/>
                  <w:divBdr>
                    <w:top w:val="none" w:sz="0" w:space="0" w:color="auto"/>
                    <w:left w:val="none" w:sz="0" w:space="0" w:color="auto"/>
                    <w:bottom w:val="none" w:sz="0" w:space="0" w:color="auto"/>
                    <w:right w:val="none" w:sz="0" w:space="0" w:color="auto"/>
                  </w:divBdr>
                  <w:divsChild>
                    <w:div w:id="1031878081">
                      <w:marLeft w:val="0"/>
                      <w:marRight w:val="0"/>
                      <w:marTop w:val="0"/>
                      <w:marBottom w:val="0"/>
                      <w:divBdr>
                        <w:top w:val="none" w:sz="0" w:space="0" w:color="auto"/>
                        <w:left w:val="none" w:sz="0" w:space="0" w:color="auto"/>
                        <w:bottom w:val="none" w:sz="0" w:space="0" w:color="auto"/>
                        <w:right w:val="none" w:sz="0" w:space="0" w:color="auto"/>
                      </w:divBdr>
                    </w:div>
                    <w:div w:id="10858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4295">
          <w:marLeft w:val="0"/>
          <w:marRight w:val="0"/>
          <w:marTop w:val="0"/>
          <w:marBottom w:val="0"/>
          <w:divBdr>
            <w:top w:val="none" w:sz="0" w:space="0" w:color="auto"/>
            <w:left w:val="none" w:sz="0" w:space="0" w:color="auto"/>
            <w:bottom w:val="none" w:sz="0" w:space="0" w:color="auto"/>
            <w:right w:val="none" w:sz="0" w:space="0" w:color="auto"/>
          </w:divBdr>
          <w:divsChild>
            <w:div w:id="739444756">
              <w:marLeft w:val="0"/>
              <w:marRight w:val="0"/>
              <w:marTop w:val="0"/>
              <w:marBottom w:val="0"/>
              <w:divBdr>
                <w:top w:val="none" w:sz="0" w:space="0" w:color="auto"/>
                <w:left w:val="none" w:sz="0" w:space="0" w:color="auto"/>
                <w:bottom w:val="none" w:sz="0" w:space="0" w:color="auto"/>
                <w:right w:val="none" w:sz="0" w:space="0" w:color="auto"/>
              </w:divBdr>
              <w:divsChild>
                <w:div w:id="2100639802">
                  <w:marLeft w:val="0"/>
                  <w:marRight w:val="0"/>
                  <w:marTop w:val="0"/>
                  <w:marBottom w:val="0"/>
                  <w:divBdr>
                    <w:top w:val="none" w:sz="0" w:space="0" w:color="auto"/>
                    <w:left w:val="none" w:sz="0" w:space="0" w:color="auto"/>
                    <w:bottom w:val="none" w:sz="0" w:space="0" w:color="auto"/>
                    <w:right w:val="none" w:sz="0" w:space="0" w:color="auto"/>
                  </w:divBdr>
                  <w:divsChild>
                    <w:div w:id="205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vo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_novoshakhtinsk@rostobr.ru" TargetMode="External"/><Relationship Id="rId5" Type="http://schemas.openxmlformats.org/officeDocument/2006/relationships/hyperlink" Target="mailto:rooakr@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25</Pages>
  <Words>9039</Words>
  <Characters>51526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dc:creator>
  <cp:keywords/>
  <dc:description/>
  <cp:lastModifiedBy>lidya</cp:lastModifiedBy>
  <cp:revision>10</cp:revision>
  <cp:lastPrinted>2025-09-19T11:54:00Z</cp:lastPrinted>
  <dcterms:created xsi:type="dcterms:W3CDTF">2025-09-08T08:21:00Z</dcterms:created>
  <dcterms:modified xsi:type="dcterms:W3CDTF">2025-09-19T11:59:00Z</dcterms:modified>
</cp:coreProperties>
</file>