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2C" w:rsidRDefault="00AB7D2C" w:rsidP="006A141F">
      <w:pPr>
        <w:rPr>
          <w:rFonts w:ascii="Times New Roman" w:hAnsi="Times New Roman" w:cs="Times New Roman"/>
          <w:b/>
          <w:sz w:val="28"/>
          <w:szCs w:val="28"/>
        </w:rPr>
      </w:pPr>
    </w:p>
    <w:p w:rsidR="006A141F" w:rsidRDefault="006A141F" w:rsidP="006A14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города Новошахтинска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20.08.2021 №365 </w:t>
      </w:r>
    </w:p>
    <w:p w:rsidR="009F2041" w:rsidRPr="006A141F" w:rsidRDefault="006A141F" w:rsidP="006A14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мерах по развитию муниципальной системы оценки качества подготовки обучающихся»</w:t>
      </w:r>
    </w:p>
    <w:p w:rsidR="009F2041" w:rsidRPr="006A141F" w:rsidRDefault="009F2041" w:rsidP="009F2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41F">
        <w:rPr>
          <w:rFonts w:ascii="Times New Roman" w:hAnsi="Times New Roman" w:cs="Times New Roman"/>
          <w:b/>
          <w:sz w:val="28"/>
          <w:szCs w:val="28"/>
        </w:rPr>
        <w:t xml:space="preserve">Рекомендации по результатам деятельности </w:t>
      </w:r>
    </w:p>
    <w:p w:rsidR="006A141F" w:rsidRPr="006A141F" w:rsidRDefault="009F2041" w:rsidP="006A1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41F">
        <w:rPr>
          <w:rFonts w:ascii="Times New Roman" w:hAnsi="Times New Roman" w:cs="Times New Roman"/>
          <w:b/>
          <w:sz w:val="28"/>
          <w:szCs w:val="28"/>
        </w:rPr>
        <w:t>методических  служб города Новошахтинска</w:t>
      </w:r>
      <w:r w:rsidR="006A141F" w:rsidRPr="006A14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141F">
        <w:rPr>
          <w:rFonts w:ascii="Times New Roman" w:hAnsi="Times New Roman" w:cs="Times New Roman"/>
          <w:b/>
          <w:sz w:val="28"/>
          <w:szCs w:val="28"/>
        </w:rPr>
        <w:t xml:space="preserve">на 2021-2022 </w:t>
      </w:r>
      <w:r w:rsidR="006A141F" w:rsidRPr="006A141F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0915" w:type="dxa"/>
        <w:tblInd w:w="-1026" w:type="dxa"/>
        <w:tblLook w:val="04A0"/>
      </w:tblPr>
      <w:tblGrid>
        <w:gridCol w:w="3261"/>
        <w:gridCol w:w="7654"/>
      </w:tblGrid>
      <w:tr w:rsidR="006A141F" w:rsidRPr="006A141F" w:rsidTr="006A141F">
        <w:trPr>
          <w:trHeight w:val="507"/>
        </w:trPr>
        <w:tc>
          <w:tcPr>
            <w:tcW w:w="3261" w:type="dxa"/>
          </w:tcPr>
          <w:p w:rsidR="006A141F" w:rsidRPr="006A141F" w:rsidRDefault="006A141F" w:rsidP="006A1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МО</w:t>
            </w:r>
          </w:p>
        </w:tc>
        <w:tc>
          <w:tcPr>
            <w:tcW w:w="7654" w:type="dxa"/>
          </w:tcPr>
          <w:p w:rsidR="006A141F" w:rsidRPr="006A141F" w:rsidRDefault="006A141F" w:rsidP="009F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 реализации</w:t>
            </w:r>
          </w:p>
        </w:tc>
      </w:tr>
      <w:tr w:rsidR="006A141F" w:rsidRPr="006A141F" w:rsidTr="006A141F">
        <w:trPr>
          <w:trHeight w:val="342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6A141F" w:rsidRPr="006A141F" w:rsidRDefault="006A141F" w:rsidP="007D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sz w:val="28"/>
                <w:szCs w:val="28"/>
              </w:rPr>
              <w:t>1. Развитие ресурсной базы и оптимизация условий осуществления образовательного процесса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  <w:vMerge w:val="restart"/>
          </w:tcPr>
          <w:p w:rsidR="006A141F" w:rsidRPr="006A141F" w:rsidRDefault="006A141F" w:rsidP="007D73C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Повышение профессиональной компетентности педагогов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6A141F" w:rsidRPr="006A141F" w:rsidRDefault="006A141F" w:rsidP="007D7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Контроль участия педагогов в мероприятиях, направленных на повышение уровня профессиональной компетентности.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  <w:vMerge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Определение тематики самообразования и представление результатов.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  <w:vMerge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системе обмена опыта.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  <w:vMerge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Трансляция педагогического опыта.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  <w:vMerge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в сетевом взаимодействии.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  <w:vMerge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Организация наставничества.</w:t>
            </w:r>
          </w:p>
        </w:tc>
      </w:tr>
      <w:tr w:rsidR="006A141F" w:rsidRPr="006A141F" w:rsidTr="006A141F">
        <w:trPr>
          <w:trHeight w:val="358"/>
        </w:trPr>
        <w:tc>
          <w:tcPr>
            <w:tcW w:w="3261" w:type="dxa"/>
          </w:tcPr>
          <w:p w:rsidR="006A141F" w:rsidRPr="006A141F" w:rsidRDefault="006A141F" w:rsidP="007D73C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Экспериментальная деятельность педагогов</w:t>
            </w:r>
          </w:p>
        </w:tc>
        <w:tc>
          <w:tcPr>
            <w:tcW w:w="7654" w:type="dxa"/>
          </w:tcPr>
          <w:p w:rsidR="006A141F" w:rsidRPr="006A141F" w:rsidRDefault="006A141F" w:rsidP="007D7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Оказание помощи в проведении педагогических исследований, организации инновационной деятельности.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</w:tcPr>
          <w:p w:rsidR="006A141F" w:rsidRPr="006A141F" w:rsidRDefault="006A141F" w:rsidP="007D73C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Участие в профессиональных конкурсах</w:t>
            </w:r>
          </w:p>
        </w:tc>
        <w:tc>
          <w:tcPr>
            <w:tcW w:w="7654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Подготовка  к участию в профессиональных конкурсах.</w:t>
            </w:r>
          </w:p>
        </w:tc>
      </w:tr>
      <w:tr w:rsidR="006A141F" w:rsidRPr="006A141F" w:rsidTr="006A141F">
        <w:trPr>
          <w:trHeight w:val="70"/>
        </w:trPr>
        <w:tc>
          <w:tcPr>
            <w:tcW w:w="3261" w:type="dxa"/>
          </w:tcPr>
          <w:p w:rsidR="006A141F" w:rsidRPr="006A141F" w:rsidRDefault="006A141F" w:rsidP="007D73C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Аттестация</w:t>
            </w:r>
          </w:p>
        </w:tc>
        <w:tc>
          <w:tcPr>
            <w:tcW w:w="7654" w:type="dxa"/>
          </w:tcPr>
          <w:p w:rsidR="006A141F" w:rsidRPr="006A141F" w:rsidRDefault="006A141F" w:rsidP="007D7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подготовке </w:t>
            </w:r>
            <w:proofErr w:type="spellStart"/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6A141F">
              <w:rPr>
                <w:rFonts w:ascii="Times New Roman" w:hAnsi="Times New Roman" w:cs="Times New Roman"/>
                <w:sz w:val="28"/>
                <w:szCs w:val="28"/>
              </w:rPr>
              <w:t xml:space="preserve"> учителя, аттестационных документов.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Нормативно-правовое</w:t>
            </w:r>
          </w:p>
        </w:tc>
        <w:tc>
          <w:tcPr>
            <w:tcW w:w="7654" w:type="dxa"/>
          </w:tcPr>
          <w:p w:rsidR="006A141F" w:rsidRPr="006A141F" w:rsidRDefault="006A141F" w:rsidP="00B13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Обеспечение педагогов нормативными документами. Внесение предложений по формированию плана.</w:t>
            </w:r>
          </w:p>
        </w:tc>
      </w:tr>
      <w:tr w:rsidR="006A141F" w:rsidRPr="006A141F" w:rsidTr="006A141F">
        <w:trPr>
          <w:trHeight w:val="358"/>
        </w:trPr>
        <w:tc>
          <w:tcPr>
            <w:tcW w:w="3261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Программно-методическое</w:t>
            </w:r>
          </w:p>
        </w:tc>
        <w:tc>
          <w:tcPr>
            <w:tcW w:w="7654" w:type="dxa"/>
          </w:tcPr>
          <w:p w:rsidR="006A141F" w:rsidRPr="006A141F" w:rsidRDefault="006A141F" w:rsidP="00B13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Знакомство педагогов с методическими рекомендациями по основным направлениям деятельности.</w:t>
            </w:r>
          </w:p>
        </w:tc>
      </w:tr>
      <w:tr w:rsidR="006A141F" w:rsidRPr="006A141F" w:rsidTr="006A141F">
        <w:trPr>
          <w:trHeight w:val="342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6A141F" w:rsidRPr="006A141F" w:rsidRDefault="006A141F" w:rsidP="00B13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sz w:val="28"/>
                <w:szCs w:val="28"/>
              </w:rPr>
              <w:t>2. Обеспечение качества образования</w:t>
            </w:r>
          </w:p>
        </w:tc>
      </w:tr>
      <w:tr w:rsidR="006A141F" w:rsidRPr="006A141F" w:rsidTr="006A141F">
        <w:trPr>
          <w:trHeight w:val="358"/>
        </w:trPr>
        <w:tc>
          <w:tcPr>
            <w:tcW w:w="3261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Урочная деятельность</w:t>
            </w:r>
          </w:p>
        </w:tc>
        <w:tc>
          <w:tcPr>
            <w:tcW w:w="7654" w:type="dxa"/>
          </w:tcPr>
          <w:p w:rsidR="006A141F" w:rsidRPr="006A141F" w:rsidRDefault="006A141F" w:rsidP="006A1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уроков, обмен педагогическим опытом.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Внеурочная деятельность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6A141F" w:rsidRPr="006A141F" w:rsidRDefault="006A141F" w:rsidP="006A1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внеурочной деятельности.</w:t>
            </w:r>
          </w:p>
        </w:tc>
      </w:tr>
      <w:tr w:rsidR="006A141F" w:rsidRPr="006A141F" w:rsidTr="006A141F">
        <w:trPr>
          <w:trHeight w:val="358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6A141F" w:rsidRPr="006A141F" w:rsidRDefault="006A141F" w:rsidP="006A1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sz w:val="28"/>
                <w:szCs w:val="28"/>
              </w:rPr>
              <w:t>3. Диагностика и анализ результатов профессиональной деятельности педагогов</w:t>
            </w:r>
          </w:p>
        </w:tc>
      </w:tr>
      <w:tr w:rsidR="006A141F" w:rsidRPr="006A141F" w:rsidTr="006A141F">
        <w:trPr>
          <w:trHeight w:val="342"/>
        </w:trPr>
        <w:tc>
          <w:tcPr>
            <w:tcW w:w="3261" w:type="dxa"/>
          </w:tcPr>
          <w:p w:rsidR="006A141F" w:rsidRPr="006A141F" w:rsidRDefault="006A141F" w:rsidP="00AB7D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Мониторинг процесса и результата профессиональной деятельности педагогов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6A141F" w:rsidRPr="006A141F" w:rsidRDefault="006A141F" w:rsidP="006A1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41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участия обучающихся во </w:t>
            </w:r>
            <w:proofErr w:type="spellStart"/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6A141F">
              <w:rPr>
                <w:rFonts w:ascii="Times New Roman" w:hAnsi="Times New Roman" w:cs="Times New Roman"/>
                <w:sz w:val="28"/>
                <w:szCs w:val="28"/>
              </w:rPr>
              <w:t>, ОГЭ, ЕГЭ, ВПР.</w:t>
            </w:r>
          </w:p>
        </w:tc>
      </w:tr>
    </w:tbl>
    <w:p w:rsidR="00AB7D2C" w:rsidRPr="00AB7D2C" w:rsidRDefault="00AB7D2C" w:rsidP="00AB7D2C">
      <w:pPr>
        <w:rPr>
          <w:rFonts w:ascii="Times New Roman" w:hAnsi="Times New Roman" w:cs="Times New Roman"/>
          <w:b/>
          <w:sz w:val="28"/>
          <w:szCs w:val="28"/>
        </w:rPr>
      </w:pPr>
    </w:p>
    <w:sectPr w:rsidR="00AB7D2C" w:rsidRPr="00AB7D2C" w:rsidSect="00EC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7D2C"/>
    <w:rsid w:val="005B620F"/>
    <w:rsid w:val="006A141F"/>
    <w:rsid w:val="007D73C7"/>
    <w:rsid w:val="009F2041"/>
    <w:rsid w:val="00AB7D2C"/>
    <w:rsid w:val="00B13A83"/>
    <w:rsid w:val="00EC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2021-09-17T09:39:00Z</dcterms:created>
  <dcterms:modified xsi:type="dcterms:W3CDTF">2021-09-17T11:33:00Z</dcterms:modified>
</cp:coreProperties>
</file>